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1CA23" w14:textId="619D846C" w:rsidR="007A2D41" w:rsidRDefault="00225D04" w:rsidP="007A2D41">
      <w:pPr>
        <w:pStyle w:val="BodyText"/>
        <w:rPr>
          <w:rFonts w:ascii="Arial"/>
          <w:sz w:val="26"/>
        </w:rPr>
      </w:pPr>
      <w:r>
        <w:rPr>
          <w:rFonts w:ascii="Arial"/>
          <w:sz w:val="26"/>
        </w:rPr>
        <w:t>k</w:t>
      </w:r>
    </w:p>
    <w:p w14:paraId="5C745EFB" w14:textId="77777777" w:rsidR="007A2D41" w:rsidRDefault="007A2D41" w:rsidP="007A2D41">
      <w:pPr>
        <w:pStyle w:val="BodyText"/>
        <w:rPr>
          <w:rFonts w:ascii="Arial"/>
          <w:sz w:val="26"/>
        </w:rPr>
      </w:pPr>
    </w:p>
    <w:p w14:paraId="776C9AD9" w14:textId="77777777" w:rsidR="007A2D41" w:rsidRPr="00A37082" w:rsidRDefault="007A2D41" w:rsidP="007A2D41">
      <w:pPr>
        <w:pStyle w:val="BodyText"/>
        <w:jc w:val="center"/>
        <w:rPr>
          <w:rFonts w:asciiTheme="minorHAnsi" w:hAnsiTheme="minorHAnsi" w:cstheme="minorHAnsi"/>
          <w:sz w:val="36"/>
        </w:rPr>
      </w:pPr>
      <w:r w:rsidRPr="00A37082">
        <w:rPr>
          <w:rFonts w:asciiTheme="minorHAnsi" w:hAnsiTheme="minorHAnsi" w:cstheme="minorHAnsi"/>
          <w:sz w:val="36"/>
        </w:rPr>
        <w:t>Swindon Town FC Community Foundation</w:t>
      </w:r>
    </w:p>
    <w:p w14:paraId="1C7D649B" w14:textId="77777777" w:rsidR="007A2D41" w:rsidRPr="00A37082" w:rsidRDefault="007A2D41" w:rsidP="007A2D41">
      <w:pPr>
        <w:pStyle w:val="BodyText"/>
        <w:jc w:val="center"/>
        <w:rPr>
          <w:rFonts w:asciiTheme="minorHAnsi" w:hAnsiTheme="minorHAnsi" w:cstheme="minorHAnsi"/>
          <w:sz w:val="36"/>
        </w:rPr>
      </w:pPr>
    </w:p>
    <w:p w14:paraId="118945D5" w14:textId="77777777" w:rsidR="007A2D41" w:rsidRPr="00A37082" w:rsidRDefault="007A2D41" w:rsidP="007A2D41">
      <w:pPr>
        <w:pStyle w:val="BodyText"/>
        <w:jc w:val="center"/>
        <w:rPr>
          <w:rFonts w:asciiTheme="minorHAnsi" w:hAnsiTheme="minorHAnsi" w:cstheme="minorHAnsi"/>
          <w:sz w:val="36"/>
        </w:rPr>
      </w:pPr>
    </w:p>
    <w:p w14:paraId="5A48C6B5" w14:textId="77777777" w:rsidR="007A2D41" w:rsidRPr="00A37082" w:rsidRDefault="007A2D41" w:rsidP="007A2D41">
      <w:pPr>
        <w:pStyle w:val="BodyText"/>
        <w:jc w:val="center"/>
        <w:rPr>
          <w:rFonts w:asciiTheme="minorHAnsi" w:hAnsiTheme="minorHAnsi" w:cstheme="minorHAnsi"/>
          <w:sz w:val="36"/>
        </w:rPr>
      </w:pPr>
      <w:r w:rsidRPr="00A37082">
        <w:rPr>
          <w:rFonts w:asciiTheme="minorHAnsi" w:hAnsiTheme="minorHAnsi" w:cstheme="minorHAnsi"/>
          <w:sz w:val="36"/>
        </w:rPr>
        <w:t xml:space="preserve">Safeguarding Children and Vulnerable Adults in Sport, </w:t>
      </w:r>
    </w:p>
    <w:p w14:paraId="34FBEEC9" w14:textId="77777777" w:rsidR="007A2D41" w:rsidRPr="00A37082" w:rsidRDefault="007A2D41" w:rsidP="007A2D41">
      <w:pPr>
        <w:pStyle w:val="BodyText"/>
        <w:jc w:val="center"/>
        <w:rPr>
          <w:rFonts w:asciiTheme="minorHAnsi" w:hAnsiTheme="minorHAnsi" w:cstheme="minorHAnsi"/>
          <w:sz w:val="36"/>
        </w:rPr>
      </w:pPr>
      <w:r w:rsidRPr="00A37082">
        <w:rPr>
          <w:rFonts w:asciiTheme="minorHAnsi" w:hAnsiTheme="minorHAnsi" w:cstheme="minorHAnsi"/>
          <w:sz w:val="36"/>
        </w:rPr>
        <w:t>Physical Activity and Leisure</w:t>
      </w:r>
    </w:p>
    <w:p w14:paraId="4004777A" w14:textId="77777777" w:rsidR="007A2D41" w:rsidRPr="00A37082" w:rsidRDefault="007A2D41" w:rsidP="007A2D41">
      <w:pPr>
        <w:spacing w:line="240" w:lineRule="auto"/>
        <w:ind w:left="1364" w:right="2163" w:firstLine="720"/>
        <w:jc w:val="center"/>
        <w:rPr>
          <w:rFonts w:cstheme="minorHAnsi"/>
          <w:b/>
          <w:color w:val="2D2D2D"/>
          <w:sz w:val="28"/>
        </w:rPr>
      </w:pPr>
    </w:p>
    <w:p w14:paraId="066850BA" w14:textId="77777777" w:rsidR="007A2D41" w:rsidRPr="00A37082" w:rsidRDefault="007A2D41" w:rsidP="007A2D41">
      <w:pPr>
        <w:spacing w:line="240" w:lineRule="auto"/>
        <w:ind w:left="1364" w:right="2163" w:firstLine="720"/>
        <w:jc w:val="center"/>
        <w:rPr>
          <w:rFonts w:cstheme="minorHAnsi"/>
          <w:b/>
          <w:color w:val="2D2D2D"/>
          <w:sz w:val="28"/>
        </w:rPr>
      </w:pPr>
    </w:p>
    <w:p w14:paraId="6AED9508" w14:textId="4626EE08" w:rsidR="007A2D41" w:rsidRPr="00A37082" w:rsidRDefault="007A2D41" w:rsidP="007A2D41">
      <w:pPr>
        <w:spacing w:line="240" w:lineRule="auto"/>
        <w:ind w:left="1364" w:right="2163" w:firstLine="720"/>
        <w:jc w:val="center"/>
        <w:rPr>
          <w:rFonts w:cstheme="minorHAnsi"/>
          <w:bCs/>
          <w:sz w:val="28"/>
        </w:rPr>
      </w:pPr>
      <w:r w:rsidRPr="00A37082">
        <w:rPr>
          <w:rFonts w:cstheme="minorHAnsi"/>
          <w:bCs/>
          <w:sz w:val="28"/>
        </w:rPr>
        <w:t xml:space="preserve">Latest review: </w:t>
      </w:r>
      <w:r>
        <w:rPr>
          <w:rFonts w:cstheme="minorHAnsi"/>
          <w:bCs/>
          <w:sz w:val="28"/>
        </w:rPr>
        <w:t>January 202</w:t>
      </w:r>
      <w:r w:rsidR="00CB44F8">
        <w:rPr>
          <w:rFonts w:cstheme="minorHAnsi"/>
          <w:bCs/>
          <w:sz w:val="28"/>
        </w:rPr>
        <w:t>6</w:t>
      </w:r>
    </w:p>
    <w:p w14:paraId="377B4D37" w14:textId="6B387533" w:rsidR="007A2D41" w:rsidRPr="00A37082" w:rsidRDefault="007A2D41" w:rsidP="007A2D41">
      <w:pPr>
        <w:spacing w:line="240" w:lineRule="auto"/>
        <w:ind w:left="1364" w:right="2163" w:firstLine="720"/>
        <w:jc w:val="center"/>
        <w:rPr>
          <w:rFonts w:cstheme="minorHAnsi"/>
          <w:bCs/>
          <w:sz w:val="28"/>
        </w:rPr>
      </w:pPr>
      <w:r w:rsidRPr="00A37082">
        <w:rPr>
          <w:rFonts w:cstheme="minorHAnsi"/>
          <w:bCs/>
          <w:sz w:val="28"/>
        </w:rPr>
        <w:t xml:space="preserve">Date of next review: </w:t>
      </w:r>
      <w:r>
        <w:rPr>
          <w:rFonts w:cstheme="minorHAnsi"/>
          <w:bCs/>
          <w:sz w:val="28"/>
        </w:rPr>
        <w:t>January 202</w:t>
      </w:r>
      <w:r w:rsidR="00CB44F8">
        <w:rPr>
          <w:rFonts w:cstheme="minorHAnsi"/>
          <w:bCs/>
          <w:sz w:val="28"/>
        </w:rPr>
        <w:t>7</w:t>
      </w:r>
    </w:p>
    <w:p w14:paraId="104E13D2" w14:textId="77777777" w:rsidR="007A2D41" w:rsidRPr="00A37082" w:rsidRDefault="007A2D41" w:rsidP="007A2D41">
      <w:pPr>
        <w:spacing w:line="240" w:lineRule="auto"/>
        <w:ind w:left="1364" w:right="2163" w:firstLine="720"/>
        <w:jc w:val="center"/>
        <w:rPr>
          <w:rFonts w:cstheme="minorHAnsi"/>
          <w:bCs/>
          <w:sz w:val="28"/>
        </w:rPr>
      </w:pPr>
    </w:p>
    <w:p w14:paraId="1E5B14CA" w14:textId="77777777" w:rsidR="007A2D41" w:rsidRPr="00A37082" w:rsidRDefault="007A2D41" w:rsidP="007A2D41">
      <w:pPr>
        <w:spacing w:line="198" w:lineRule="exact"/>
        <w:ind w:left="822"/>
        <w:jc w:val="center"/>
        <w:rPr>
          <w:rFonts w:cstheme="minorHAnsi"/>
          <w:bCs/>
          <w:szCs w:val="24"/>
        </w:rPr>
      </w:pPr>
      <w:r w:rsidRPr="00A37082">
        <w:rPr>
          <w:rFonts w:cstheme="minorHAnsi"/>
          <w:bCs/>
          <w:w w:val="105"/>
          <w:sz w:val="24"/>
          <w:szCs w:val="28"/>
        </w:rPr>
        <w:t>This policy and set of procedures will be reviewed on an annual basis, or sooner should any major</w:t>
      </w:r>
      <w:r w:rsidRPr="00A37082">
        <w:rPr>
          <w:rFonts w:cstheme="minorHAnsi"/>
          <w:bCs/>
          <w:sz w:val="24"/>
          <w:szCs w:val="28"/>
        </w:rPr>
        <w:t xml:space="preserve"> </w:t>
      </w:r>
      <w:r w:rsidRPr="00A37082">
        <w:rPr>
          <w:rFonts w:cstheme="minorHAnsi"/>
          <w:bCs/>
          <w:w w:val="105"/>
          <w:sz w:val="24"/>
          <w:szCs w:val="28"/>
        </w:rPr>
        <w:t>incident, organisational or legislative change arise.</w:t>
      </w:r>
    </w:p>
    <w:p w14:paraId="27395763" w14:textId="77777777" w:rsidR="007A2D41" w:rsidRPr="00A37082" w:rsidRDefault="007A2D41" w:rsidP="007A2D41">
      <w:pPr>
        <w:pStyle w:val="BodyText"/>
        <w:rPr>
          <w:rFonts w:asciiTheme="minorHAnsi" w:hAnsiTheme="minorHAnsi" w:cstheme="minorHAnsi"/>
          <w:b/>
          <w:sz w:val="22"/>
        </w:rPr>
      </w:pPr>
    </w:p>
    <w:p w14:paraId="5DDA27D0" w14:textId="77777777" w:rsidR="007A2D41" w:rsidRPr="00A37082" w:rsidRDefault="007A2D41" w:rsidP="007A2D41">
      <w:pPr>
        <w:pStyle w:val="BodyText"/>
        <w:rPr>
          <w:rFonts w:asciiTheme="minorHAnsi" w:hAnsiTheme="minorHAnsi" w:cstheme="minorHAnsi"/>
          <w:b/>
          <w:sz w:val="22"/>
        </w:rPr>
      </w:pPr>
      <w:r w:rsidRPr="00A37082">
        <w:rPr>
          <w:rFonts w:asciiTheme="minorHAnsi" w:hAnsiTheme="minorHAnsi" w:cstheme="minorHAnsi"/>
          <w:noProof/>
          <w:lang w:val="en-GB" w:eastAsia="en-GB"/>
        </w:rPr>
        <w:drawing>
          <wp:anchor distT="0" distB="0" distL="0" distR="0" simplePos="0" relativeHeight="251663360" behindDoc="1" locked="0" layoutInCell="1" allowOverlap="1" wp14:anchorId="661BF1CE" wp14:editId="15F2D656">
            <wp:simplePos x="0" y="0"/>
            <wp:positionH relativeFrom="margin">
              <wp:align>center</wp:align>
            </wp:positionH>
            <wp:positionV relativeFrom="paragraph">
              <wp:posOffset>635</wp:posOffset>
            </wp:positionV>
            <wp:extent cx="2573608" cy="781177"/>
            <wp:effectExtent l="0" t="0" r="0" b="0"/>
            <wp:wrapNone/>
            <wp:docPr id="5" name="image3.jpeg" descr="A black line drawn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black line drawn on a white background&#10;&#10;Description automatically generated"/>
                    <pic:cNvPicPr/>
                  </pic:nvPicPr>
                  <pic:blipFill>
                    <a:blip r:embed="rId7" cstate="print"/>
                    <a:stretch>
                      <a:fillRect/>
                    </a:stretch>
                  </pic:blipFill>
                  <pic:spPr>
                    <a:xfrm>
                      <a:off x="0" y="0"/>
                      <a:ext cx="2573608" cy="781177"/>
                    </a:xfrm>
                    <a:prstGeom prst="rect">
                      <a:avLst/>
                    </a:prstGeom>
                  </pic:spPr>
                </pic:pic>
              </a:graphicData>
            </a:graphic>
          </wp:anchor>
        </w:drawing>
      </w:r>
    </w:p>
    <w:p w14:paraId="15362EE8" w14:textId="77777777" w:rsidR="007A2D41" w:rsidRPr="00A37082" w:rsidRDefault="007A2D41" w:rsidP="007A2D41">
      <w:pPr>
        <w:pStyle w:val="BodyText"/>
        <w:rPr>
          <w:rFonts w:asciiTheme="minorHAnsi" w:hAnsiTheme="minorHAnsi" w:cstheme="minorHAnsi"/>
          <w:b/>
          <w:sz w:val="22"/>
        </w:rPr>
      </w:pPr>
    </w:p>
    <w:p w14:paraId="5AB233AD" w14:textId="77777777" w:rsidR="007A2D41" w:rsidRPr="00A37082" w:rsidRDefault="007A2D41" w:rsidP="007A2D41">
      <w:pPr>
        <w:pStyle w:val="BodyText"/>
        <w:rPr>
          <w:rFonts w:asciiTheme="minorHAnsi" w:hAnsiTheme="minorHAnsi" w:cstheme="minorHAnsi"/>
          <w:b/>
          <w:sz w:val="22"/>
        </w:rPr>
      </w:pPr>
    </w:p>
    <w:p w14:paraId="017552F0" w14:textId="77777777" w:rsidR="007A2D41" w:rsidRPr="00A37082" w:rsidRDefault="007A2D41" w:rsidP="007A2D41">
      <w:pPr>
        <w:pStyle w:val="BodyText"/>
        <w:jc w:val="center"/>
        <w:rPr>
          <w:rFonts w:asciiTheme="minorHAnsi" w:hAnsiTheme="minorHAnsi" w:cstheme="minorHAnsi"/>
          <w:bCs/>
          <w:sz w:val="28"/>
          <w:szCs w:val="32"/>
        </w:rPr>
      </w:pPr>
    </w:p>
    <w:p w14:paraId="0CFB618F" w14:textId="77777777" w:rsidR="007A2D41" w:rsidRPr="00A37082" w:rsidRDefault="007A2D41" w:rsidP="007A2D41">
      <w:pPr>
        <w:pStyle w:val="BodyText"/>
        <w:jc w:val="center"/>
        <w:rPr>
          <w:rFonts w:asciiTheme="minorHAnsi" w:hAnsiTheme="minorHAnsi" w:cstheme="minorHAnsi"/>
          <w:bCs/>
          <w:sz w:val="28"/>
          <w:szCs w:val="32"/>
        </w:rPr>
      </w:pPr>
    </w:p>
    <w:p w14:paraId="22DA7069" w14:textId="77777777" w:rsidR="007A2D41" w:rsidRPr="00A37082" w:rsidRDefault="007A2D41" w:rsidP="007A2D41">
      <w:pPr>
        <w:pStyle w:val="BodyText"/>
        <w:jc w:val="center"/>
        <w:rPr>
          <w:rFonts w:asciiTheme="minorHAnsi" w:hAnsiTheme="minorHAnsi" w:cstheme="minorHAnsi"/>
          <w:bCs/>
          <w:sz w:val="28"/>
          <w:szCs w:val="32"/>
        </w:rPr>
      </w:pPr>
      <w:r w:rsidRPr="00A37082">
        <w:rPr>
          <w:rFonts w:asciiTheme="minorHAnsi" w:hAnsiTheme="minorHAnsi" w:cstheme="minorHAnsi"/>
          <w:bCs/>
          <w:sz w:val="28"/>
          <w:szCs w:val="32"/>
        </w:rPr>
        <w:t>Shane Hewlett (</w:t>
      </w:r>
      <w:r>
        <w:rPr>
          <w:rFonts w:asciiTheme="minorHAnsi" w:hAnsiTheme="minorHAnsi" w:cstheme="minorHAnsi"/>
          <w:bCs/>
          <w:sz w:val="28"/>
          <w:szCs w:val="32"/>
        </w:rPr>
        <w:t>Senior Safeguarding Manager</w:t>
      </w:r>
      <w:r w:rsidRPr="00A37082">
        <w:rPr>
          <w:rFonts w:asciiTheme="minorHAnsi" w:hAnsiTheme="minorHAnsi" w:cstheme="minorHAnsi"/>
          <w:bCs/>
          <w:sz w:val="28"/>
          <w:szCs w:val="32"/>
        </w:rPr>
        <w:t>)</w:t>
      </w:r>
    </w:p>
    <w:p w14:paraId="311739BC" w14:textId="77777777" w:rsidR="007A2D41" w:rsidRPr="00A37082" w:rsidRDefault="007A2D41" w:rsidP="007A2D41">
      <w:pPr>
        <w:pStyle w:val="BodyText"/>
        <w:jc w:val="center"/>
        <w:rPr>
          <w:rFonts w:asciiTheme="minorHAnsi" w:hAnsiTheme="minorHAnsi" w:cstheme="minorHAnsi"/>
          <w:bCs/>
          <w:sz w:val="28"/>
          <w:szCs w:val="32"/>
        </w:rPr>
      </w:pPr>
    </w:p>
    <w:p w14:paraId="630EAB5D" w14:textId="77777777" w:rsidR="007A2D41" w:rsidRPr="00A37082" w:rsidRDefault="007A2D41" w:rsidP="007A2D41">
      <w:pPr>
        <w:pStyle w:val="BodyText"/>
        <w:jc w:val="center"/>
        <w:rPr>
          <w:rFonts w:asciiTheme="minorHAnsi" w:hAnsiTheme="minorHAnsi" w:cstheme="minorHAnsi"/>
          <w:bCs/>
          <w:sz w:val="28"/>
          <w:szCs w:val="32"/>
        </w:rPr>
      </w:pPr>
      <w:r w:rsidRPr="00A37082">
        <w:rPr>
          <w:rFonts w:asciiTheme="minorHAnsi" w:hAnsiTheme="minorHAnsi" w:cstheme="minorHAnsi"/>
          <w:noProof/>
          <w:color w:val="2D2D2D"/>
          <w:position w:val="-8"/>
          <w:lang w:val="en-GB" w:eastAsia="en-GB"/>
        </w:rPr>
        <w:drawing>
          <wp:anchor distT="0" distB="0" distL="114300" distR="114300" simplePos="0" relativeHeight="251664384" behindDoc="1" locked="0" layoutInCell="1" allowOverlap="1" wp14:anchorId="1765FF49" wp14:editId="20157085">
            <wp:simplePos x="0" y="0"/>
            <wp:positionH relativeFrom="column">
              <wp:posOffset>2484120</wp:posOffset>
            </wp:positionH>
            <wp:positionV relativeFrom="paragraph">
              <wp:posOffset>0</wp:posOffset>
            </wp:positionV>
            <wp:extent cx="1672997" cy="436361"/>
            <wp:effectExtent l="0" t="0" r="3810" b="1905"/>
            <wp:wrapNone/>
            <wp:docPr id="80" name="image4.jpeg"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jpeg" descr="A signature of a person&#10;&#10;Description automatically generated"/>
                    <pic:cNvPicPr/>
                  </pic:nvPicPr>
                  <pic:blipFill>
                    <a:blip r:embed="rId8" cstate="print"/>
                    <a:stretch>
                      <a:fillRect/>
                    </a:stretch>
                  </pic:blipFill>
                  <pic:spPr>
                    <a:xfrm>
                      <a:off x="0" y="0"/>
                      <a:ext cx="1672997" cy="436361"/>
                    </a:xfrm>
                    <a:prstGeom prst="rect">
                      <a:avLst/>
                    </a:prstGeom>
                  </pic:spPr>
                </pic:pic>
              </a:graphicData>
            </a:graphic>
            <wp14:sizeRelH relativeFrom="page">
              <wp14:pctWidth>0</wp14:pctWidth>
            </wp14:sizeRelH>
            <wp14:sizeRelV relativeFrom="page">
              <wp14:pctHeight>0</wp14:pctHeight>
            </wp14:sizeRelV>
          </wp:anchor>
        </w:drawing>
      </w:r>
    </w:p>
    <w:p w14:paraId="44D0EA9C" w14:textId="77777777" w:rsidR="007A2D41" w:rsidRPr="00A37082" w:rsidRDefault="007A2D41" w:rsidP="007A2D41">
      <w:pPr>
        <w:pStyle w:val="BodyText"/>
        <w:ind w:left="2160" w:firstLine="720"/>
        <w:rPr>
          <w:rFonts w:asciiTheme="minorHAnsi" w:hAnsiTheme="minorHAnsi" w:cstheme="minorHAnsi"/>
          <w:bCs/>
          <w:sz w:val="28"/>
          <w:szCs w:val="32"/>
        </w:rPr>
      </w:pPr>
      <w:r w:rsidRPr="00A37082">
        <w:rPr>
          <w:rFonts w:asciiTheme="minorHAnsi" w:hAnsiTheme="minorHAnsi" w:cstheme="minorHAnsi"/>
          <w:bCs/>
          <w:sz w:val="28"/>
          <w:szCs w:val="32"/>
        </w:rPr>
        <w:t>Signed</w:t>
      </w:r>
    </w:p>
    <w:p w14:paraId="1DC54056" w14:textId="77777777" w:rsidR="007A2D41" w:rsidRPr="00A37082" w:rsidRDefault="007A2D41" w:rsidP="007A2D41">
      <w:pPr>
        <w:pStyle w:val="BodyText"/>
        <w:jc w:val="center"/>
        <w:rPr>
          <w:rFonts w:asciiTheme="minorHAnsi" w:hAnsiTheme="minorHAnsi" w:cstheme="minorHAnsi"/>
          <w:bCs/>
          <w:sz w:val="28"/>
          <w:szCs w:val="32"/>
        </w:rPr>
      </w:pPr>
    </w:p>
    <w:p w14:paraId="3341D8AB" w14:textId="0F02F0DF" w:rsidR="007A2D41" w:rsidRPr="00A37082" w:rsidRDefault="007A2D41" w:rsidP="007A2D41">
      <w:pPr>
        <w:pStyle w:val="BodyText"/>
        <w:jc w:val="center"/>
        <w:rPr>
          <w:rFonts w:asciiTheme="minorHAnsi" w:hAnsiTheme="minorHAnsi" w:cstheme="minorHAnsi"/>
          <w:bCs/>
          <w:sz w:val="28"/>
          <w:szCs w:val="32"/>
        </w:rPr>
      </w:pPr>
      <w:r w:rsidRPr="00A37082">
        <w:rPr>
          <w:rFonts w:asciiTheme="minorHAnsi" w:hAnsiTheme="minorHAnsi" w:cstheme="minorHAnsi"/>
          <w:bCs/>
          <w:sz w:val="28"/>
          <w:szCs w:val="32"/>
        </w:rPr>
        <w:t>Kirsteen Fraser (</w:t>
      </w:r>
      <w:r w:rsidR="00213DB3">
        <w:rPr>
          <w:rFonts w:asciiTheme="minorHAnsi" w:hAnsiTheme="minorHAnsi" w:cstheme="minorHAnsi"/>
          <w:bCs/>
          <w:sz w:val="28"/>
          <w:szCs w:val="32"/>
        </w:rPr>
        <w:t>Safeguarding Lead Trustee</w:t>
      </w:r>
      <w:r w:rsidRPr="00A37082">
        <w:rPr>
          <w:rFonts w:asciiTheme="minorHAnsi" w:hAnsiTheme="minorHAnsi" w:cstheme="minorHAnsi"/>
          <w:bCs/>
          <w:sz w:val="28"/>
          <w:szCs w:val="32"/>
        </w:rPr>
        <w:t>)</w:t>
      </w:r>
    </w:p>
    <w:p w14:paraId="0021DF28" w14:textId="77777777" w:rsidR="007A2D41" w:rsidRPr="00A37082" w:rsidRDefault="007A2D41" w:rsidP="007A2D41">
      <w:pPr>
        <w:pStyle w:val="BodyText"/>
        <w:rPr>
          <w:rFonts w:asciiTheme="minorHAnsi" w:hAnsiTheme="minorHAnsi" w:cstheme="minorHAnsi"/>
          <w:b/>
          <w:sz w:val="22"/>
        </w:rPr>
      </w:pPr>
    </w:p>
    <w:p w14:paraId="2E7ABC80" w14:textId="77777777" w:rsidR="007A2D41" w:rsidRDefault="007A2D41" w:rsidP="007A2D41">
      <w:pPr>
        <w:pStyle w:val="BodyText"/>
        <w:rPr>
          <w:rFonts w:ascii="Arial"/>
          <w:b/>
          <w:sz w:val="27"/>
        </w:rPr>
      </w:pPr>
    </w:p>
    <w:p w14:paraId="359E5278" w14:textId="77777777" w:rsidR="007A2D41" w:rsidRDefault="007A2D41" w:rsidP="007A2D41">
      <w:pPr>
        <w:pStyle w:val="BodyText"/>
        <w:rPr>
          <w:rFonts w:ascii="Arial"/>
          <w:b/>
          <w:sz w:val="20"/>
        </w:rPr>
      </w:pPr>
    </w:p>
    <w:p w14:paraId="17A6EBBD" w14:textId="77777777" w:rsidR="007A2D41" w:rsidRDefault="007A2D41" w:rsidP="007A2D41">
      <w:pPr>
        <w:pStyle w:val="BodyText"/>
        <w:rPr>
          <w:rFonts w:ascii="Arial"/>
          <w:b/>
          <w:sz w:val="20"/>
        </w:rPr>
      </w:pPr>
    </w:p>
    <w:p w14:paraId="79AE5EEA" w14:textId="77777777" w:rsidR="007A2D41" w:rsidRPr="00A37082" w:rsidRDefault="007A2D41" w:rsidP="007A2D41">
      <w:pPr>
        <w:pStyle w:val="Heading1"/>
        <w:spacing w:before="98"/>
        <w:rPr>
          <w:rFonts w:asciiTheme="minorHAnsi" w:hAnsiTheme="minorHAnsi" w:cstheme="minorHAnsi"/>
          <w:b/>
          <w:color w:val="auto"/>
        </w:rPr>
      </w:pPr>
      <w:r w:rsidRPr="00A37082">
        <w:rPr>
          <w:rFonts w:asciiTheme="minorHAnsi" w:hAnsiTheme="minorHAnsi" w:cstheme="minorHAnsi"/>
          <w:b/>
          <w:color w:val="auto"/>
        </w:rPr>
        <w:lastRenderedPageBreak/>
        <w:t>Contents</w:t>
      </w:r>
    </w:p>
    <w:p w14:paraId="317C2C1F" w14:textId="77777777" w:rsidR="007A2D41" w:rsidRPr="00A37082" w:rsidRDefault="007A2D41" w:rsidP="007A2D41">
      <w:pPr>
        <w:pStyle w:val="BodyText"/>
        <w:rPr>
          <w:rFonts w:asciiTheme="minorHAnsi" w:hAnsiTheme="minorHAnsi" w:cstheme="minorHAnsi"/>
          <w:b/>
          <w:sz w:val="20"/>
        </w:rPr>
      </w:pPr>
    </w:p>
    <w:p w14:paraId="03B57782" w14:textId="77777777" w:rsidR="007A2D41" w:rsidRPr="00A37082" w:rsidRDefault="007A2D41" w:rsidP="007A2D41">
      <w:pPr>
        <w:pStyle w:val="BodyText"/>
        <w:rPr>
          <w:rFonts w:asciiTheme="minorHAnsi" w:hAnsiTheme="minorHAnsi" w:cstheme="minorHAnsi"/>
          <w:b/>
          <w:sz w:val="20"/>
        </w:rPr>
      </w:pPr>
    </w:p>
    <w:tbl>
      <w:tblPr>
        <w:tblW w:w="0" w:type="auto"/>
        <w:tblInd w:w="446" w:type="dxa"/>
        <w:tblLayout w:type="fixed"/>
        <w:tblCellMar>
          <w:left w:w="0" w:type="dxa"/>
          <w:right w:w="0" w:type="dxa"/>
        </w:tblCellMar>
        <w:tblLook w:val="01E0" w:firstRow="1" w:lastRow="1" w:firstColumn="1" w:lastColumn="1" w:noHBand="0" w:noVBand="0"/>
      </w:tblPr>
      <w:tblGrid>
        <w:gridCol w:w="606"/>
        <w:gridCol w:w="8578"/>
        <w:gridCol w:w="675"/>
      </w:tblGrid>
      <w:tr w:rsidR="007A2D41" w:rsidRPr="00A37082" w14:paraId="4E1CE336" w14:textId="77777777" w:rsidTr="00F43E2A">
        <w:trPr>
          <w:trHeight w:val="326"/>
        </w:trPr>
        <w:tc>
          <w:tcPr>
            <w:tcW w:w="606" w:type="dxa"/>
          </w:tcPr>
          <w:p w14:paraId="63B66C53"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w:t>
            </w:r>
          </w:p>
        </w:tc>
        <w:tc>
          <w:tcPr>
            <w:tcW w:w="8578" w:type="dxa"/>
          </w:tcPr>
          <w:p w14:paraId="68668B89"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Introduction</w:t>
            </w:r>
          </w:p>
        </w:tc>
        <w:tc>
          <w:tcPr>
            <w:tcW w:w="675" w:type="dxa"/>
          </w:tcPr>
          <w:p w14:paraId="4103E960" w14:textId="77777777" w:rsidR="007A2D41" w:rsidRPr="00A37082" w:rsidRDefault="007A2D41" w:rsidP="00F43E2A">
            <w:pPr>
              <w:pStyle w:val="TableParagraph"/>
              <w:spacing w:before="33"/>
              <w:ind w:left="134"/>
              <w:rPr>
                <w:rFonts w:asciiTheme="minorHAnsi" w:hAnsiTheme="minorHAnsi" w:cstheme="minorHAnsi"/>
                <w:b/>
              </w:rPr>
            </w:pPr>
            <w:r w:rsidRPr="00A37082">
              <w:rPr>
                <w:rFonts w:asciiTheme="minorHAnsi" w:hAnsiTheme="minorHAnsi" w:cstheme="minorHAnsi"/>
                <w:b/>
              </w:rPr>
              <w:t>p. 3</w:t>
            </w:r>
          </w:p>
        </w:tc>
      </w:tr>
      <w:tr w:rsidR="007A2D41" w:rsidRPr="00A37082" w14:paraId="43AA097B" w14:textId="77777777" w:rsidTr="00F43E2A">
        <w:trPr>
          <w:trHeight w:val="292"/>
        </w:trPr>
        <w:tc>
          <w:tcPr>
            <w:tcW w:w="606" w:type="dxa"/>
          </w:tcPr>
          <w:p w14:paraId="45457891"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2.</w:t>
            </w:r>
          </w:p>
        </w:tc>
        <w:tc>
          <w:tcPr>
            <w:tcW w:w="8578" w:type="dxa"/>
          </w:tcPr>
          <w:p w14:paraId="152F2660"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Aims and Objectives</w:t>
            </w:r>
          </w:p>
        </w:tc>
        <w:tc>
          <w:tcPr>
            <w:tcW w:w="675" w:type="dxa"/>
          </w:tcPr>
          <w:p w14:paraId="4CDFE03B"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3</w:t>
            </w:r>
          </w:p>
        </w:tc>
      </w:tr>
      <w:tr w:rsidR="007A2D41" w:rsidRPr="00A37082" w14:paraId="758AF46A" w14:textId="77777777" w:rsidTr="00F43E2A">
        <w:trPr>
          <w:trHeight w:val="292"/>
        </w:trPr>
        <w:tc>
          <w:tcPr>
            <w:tcW w:w="606" w:type="dxa"/>
          </w:tcPr>
          <w:p w14:paraId="6D3A898D"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3.</w:t>
            </w:r>
          </w:p>
        </w:tc>
        <w:tc>
          <w:tcPr>
            <w:tcW w:w="8578" w:type="dxa"/>
          </w:tcPr>
          <w:p w14:paraId="79BBC634"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Scope of the Policy</w:t>
            </w:r>
          </w:p>
        </w:tc>
        <w:tc>
          <w:tcPr>
            <w:tcW w:w="675" w:type="dxa"/>
          </w:tcPr>
          <w:p w14:paraId="33AFACF5"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3</w:t>
            </w:r>
          </w:p>
        </w:tc>
      </w:tr>
      <w:tr w:rsidR="007A2D41" w:rsidRPr="00A37082" w14:paraId="5F35509E" w14:textId="77777777" w:rsidTr="00F43E2A">
        <w:trPr>
          <w:trHeight w:val="292"/>
        </w:trPr>
        <w:tc>
          <w:tcPr>
            <w:tcW w:w="606" w:type="dxa"/>
          </w:tcPr>
          <w:p w14:paraId="6ECF764C"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4.</w:t>
            </w:r>
          </w:p>
        </w:tc>
        <w:tc>
          <w:tcPr>
            <w:tcW w:w="8578" w:type="dxa"/>
          </w:tcPr>
          <w:p w14:paraId="27FA421D"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Working in Partnership</w:t>
            </w:r>
          </w:p>
        </w:tc>
        <w:tc>
          <w:tcPr>
            <w:tcW w:w="675" w:type="dxa"/>
          </w:tcPr>
          <w:p w14:paraId="46C719CB"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4</w:t>
            </w:r>
          </w:p>
        </w:tc>
      </w:tr>
      <w:tr w:rsidR="007A2D41" w:rsidRPr="00A37082" w14:paraId="0E85B916" w14:textId="77777777" w:rsidTr="00F43E2A">
        <w:trPr>
          <w:trHeight w:val="292"/>
        </w:trPr>
        <w:tc>
          <w:tcPr>
            <w:tcW w:w="606" w:type="dxa"/>
          </w:tcPr>
          <w:p w14:paraId="1B62AF5E"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5.</w:t>
            </w:r>
          </w:p>
        </w:tc>
        <w:tc>
          <w:tcPr>
            <w:tcW w:w="8578" w:type="dxa"/>
          </w:tcPr>
          <w:p w14:paraId="33EE673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The Role of the Safeguarding Team at the Foundation</w:t>
            </w:r>
          </w:p>
        </w:tc>
        <w:tc>
          <w:tcPr>
            <w:tcW w:w="675" w:type="dxa"/>
          </w:tcPr>
          <w:p w14:paraId="5BF9858F"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4</w:t>
            </w:r>
          </w:p>
        </w:tc>
      </w:tr>
      <w:tr w:rsidR="007A2D41" w:rsidRPr="00A37082" w14:paraId="52E9E9B9" w14:textId="77777777" w:rsidTr="00F43E2A">
        <w:trPr>
          <w:trHeight w:val="292"/>
        </w:trPr>
        <w:tc>
          <w:tcPr>
            <w:tcW w:w="606" w:type="dxa"/>
          </w:tcPr>
          <w:p w14:paraId="3B1A3751" w14:textId="77777777" w:rsidR="007A2D41" w:rsidRPr="00A37082" w:rsidRDefault="007A2D41" w:rsidP="00F43E2A">
            <w:pPr>
              <w:pStyle w:val="TableParagraph"/>
              <w:rPr>
                <w:rFonts w:asciiTheme="minorHAnsi" w:hAnsiTheme="minorHAnsi" w:cstheme="minorHAnsi"/>
                <w:sz w:val="20"/>
              </w:rPr>
            </w:pPr>
          </w:p>
        </w:tc>
        <w:tc>
          <w:tcPr>
            <w:tcW w:w="8578" w:type="dxa"/>
          </w:tcPr>
          <w:p w14:paraId="77C8EC59"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Contact Details</w:t>
            </w:r>
          </w:p>
        </w:tc>
        <w:tc>
          <w:tcPr>
            <w:tcW w:w="675" w:type="dxa"/>
          </w:tcPr>
          <w:p w14:paraId="72200EEF"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5</w:t>
            </w:r>
          </w:p>
        </w:tc>
      </w:tr>
      <w:tr w:rsidR="007A2D41" w:rsidRPr="00A37082" w14:paraId="6B8E15A3" w14:textId="77777777" w:rsidTr="00F43E2A">
        <w:trPr>
          <w:trHeight w:val="292"/>
        </w:trPr>
        <w:tc>
          <w:tcPr>
            <w:tcW w:w="606" w:type="dxa"/>
          </w:tcPr>
          <w:p w14:paraId="72B844A2"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6.</w:t>
            </w:r>
          </w:p>
        </w:tc>
        <w:tc>
          <w:tcPr>
            <w:tcW w:w="8578" w:type="dxa"/>
          </w:tcPr>
          <w:p w14:paraId="222DE04E"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Procedures for Responding to Concerns/Disclosures Involving the Welfare or Safety</w:t>
            </w:r>
          </w:p>
        </w:tc>
        <w:tc>
          <w:tcPr>
            <w:tcW w:w="675" w:type="dxa"/>
          </w:tcPr>
          <w:p w14:paraId="5502E813" w14:textId="77777777" w:rsidR="007A2D41" w:rsidRPr="00A37082" w:rsidRDefault="007A2D41" w:rsidP="00F43E2A">
            <w:pPr>
              <w:pStyle w:val="TableParagraph"/>
              <w:rPr>
                <w:rFonts w:asciiTheme="minorHAnsi" w:hAnsiTheme="minorHAnsi" w:cstheme="minorHAnsi"/>
                <w:sz w:val="20"/>
              </w:rPr>
            </w:pPr>
          </w:p>
        </w:tc>
      </w:tr>
      <w:tr w:rsidR="007A2D41" w:rsidRPr="00A37082" w14:paraId="4FB4E52D" w14:textId="77777777" w:rsidTr="00F43E2A">
        <w:trPr>
          <w:trHeight w:val="292"/>
        </w:trPr>
        <w:tc>
          <w:tcPr>
            <w:tcW w:w="606" w:type="dxa"/>
          </w:tcPr>
          <w:p w14:paraId="44E10E44" w14:textId="77777777" w:rsidR="007A2D41" w:rsidRPr="00A37082" w:rsidRDefault="007A2D41" w:rsidP="00F43E2A">
            <w:pPr>
              <w:pStyle w:val="TableParagraph"/>
              <w:rPr>
                <w:rFonts w:asciiTheme="minorHAnsi" w:hAnsiTheme="minorHAnsi" w:cstheme="minorHAnsi"/>
                <w:sz w:val="20"/>
              </w:rPr>
            </w:pPr>
          </w:p>
        </w:tc>
        <w:tc>
          <w:tcPr>
            <w:tcW w:w="8578" w:type="dxa"/>
          </w:tcPr>
          <w:p w14:paraId="08ED30E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of a Child, Young person, or Vulnerable Adult</w:t>
            </w:r>
          </w:p>
        </w:tc>
        <w:tc>
          <w:tcPr>
            <w:tcW w:w="675" w:type="dxa"/>
          </w:tcPr>
          <w:p w14:paraId="0E78E9FA"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6</w:t>
            </w:r>
          </w:p>
        </w:tc>
      </w:tr>
      <w:tr w:rsidR="007A2D41" w:rsidRPr="00A37082" w14:paraId="314EC77E" w14:textId="77777777" w:rsidTr="00F43E2A">
        <w:trPr>
          <w:trHeight w:val="292"/>
        </w:trPr>
        <w:tc>
          <w:tcPr>
            <w:tcW w:w="606" w:type="dxa"/>
          </w:tcPr>
          <w:p w14:paraId="69C8C284"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7</w:t>
            </w:r>
          </w:p>
        </w:tc>
        <w:tc>
          <w:tcPr>
            <w:tcW w:w="8578" w:type="dxa"/>
          </w:tcPr>
          <w:p w14:paraId="55DB339E"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Handling of Disclosure - Flow Chart</w:t>
            </w:r>
          </w:p>
        </w:tc>
        <w:tc>
          <w:tcPr>
            <w:tcW w:w="675" w:type="dxa"/>
          </w:tcPr>
          <w:p w14:paraId="5558234B"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8</w:t>
            </w:r>
          </w:p>
        </w:tc>
      </w:tr>
      <w:tr w:rsidR="007A2D41" w:rsidRPr="00A37082" w14:paraId="2D0B6031" w14:textId="77777777" w:rsidTr="00F43E2A">
        <w:trPr>
          <w:trHeight w:val="292"/>
        </w:trPr>
        <w:tc>
          <w:tcPr>
            <w:tcW w:w="606" w:type="dxa"/>
          </w:tcPr>
          <w:p w14:paraId="3647FF0C"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8.</w:t>
            </w:r>
          </w:p>
        </w:tc>
        <w:tc>
          <w:tcPr>
            <w:tcW w:w="8578" w:type="dxa"/>
          </w:tcPr>
          <w:p w14:paraId="031033C6"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Alleged abuse by Staff, Managers, Volunteers and Trustees</w:t>
            </w:r>
          </w:p>
        </w:tc>
        <w:tc>
          <w:tcPr>
            <w:tcW w:w="675" w:type="dxa"/>
          </w:tcPr>
          <w:p w14:paraId="1F9EE030"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9</w:t>
            </w:r>
          </w:p>
        </w:tc>
      </w:tr>
      <w:tr w:rsidR="007A2D41" w:rsidRPr="00A37082" w14:paraId="52B8204D" w14:textId="77777777" w:rsidTr="00F43E2A">
        <w:trPr>
          <w:trHeight w:val="292"/>
        </w:trPr>
        <w:tc>
          <w:tcPr>
            <w:tcW w:w="606" w:type="dxa"/>
          </w:tcPr>
          <w:p w14:paraId="2875FE9C"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9.</w:t>
            </w:r>
          </w:p>
        </w:tc>
        <w:tc>
          <w:tcPr>
            <w:tcW w:w="8578" w:type="dxa"/>
          </w:tcPr>
          <w:p w14:paraId="51B57319"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Record Keeping</w:t>
            </w:r>
          </w:p>
        </w:tc>
        <w:tc>
          <w:tcPr>
            <w:tcW w:w="675" w:type="dxa"/>
          </w:tcPr>
          <w:p w14:paraId="390D6A69"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10</w:t>
            </w:r>
          </w:p>
        </w:tc>
      </w:tr>
      <w:tr w:rsidR="007A2D41" w:rsidRPr="00A37082" w14:paraId="3783A964" w14:textId="77777777" w:rsidTr="00F43E2A">
        <w:trPr>
          <w:trHeight w:val="292"/>
        </w:trPr>
        <w:tc>
          <w:tcPr>
            <w:tcW w:w="606" w:type="dxa"/>
          </w:tcPr>
          <w:p w14:paraId="7CBC01DC"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10.</w:t>
            </w:r>
          </w:p>
        </w:tc>
        <w:tc>
          <w:tcPr>
            <w:tcW w:w="8578" w:type="dxa"/>
          </w:tcPr>
          <w:p w14:paraId="53A05799"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Information Sharing</w:t>
            </w:r>
          </w:p>
        </w:tc>
        <w:tc>
          <w:tcPr>
            <w:tcW w:w="675" w:type="dxa"/>
          </w:tcPr>
          <w:p w14:paraId="494D5A07"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10</w:t>
            </w:r>
          </w:p>
        </w:tc>
      </w:tr>
      <w:tr w:rsidR="007A2D41" w:rsidRPr="00A37082" w14:paraId="32F21D8B" w14:textId="77777777" w:rsidTr="00F43E2A">
        <w:trPr>
          <w:trHeight w:val="326"/>
        </w:trPr>
        <w:tc>
          <w:tcPr>
            <w:tcW w:w="606" w:type="dxa"/>
          </w:tcPr>
          <w:p w14:paraId="51063BEA"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11.</w:t>
            </w:r>
          </w:p>
        </w:tc>
        <w:tc>
          <w:tcPr>
            <w:tcW w:w="8578" w:type="dxa"/>
          </w:tcPr>
          <w:p w14:paraId="773570FF"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Whistle-Blowing</w:t>
            </w:r>
          </w:p>
        </w:tc>
        <w:tc>
          <w:tcPr>
            <w:tcW w:w="675" w:type="dxa"/>
          </w:tcPr>
          <w:p w14:paraId="583CE38B" w14:textId="77777777" w:rsidR="007A2D41" w:rsidRPr="00A37082" w:rsidRDefault="007A2D41" w:rsidP="00F43E2A">
            <w:pPr>
              <w:pStyle w:val="TableParagraph"/>
              <w:spacing w:before="33"/>
              <w:ind w:left="134"/>
              <w:rPr>
                <w:rFonts w:asciiTheme="minorHAnsi" w:hAnsiTheme="minorHAnsi" w:cstheme="minorHAnsi"/>
                <w:b/>
              </w:rPr>
            </w:pPr>
            <w:r w:rsidRPr="00A37082">
              <w:rPr>
                <w:rFonts w:asciiTheme="minorHAnsi" w:hAnsiTheme="minorHAnsi" w:cstheme="minorHAnsi"/>
                <w:b/>
              </w:rPr>
              <w:t>p. 12</w:t>
            </w:r>
          </w:p>
        </w:tc>
      </w:tr>
      <w:tr w:rsidR="007A2D41" w:rsidRPr="00A37082" w14:paraId="5972E588" w14:textId="77777777" w:rsidTr="00F43E2A">
        <w:trPr>
          <w:trHeight w:val="292"/>
        </w:trPr>
        <w:tc>
          <w:tcPr>
            <w:tcW w:w="606" w:type="dxa"/>
          </w:tcPr>
          <w:p w14:paraId="0D64335E"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11.1.</w:t>
            </w:r>
          </w:p>
        </w:tc>
        <w:tc>
          <w:tcPr>
            <w:tcW w:w="8578" w:type="dxa"/>
          </w:tcPr>
          <w:p w14:paraId="581356C4"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 xml:space="preserve">Allegations against DSO or </w:t>
            </w:r>
            <w:r>
              <w:rPr>
                <w:rFonts w:asciiTheme="minorHAnsi" w:hAnsiTheme="minorHAnsi" w:cstheme="minorHAnsi"/>
                <w:b/>
              </w:rPr>
              <w:t>DSO</w:t>
            </w:r>
          </w:p>
        </w:tc>
        <w:tc>
          <w:tcPr>
            <w:tcW w:w="675" w:type="dxa"/>
          </w:tcPr>
          <w:p w14:paraId="78F49130"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12</w:t>
            </w:r>
          </w:p>
        </w:tc>
      </w:tr>
      <w:tr w:rsidR="007A2D41" w:rsidRPr="00A37082" w14:paraId="4A49C4BD" w14:textId="77777777" w:rsidTr="00F43E2A">
        <w:trPr>
          <w:trHeight w:val="292"/>
        </w:trPr>
        <w:tc>
          <w:tcPr>
            <w:tcW w:w="606" w:type="dxa"/>
          </w:tcPr>
          <w:p w14:paraId="27DC7F6E"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11.2.</w:t>
            </w:r>
          </w:p>
        </w:tc>
        <w:tc>
          <w:tcPr>
            <w:tcW w:w="8578" w:type="dxa"/>
          </w:tcPr>
          <w:p w14:paraId="51115D73"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Complaints and appeals</w:t>
            </w:r>
          </w:p>
        </w:tc>
        <w:tc>
          <w:tcPr>
            <w:tcW w:w="675" w:type="dxa"/>
          </w:tcPr>
          <w:p w14:paraId="223AF15A"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12</w:t>
            </w:r>
          </w:p>
        </w:tc>
      </w:tr>
      <w:tr w:rsidR="007A2D41" w:rsidRPr="00A37082" w14:paraId="6A996BE3" w14:textId="77777777" w:rsidTr="00F43E2A">
        <w:trPr>
          <w:trHeight w:val="292"/>
        </w:trPr>
        <w:tc>
          <w:tcPr>
            <w:tcW w:w="606" w:type="dxa"/>
          </w:tcPr>
          <w:p w14:paraId="0B0D6599"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12.</w:t>
            </w:r>
          </w:p>
        </w:tc>
        <w:tc>
          <w:tcPr>
            <w:tcW w:w="8578" w:type="dxa"/>
          </w:tcPr>
          <w:p w14:paraId="1BFF576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Code of conduct</w:t>
            </w:r>
          </w:p>
        </w:tc>
        <w:tc>
          <w:tcPr>
            <w:tcW w:w="675" w:type="dxa"/>
          </w:tcPr>
          <w:p w14:paraId="2DC7F1F1"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13</w:t>
            </w:r>
          </w:p>
        </w:tc>
      </w:tr>
      <w:tr w:rsidR="007A2D41" w:rsidRPr="00A37082" w14:paraId="12FA86AE" w14:textId="77777777" w:rsidTr="00F43E2A">
        <w:trPr>
          <w:trHeight w:val="292"/>
        </w:trPr>
        <w:tc>
          <w:tcPr>
            <w:tcW w:w="606" w:type="dxa"/>
          </w:tcPr>
          <w:p w14:paraId="1ACCCC4B"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12.1.</w:t>
            </w:r>
          </w:p>
        </w:tc>
        <w:tc>
          <w:tcPr>
            <w:tcW w:w="8578" w:type="dxa"/>
          </w:tcPr>
          <w:p w14:paraId="3DC61125"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Players / Spectators code of conduct</w:t>
            </w:r>
          </w:p>
        </w:tc>
        <w:tc>
          <w:tcPr>
            <w:tcW w:w="675" w:type="dxa"/>
          </w:tcPr>
          <w:p w14:paraId="728C7F3F"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14</w:t>
            </w:r>
          </w:p>
        </w:tc>
      </w:tr>
      <w:tr w:rsidR="007A2D41" w:rsidRPr="00A37082" w14:paraId="0465DF6E" w14:textId="77777777" w:rsidTr="00F43E2A">
        <w:trPr>
          <w:trHeight w:val="292"/>
        </w:trPr>
        <w:tc>
          <w:tcPr>
            <w:tcW w:w="606" w:type="dxa"/>
          </w:tcPr>
          <w:p w14:paraId="300D7F2E"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13.</w:t>
            </w:r>
          </w:p>
        </w:tc>
        <w:tc>
          <w:tcPr>
            <w:tcW w:w="8578" w:type="dxa"/>
          </w:tcPr>
          <w:p w14:paraId="10D4C382"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Transporting Children, Young People, and Vulnerable Adults</w:t>
            </w:r>
          </w:p>
        </w:tc>
        <w:tc>
          <w:tcPr>
            <w:tcW w:w="675" w:type="dxa"/>
          </w:tcPr>
          <w:p w14:paraId="4D5D03C1"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16</w:t>
            </w:r>
          </w:p>
        </w:tc>
      </w:tr>
      <w:tr w:rsidR="007A2D41" w:rsidRPr="00A37082" w14:paraId="069FA115" w14:textId="77777777" w:rsidTr="00F43E2A">
        <w:trPr>
          <w:trHeight w:val="292"/>
        </w:trPr>
        <w:tc>
          <w:tcPr>
            <w:tcW w:w="606" w:type="dxa"/>
          </w:tcPr>
          <w:p w14:paraId="53392A0B"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14.</w:t>
            </w:r>
          </w:p>
        </w:tc>
        <w:tc>
          <w:tcPr>
            <w:tcW w:w="8578" w:type="dxa"/>
          </w:tcPr>
          <w:p w14:paraId="530ED2D8"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Visits and Trips</w:t>
            </w:r>
          </w:p>
        </w:tc>
        <w:tc>
          <w:tcPr>
            <w:tcW w:w="675" w:type="dxa"/>
          </w:tcPr>
          <w:p w14:paraId="7ABB830E"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17</w:t>
            </w:r>
          </w:p>
        </w:tc>
      </w:tr>
      <w:tr w:rsidR="007A2D41" w:rsidRPr="00A37082" w14:paraId="25563948" w14:textId="77777777" w:rsidTr="00F43E2A">
        <w:trPr>
          <w:trHeight w:val="292"/>
        </w:trPr>
        <w:tc>
          <w:tcPr>
            <w:tcW w:w="606" w:type="dxa"/>
          </w:tcPr>
          <w:p w14:paraId="34F352CF"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15.</w:t>
            </w:r>
          </w:p>
        </w:tc>
        <w:tc>
          <w:tcPr>
            <w:tcW w:w="8578" w:type="dxa"/>
          </w:tcPr>
          <w:p w14:paraId="75BCA12B"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Children not Collected</w:t>
            </w:r>
          </w:p>
        </w:tc>
        <w:tc>
          <w:tcPr>
            <w:tcW w:w="675" w:type="dxa"/>
          </w:tcPr>
          <w:p w14:paraId="607FE3E2"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18</w:t>
            </w:r>
          </w:p>
        </w:tc>
      </w:tr>
      <w:tr w:rsidR="007A2D41" w:rsidRPr="00A37082" w14:paraId="49EA9152" w14:textId="77777777" w:rsidTr="00F43E2A">
        <w:trPr>
          <w:trHeight w:val="292"/>
        </w:trPr>
        <w:tc>
          <w:tcPr>
            <w:tcW w:w="606" w:type="dxa"/>
          </w:tcPr>
          <w:p w14:paraId="77E0535F"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16.</w:t>
            </w:r>
          </w:p>
        </w:tc>
        <w:tc>
          <w:tcPr>
            <w:tcW w:w="8578" w:type="dxa"/>
          </w:tcPr>
          <w:p w14:paraId="73EB6A0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Anti-Bullying</w:t>
            </w:r>
          </w:p>
        </w:tc>
        <w:tc>
          <w:tcPr>
            <w:tcW w:w="675" w:type="dxa"/>
          </w:tcPr>
          <w:p w14:paraId="294EAA5E"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18</w:t>
            </w:r>
          </w:p>
        </w:tc>
      </w:tr>
      <w:tr w:rsidR="007A2D41" w:rsidRPr="00A37082" w14:paraId="12BD9C5F" w14:textId="77777777" w:rsidTr="00F43E2A">
        <w:trPr>
          <w:trHeight w:val="292"/>
        </w:trPr>
        <w:tc>
          <w:tcPr>
            <w:tcW w:w="606" w:type="dxa"/>
          </w:tcPr>
          <w:p w14:paraId="46D5C0F8"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17.</w:t>
            </w:r>
          </w:p>
        </w:tc>
        <w:tc>
          <w:tcPr>
            <w:tcW w:w="8578" w:type="dxa"/>
          </w:tcPr>
          <w:p w14:paraId="1158BD3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Safer</w:t>
            </w:r>
            <w:r w:rsidRPr="00A37082">
              <w:rPr>
                <w:rFonts w:asciiTheme="minorHAnsi" w:hAnsiTheme="minorHAnsi" w:cstheme="minorHAnsi"/>
                <w:b/>
                <w:spacing w:val="-15"/>
              </w:rPr>
              <w:t xml:space="preserve"> </w:t>
            </w:r>
            <w:r w:rsidRPr="00A37082">
              <w:rPr>
                <w:rFonts w:asciiTheme="minorHAnsi" w:hAnsiTheme="minorHAnsi" w:cstheme="minorHAnsi"/>
                <w:b/>
              </w:rPr>
              <w:t>Recruitment</w:t>
            </w:r>
            <w:r w:rsidRPr="00A37082">
              <w:rPr>
                <w:rFonts w:asciiTheme="minorHAnsi" w:hAnsiTheme="minorHAnsi" w:cstheme="minorHAnsi"/>
                <w:b/>
                <w:spacing w:val="-14"/>
              </w:rPr>
              <w:t xml:space="preserve"> </w:t>
            </w:r>
            <w:r w:rsidRPr="00A37082">
              <w:rPr>
                <w:rFonts w:asciiTheme="minorHAnsi" w:hAnsiTheme="minorHAnsi" w:cstheme="minorHAnsi"/>
                <w:b/>
              </w:rPr>
              <w:t>-</w:t>
            </w:r>
            <w:r w:rsidRPr="00A37082">
              <w:rPr>
                <w:rFonts w:asciiTheme="minorHAnsi" w:hAnsiTheme="minorHAnsi" w:cstheme="minorHAnsi"/>
                <w:b/>
                <w:spacing w:val="-14"/>
              </w:rPr>
              <w:t xml:space="preserve"> </w:t>
            </w:r>
            <w:r w:rsidRPr="00A37082">
              <w:rPr>
                <w:rFonts w:asciiTheme="minorHAnsi" w:hAnsiTheme="minorHAnsi" w:cstheme="minorHAnsi"/>
                <w:b/>
              </w:rPr>
              <w:t>Swindon</w:t>
            </w:r>
            <w:r w:rsidRPr="00A37082">
              <w:rPr>
                <w:rFonts w:asciiTheme="minorHAnsi" w:hAnsiTheme="minorHAnsi" w:cstheme="minorHAnsi"/>
                <w:b/>
                <w:spacing w:val="-14"/>
              </w:rPr>
              <w:t xml:space="preserve"> </w:t>
            </w:r>
            <w:r w:rsidRPr="00A37082">
              <w:rPr>
                <w:rFonts w:asciiTheme="minorHAnsi" w:hAnsiTheme="minorHAnsi" w:cstheme="minorHAnsi"/>
                <w:b/>
              </w:rPr>
              <w:t>Town</w:t>
            </w:r>
            <w:r w:rsidRPr="00A37082">
              <w:rPr>
                <w:rFonts w:asciiTheme="minorHAnsi" w:hAnsiTheme="minorHAnsi" w:cstheme="minorHAnsi"/>
                <w:b/>
                <w:spacing w:val="-14"/>
              </w:rPr>
              <w:t xml:space="preserve"> </w:t>
            </w:r>
            <w:r w:rsidRPr="00A37082">
              <w:rPr>
                <w:rFonts w:asciiTheme="minorHAnsi" w:hAnsiTheme="minorHAnsi" w:cstheme="minorHAnsi"/>
                <w:b/>
              </w:rPr>
              <w:t>FC Community Foundation</w:t>
            </w:r>
            <w:r w:rsidRPr="00A37082">
              <w:rPr>
                <w:rFonts w:asciiTheme="minorHAnsi" w:hAnsiTheme="minorHAnsi" w:cstheme="minorHAnsi"/>
                <w:b/>
                <w:spacing w:val="-14"/>
              </w:rPr>
              <w:t xml:space="preserve"> </w:t>
            </w:r>
            <w:r w:rsidRPr="00A37082">
              <w:rPr>
                <w:rFonts w:asciiTheme="minorHAnsi" w:hAnsiTheme="minorHAnsi" w:cstheme="minorHAnsi"/>
                <w:b/>
              </w:rPr>
              <w:t>Safe</w:t>
            </w:r>
            <w:r w:rsidRPr="00A37082">
              <w:rPr>
                <w:rFonts w:asciiTheme="minorHAnsi" w:hAnsiTheme="minorHAnsi" w:cstheme="minorHAnsi"/>
                <w:b/>
                <w:spacing w:val="-14"/>
              </w:rPr>
              <w:t xml:space="preserve"> </w:t>
            </w:r>
            <w:r w:rsidRPr="00A37082">
              <w:rPr>
                <w:rFonts w:asciiTheme="minorHAnsi" w:hAnsiTheme="minorHAnsi" w:cstheme="minorHAnsi"/>
                <w:b/>
              </w:rPr>
              <w:t>Recruitment</w:t>
            </w:r>
          </w:p>
        </w:tc>
        <w:tc>
          <w:tcPr>
            <w:tcW w:w="675" w:type="dxa"/>
          </w:tcPr>
          <w:p w14:paraId="145EC523" w14:textId="77777777" w:rsidR="007A2D41" w:rsidRPr="00A37082" w:rsidRDefault="007A2D41" w:rsidP="00F43E2A">
            <w:pPr>
              <w:pStyle w:val="TableParagraph"/>
              <w:rPr>
                <w:rFonts w:asciiTheme="minorHAnsi" w:hAnsiTheme="minorHAnsi" w:cstheme="minorHAnsi"/>
                <w:sz w:val="20"/>
              </w:rPr>
            </w:pPr>
          </w:p>
        </w:tc>
      </w:tr>
      <w:tr w:rsidR="007A2D41" w:rsidRPr="00A37082" w14:paraId="768FCCAE" w14:textId="77777777" w:rsidTr="00F43E2A">
        <w:trPr>
          <w:trHeight w:val="292"/>
        </w:trPr>
        <w:tc>
          <w:tcPr>
            <w:tcW w:w="606" w:type="dxa"/>
          </w:tcPr>
          <w:p w14:paraId="0F249506" w14:textId="77777777" w:rsidR="007A2D41" w:rsidRPr="00A37082" w:rsidRDefault="007A2D41" w:rsidP="00F43E2A">
            <w:pPr>
              <w:pStyle w:val="TableParagraph"/>
              <w:rPr>
                <w:rFonts w:asciiTheme="minorHAnsi" w:hAnsiTheme="minorHAnsi" w:cstheme="minorHAnsi"/>
                <w:sz w:val="20"/>
              </w:rPr>
            </w:pPr>
          </w:p>
        </w:tc>
        <w:tc>
          <w:tcPr>
            <w:tcW w:w="8578" w:type="dxa"/>
          </w:tcPr>
          <w:p w14:paraId="0975B69D"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 xml:space="preserve">Policy </w:t>
            </w:r>
          </w:p>
        </w:tc>
        <w:tc>
          <w:tcPr>
            <w:tcW w:w="675" w:type="dxa"/>
          </w:tcPr>
          <w:p w14:paraId="03EB57B1"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21</w:t>
            </w:r>
          </w:p>
        </w:tc>
      </w:tr>
      <w:tr w:rsidR="007A2D41" w:rsidRPr="00A37082" w14:paraId="7F6F0E17" w14:textId="77777777" w:rsidTr="00F43E2A">
        <w:trPr>
          <w:trHeight w:val="292"/>
        </w:trPr>
        <w:tc>
          <w:tcPr>
            <w:tcW w:w="606" w:type="dxa"/>
          </w:tcPr>
          <w:p w14:paraId="05AC35F0"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18.</w:t>
            </w:r>
          </w:p>
        </w:tc>
        <w:tc>
          <w:tcPr>
            <w:tcW w:w="8578" w:type="dxa"/>
          </w:tcPr>
          <w:p w14:paraId="3A9DDC14"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Training</w:t>
            </w:r>
          </w:p>
        </w:tc>
        <w:tc>
          <w:tcPr>
            <w:tcW w:w="675" w:type="dxa"/>
          </w:tcPr>
          <w:p w14:paraId="5510C554"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23</w:t>
            </w:r>
          </w:p>
        </w:tc>
      </w:tr>
      <w:tr w:rsidR="007A2D41" w:rsidRPr="00A37082" w14:paraId="1B2F0BB9" w14:textId="77777777" w:rsidTr="00F43E2A">
        <w:trPr>
          <w:trHeight w:val="295"/>
        </w:trPr>
        <w:tc>
          <w:tcPr>
            <w:tcW w:w="606" w:type="dxa"/>
          </w:tcPr>
          <w:p w14:paraId="627C7BBE" w14:textId="77777777" w:rsidR="007A2D41" w:rsidRPr="00A37082" w:rsidRDefault="007A2D41" w:rsidP="00F43E2A">
            <w:pPr>
              <w:pStyle w:val="TableParagraph"/>
              <w:spacing w:line="275" w:lineRule="exact"/>
              <w:ind w:left="50"/>
              <w:rPr>
                <w:rFonts w:asciiTheme="minorHAnsi" w:hAnsiTheme="minorHAnsi" w:cstheme="minorHAnsi"/>
                <w:b/>
              </w:rPr>
            </w:pPr>
            <w:r w:rsidRPr="00A37082">
              <w:rPr>
                <w:rFonts w:asciiTheme="minorHAnsi" w:hAnsiTheme="minorHAnsi" w:cstheme="minorHAnsi"/>
                <w:b/>
              </w:rPr>
              <w:t>18.1.</w:t>
            </w:r>
          </w:p>
        </w:tc>
        <w:tc>
          <w:tcPr>
            <w:tcW w:w="8578" w:type="dxa"/>
          </w:tcPr>
          <w:p w14:paraId="5CA41DBC" w14:textId="77777777" w:rsidR="007A2D41" w:rsidRPr="00A37082" w:rsidRDefault="007A2D41" w:rsidP="00F43E2A">
            <w:pPr>
              <w:pStyle w:val="TableParagraph"/>
              <w:spacing w:line="275" w:lineRule="exact"/>
              <w:ind w:left="63"/>
              <w:rPr>
                <w:rFonts w:asciiTheme="minorHAnsi" w:hAnsiTheme="minorHAnsi" w:cstheme="minorHAnsi"/>
                <w:b/>
              </w:rPr>
            </w:pPr>
            <w:r w:rsidRPr="00A37082">
              <w:rPr>
                <w:rFonts w:asciiTheme="minorHAnsi" w:hAnsiTheme="minorHAnsi" w:cstheme="minorHAnsi"/>
                <w:b/>
              </w:rPr>
              <w:t>Recruitment of Ex-Offenders</w:t>
            </w:r>
          </w:p>
        </w:tc>
        <w:tc>
          <w:tcPr>
            <w:tcW w:w="675" w:type="dxa"/>
          </w:tcPr>
          <w:p w14:paraId="1F159CDA" w14:textId="77777777" w:rsidR="007A2D41" w:rsidRPr="00A37082" w:rsidRDefault="007A2D41" w:rsidP="00F43E2A">
            <w:pPr>
              <w:pStyle w:val="TableParagraph"/>
              <w:spacing w:line="275" w:lineRule="exact"/>
              <w:ind w:left="134"/>
              <w:rPr>
                <w:rFonts w:asciiTheme="minorHAnsi" w:hAnsiTheme="minorHAnsi" w:cstheme="minorHAnsi"/>
                <w:b/>
              </w:rPr>
            </w:pPr>
            <w:r w:rsidRPr="00A37082">
              <w:rPr>
                <w:rFonts w:asciiTheme="minorHAnsi" w:hAnsiTheme="minorHAnsi" w:cstheme="minorHAnsi"/>
                <w:b/>
              </w:rPr>
              <w:t>p. 24</w:t>
            </w:r>
          </w:p>
        </w:tc>
      </w:tr>
      <w:tr w:rsidR="007A2D41" w:rsidRPr="00A37082" w14:paraId="6755E027" w14:textId="77777777" w:rsidTr="00F43E2A">
        <w:trPr>
          <w:trHeight w:val="295"/>
        </w:trPr>
        <w:tc>
          <w:tcPr>
            <w:tcW w:w="606" w:type="dxa"/>
          </w:tcPr>
          <w:p w14:paraId="76E17858" w14:textId="77777777" w:rsidR="007A2D41" w:rsidRPr="00A37082" w:rsidRDefault="007A2D41" w:rsidP="00F43E2A">
            <w:pPr>
              <w:pStyle w:val="TableParagraph"/>
              <w:spacing w:before="2"/>
              <w:ind w:left="50"/>
              <w:rPr>
                <w:rFonts w:asciiTheme="minorHAnsi" w:hAnsiTheme="minorHAnsi" w:cstheme="minorHAnsi"/>
                <w:b/>
              </w:rPr>
            </w:pPr>
            <w:r w:rsidRPr="00A37082">
              <w:rPr>
                <w:rFonts w:asciiTheme="minorHAnsi" w:hAnsiTheme="minorHAnsi" w:cstheme="minorHAnsi"/>
                <w:b/>
              </w:rPr>
              <w:t>19.</w:t>
            </w:r>
          </w:p>
        </w:tc>
        <w:tc>
          <w:tcPr>
            <w:tcW w:w="8578" w:type="dxa"/>
          </w:tcPr>
          <w:p w14:paraId="42D2B464" w14:textId="77777777" w:rsidR="007A2D41" w:rsidRPr="00A37082" w:rsidRDefault="007A2D41" w:rsidP="00F43E2A">
            <w:pPr>
              <w:pStyle w:val="TableParagraph"/>
              <w:spacing w:before="2"/>
              <w:ind w:left="63"/>
              <w:rPr>
                <w:rFonts w:asciiTheme="minorHAnsi" w:hAnsiTheme="minorHAnsi" w:cstheme="minorHAnsi"/>
                <w:b/>
              </w:rPr>
            </w:pPr>
            <w:r w:rsidRPr="00A37082">
              <w:rPr>
                <w:rFonts w:asciiTheme="minorHAnsi" w:hAnsiTheme="minorHAnsi" w:cstheme="minorHAnsi"/>
                <w:b/>
              </w:rPr>
              <w:t>Quality Assurance of External Staff</w:t>
            </w:r>
          </w:p>
        </w:tc>
        <w:tc>
          <w:tcPr>
            <w:tcW w:w="675" w:type="dxa"/>
          </w:tcPr>
          <w:p w14:paraId="285F33E0" w14:textId="77777777" w:rsidR="007A2D41" w:rsidRPr="00A37082" w:rsidRDefault="007A2D41" w:rsidP="00F43E2A">
            <w:pPr>
              <w:pStyle w:val="TableParagraph"/>
              <w:spacing w:before="2"/>
              <w:ind w:left="134"/>
              <w:rPr>
                <w:rFonts w:asciiTheme="minorHAnsi" w:hAnsiTheme="minorHAnsi" w:cstheme="minorHAnsi"/>
                <w:b/>
              </w:rPr>
            </w:pPr>
            <w:r w:rsidRPr="00A37082">
              <w:rPr>
                <w:rFonts w:asciiTheme="minorHAnsi" w:hAnsiTheme="minorHAnsi" w:cstheme="minorHAnsi"/>
                <w:b/>
              </w:rPr>
              <w:t>p. 25</w:t>
            </w:r>
          </w:p>
        </w:tc>
      </w:tr>
      <w:tr w:rsidR="007A2D41" w:rsidRPr="00A37082" w14:paraId="5EE86EAC" w14:textId="77777777" w:rsidTr="00F43E2A">
        <w:trPr>
          <w:trHeight w:val="292"/>
        </w:trPr>
        <w:tc>
          <w:tcPr>
            <w:tcW w:w="606" w:type="dxa"/>
          </w:tcPr>
          <w:p w14:paraId="648538D1"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20.</w:t>
            </w:r>
          </w:p>
        </w:tc>
        <w:tc>
          <w:tcPr>
            <w:tcW w:w="8578" w:type="dxa"/>
          </w:tcPr>
          <w:p w14:paraId="65E1A568"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Further Reading</w:t>
            </w:r>
          </w:p>
        </w:tc>
        <w:tc>
          <w:tcPr>
            <w:tcW w:w="675" w:type="dxa"/>
          </w:tcPr>
          <w:p w14:paraId="1C936DCF"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25</w:t>
            </w:r>
          </w:p>
        </w:tc>
      </w:tr>
      <w:tr w:rsidR="007A2D41" w:rsidRPr="00A37082" w14:paraId="5E212BBC" w14:textId="77777777" w:rsidTr="00F43E2A">
        <w:trPr>
          <w:trHeight w:val="340"/>
        </w:trPr>
        <w:tc>
          <w:tcPr>
            <w:tcW w:w="606" w:type="dxa"/>
          </w:tcPr>
          <w:p w14:paraId="15EA9979" w14:textId="77777777" w:rsidR="007A2D41" w:rsidRPr="00A37082" w:rsidRDefault="007A2D41" w:rsidP="00F43E2A">
            <w:pPr>
              <w:pStyle w:val="TableParagraph"/>
              <w:rPr>
                <w:rFonts w:asciiTheme="minorHAnsi" w:hAnsiTheme="minorHAnsi" w:cstheme="minorHAnsi"/>
              </w:rPr>
            </w:pPr>
          </w:p>
        </w:tc>
        <w:tc>
          <w:tcPr>
            <w:tcW w:w="8578" w:type="dxa"/>
          </w:tcPr>
          <w:p w14:paraId="640E7A64"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Appendix 1 – Concern/disclosure form</w:t>
            </w:r>
          </w:p>
        </w:tc>
        <w:tc>
          <w:tcPr>
            <w:tcW w:w="675" w:type="dxa"/>
          </w:tcPr>
          <w:p w14:paraId="1A7A3A74" w14:textId="77777777" w:rsidR="007A2D41" w:rsidRPr="00A37082" w:rsidRDefault="007A2D41" w:rsidP="00F43E2A">
            <w:pPr>
              <w:pStyle w:val="TableParagraph"/>
              <w:spacing w:before="48"/>
              <w:ind w:left="134"/>
              <w:rPr>
                <w:rFonts w:asciiTheme="minorHAnsi" w:hAnsiTheme="minorHAnsi" w:cstheme="minorHAnsi"/>
                <w:b/>
              </w:rPr>
            </w:pPr>
            <w:r w:rsidRPr="00A37082">
              <w:rPr>
                <w:rFonts w:asciiTheme="minorHAnsi" w:hAnsiTheme="minorHAnsi" w:cstheme="minorHAnsi"/>
                <w:b/>
              </w:rPr>
              <w:t>p. 26</w:t>
            </w:r>
          </w:p>
        </w:tc>
      </w:tr>
      <w:tr w:rsidR="007A2D41" w:rsidRPr="00A37082" w14:paraId="4FA47DFC" w14:textId="77777777" w:rsidTr="00F43E2A">
        <w:trPr>
          <w:trHeight w:val="292"/>
        </w:trPr>
        <w:tc>
          <w:tcPr>
            <w:tcW w:w="606" w:type="dxa"/>
          </w:tcPr>
          <w:p w14:paraId="3997C2F5" w14:textId="77777777" w:rsidR="007A2D41" w:rsidRPr="00A37082" w:rsidRDefault="007A2D41" w:rsidP="00F43E2A">
            <w:pPr>
              <w:pStyle w:val="TableParagraph"/>
              <w:rPr>
                <w:rFonts w:asciiTheme="minorHAnsi" w:hAnsiTheme="minorHAnsi" w:cstheme="minorHAnsi"/>
                <w:sz w:val="20"/>
              </w:rPr>
            </w:pPr>
          </w:p>
        </w:tc>
        <w:tc>
          <w:tcPr>
            <w:tcW w:w="8578" w:type="dxa"/>
          </w:tcPr>
          <w:p w14:paraId="0E1F0DEB"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Appendix 2 – Definitions of abuse (keeping children safe in Education and signs and</w:t>
            </w:r>
          </w:p>
        </w:tc>
        <w:tc>
          <w:tcPr>
            <w:tcW w:w="675" w:type="dxa"/>
          </w:tcPr>
          <w:p w14:paraId="5865ACD6" w14:textId="77777777" w:rsidR="007A2D41" w:rsidRPr="00A37082" w:rsidRDefault="007A2D41" w:rsidP="00F43E2A">
            <w:pPr>
              <w:pStyle w:val="TableParagraph"/>
              <w:rPr>
                <w:rFonts w:asciiTheme="minorHAnsi" w:hAnsiTheme="minorHAnsi" w:cstheme="minorHAnsi"/>
                <w:sz w:val="20"/>
              </w:rPr>
            </w:pPr>
          </w:p>
        </w:tc>
      </w:tr>
      <w:tr w:rsidR="007A2D41" w:rsidRPr="00A37082" w14:paraId="3E355DAC" w14:textId="77777777" w:rsidTr="00F43E2A">
        <w:trPr>
          <w:trHeight w:val="292"/>
        </w:trPr>
        <w:tc>
          <w:tcPr>
            <w:tcW w:w="606" w:type="dxa"/>
          </w:tcPr>
          <w:p w14:paraId="74820A21" w14:textId="77777777" w:rsidR="007A2D41" w:rsidRPr="00A37082" w:rsidRDefault="007A2D41" w:rsidP="00F43E2A">
            <w:pPr>
              <w:pStyle w:val="TableParagraph"/>
              <w:rPr>
                <w:rFonts w:asciiTheme="minorHAnsi" w:hAnsiTheme="minorHAnsi" w:cstheme="minorHAnsi"/>
              </w:rPr>
            </w:pPr>
          </w:p>
        </w:tc>
        <w:tc>
          <w:tcPr>
            <w:tcW w:w="8578" w:type="dxa"/>
          </w:tcPr>
          <w:p w14:paraId="3BCB8F2C"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Indicators)</w:t>
            </w:r>
          </w:p>
        </w:tc>
        <w:tc>
          <w:tcPr>
            <w:tcW w:w="675" w:type="dxa"/>
          </w:tcPr>
          <w:p w14:paraId="0B405624"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w:t>
            </w:r>
            <w:r>
              <w:rPr>
                <w:rFonts w:asciiTheme="minorHAnsi" w:hAnsiTheme="minorHAnsi" w:cstheme="minorHAnsi"/>
                <w:b/>
              </w:rPr>
              <w:t>7</w:t>
            </w:r>
          </w:p>
        </w:tc>
      </w:tr>
      <w:tr w:rsidR="007A2D41" w:rsidRPr="00A37082" w14:paraId="3E2306AF" w14:textId="77777777" w:rsidTr="00F43E2A">
        <w:trPr>
          <w:trHeight w:val="292"/>
        </w:trPr>
        <w:tc>
          <w:tcPr>
            <w:tcW w:w="606" w:type="dxa"/>
          </w:tcPr>
          <w:p w14:paraId="20576AF9" w14:textId="77777777" w:rsidR="007A2D41" w:rsidRPr="00A37082" w:rsidRDefault="007A2D41" w:rsidP="00F43E2A">
            <w:pPr>
              <w:pStyle w:val="TableParagraph"/>
              <w:rPr>
                <w:rFonts w:asciiTheme="minorHAnsi" w:hAnsiTheme="minorHAnsi" w:cstheme="minorHAnsi"/>
                <w:b/>
              </w:rPr>
            </w:pPr>
            <w:r w:rsidRPr="00A37082">
              <w:rPr>
                <w:rFonts w:asciiTheme="minorHAnsi" w:hAnsiTheme="minorHAnsi" w:cstheme="minorHAnsi"/>
                <w:b/>
              </w:rPr>
              <w:t>21.</w:t>
            </w:r>
          </w:p>
        </w:tc>
        <w:tc>
          <w:tcPr>
            <w:tcW w:w="8578" w:type="dxa"/>
          </w:tcPr>
          <w:p w14:paraId="54AFA3FA"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Equality, Diversity and Inclusion</w:t>
            </w:r>
          </w:p>
        </w:tc>
        <w:tc>
          <w:tcPr>
            <w:tcW w:w="675" w:type="dxa"/>
          </w:tcPr>
          <w:p w14:paraId="71329FA2"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w:t>
            </w:r>
            <w:r>
              <w:rPr>
                <w:rFonts w:asciiTheme="minorHAnsi" w:hAnsiTheme="minorHAnsi" w:cstheme="minorHAnsi"/>
                <w:b/>
              </w:rPr>
              <w:t>9</w:t>
            </w:r>
          </w:p>
        </w:tc>
      </w:tr>
    </w:tbl>
    <w:p w14:paraId="60C432BA" w14:textId="77777777" w:rsidR="007A2D41" w:rsidRDefault="007A2D41" w:rsidP="007A2D41">
      <w:pPr>
        <w:rPr>
          <w:lang w:val="en-US"/>
        </w:rPr>
      </w:pPr>
    </w:p>
    <w:p w14:paraId="61DAEA87" w14:textId="77777777" w:rsidR="007A2D41" w:rsidRDefault="007A2D41" w:rsidP="007A2D41">
      <w:pPr>
        <w:rPr>
          <w:lang w:val="en-US"/>
        </w:rPr>
      </w:pPr>
    </w:p>
    <w:p w14:paraId="26641888" w14:textId="77777777" w:rsidR="007A2D41" w:rsidRDefault="007A2D41" w:rsidP="007A2D41">
      <w:pPr>
        <w:rPr>
          <w:lang w:val="en-US"/>
        </w:rPr>
      </w:pPr>
    </w:p>
    <w:p w14:paraId="690DEAED" w14:textId="77777777" w:rsidR="007A2D41" w:rsidRPr="0005734E" w:rsidRDefault="007A2D41">
      <w:pPr>
        <w:pStyle w:val="Heading3"/>
        <w:keepNext w:val="0"/>
        <w:keepLines w:val="0"/>
        <w:widowControl w:val="0"/>
        <w:numPr>
          <w:ilvl w:val="0"/>
          <w:numId w:val="1"/>
        </w:numPr>
        <w:tabs>
          <w:tab w:val="left" w:pos="850"/>
        </w:tabs>
        <w:autoSpaceDE w:val="0"/>
        <w:autoSpaceDN w:val="0"/>
        <w:spacing w:before="100" w:line="240" w:lineRule="auto"/>
        <w:ind w:left="720"/>
        <w:rPr>
          <w:rFonts w:asciiTheme="minorHAnsi" w:hAnsiTheme="minorHAnsi" w:cstheme="minorHAnsi"/>
          <w:b/>
          <w:color w:val="auto"/>
          <w:sz w:val="22"/>
          <w:szCs w:val="22"/>
        </w:rPr>
      </w:pPr>
      <w:r w:rsidRPr="0005734E">
        <w:rPr>
          <w:rFonts w:asciiTheme="minorHAnsi" w:hAnsiTheme="minorHAnsi" w:cstheme="minorHAnsi"/>
          <w:b/>
          <w:color w:val="auto"/>
          <w:sz w:val="22"/>
          <w:szCs w:val="22"/>
        </w:rPr>
        <w:t>Introduction</w:t>
      </w:r>
    </w:p>
    <w:p w14:paraId="55FA77EA" w14:textId="278C8082" w:rsidR="007A2D41" w:rsidRPr="003B6723" w:rsidRDefault="007A2D41" w:rsidP="007A2D41">
      <w:pPr>
        <w:pStyle w:val="BodyText"/>
        <w:spacing w:before="250" w:line="276" w:lineRule="auto"/>
        <w:ind w:left="489" w:right="507"/>
        <w:jc w:val="both"/>
        <w:rPr>
          <w:rFonts w:asciiTheme="minorHAnsi" w:hAnsiTheme="minorHAnsi" w:cstheme="minorHAnsi"/>
          <w:sz w:val="22"/>
          <w:szCs w:val="22"/>
        </w:rPr>
      </w:pPr>
      <w:bookmarkStart w:id="0" w:name="_Hlk121685183"/>
      <w:r w:rsidRPr="003B6723">
        <w:rPr>
          <w:rFonts w:asciiTheme="minorHAnsi" w:hAnsiTheme="minorHAnsi" w:cstheme="minorHAnsi"/>
          <w:sz w:val="22"/>
          <w:szCs w:val="22"/>
        </w:rPr>
        <w:t xml:space="preserve">This </w:t>
      </w:r>
      <w:r>
        <w:rPr>
          <w:rFonts w:asciiTheme="minorHAnsi" w:hAnsiTheme="minorHAnsi" w:cstheme="minorHAnsi"/>
          <w:sz w:val="22"/>
          <w:szCs w:val="22"/>
        </w:rPr>
        <w:t>Foundation</w:t>
      </w:r>
      <w:r w:rsidRPr="003B6723">
        <w:rPr>
          <w:rFonts w:asciiTheme="minorHAnsi" w:hAnsiTheme="minorHAnsi" w:cstheme="minorHAnsi"/>
          <w:sz w:val="22"/>
          <w:szCs w:val="22"/>
        </w:rPr>
        <w:t xml:space="preserve"> acknowledges its responsibility to safeguard the welfare of every child, young person and vulnerable adult who has been entrusted to its care and is committed to working to provide a safe environment for all members. Every child, young person or vulnerable adult who plays or participates in sport with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should be able to take part in an enjoyable and safe environment and </w:t>
      </w:r>
      <w:proofErr w:type="gramStart"/>
      <w:r w:rsidRPr="003B6723">
        <w:rPr>
          <w:rFonts w:asciiTheme="minorHAnsi" w:hAnsiTheme="minorHAnsi" w:cstheme="minorHAnsi"/>
          <w:sz w:val="22"/>
          <w:szCs w:val="22"/>
        </w:rPr>
        <w:t>has</w:t>
      </w:r>
      <w:proofErr w:type="gramEnd"/>
      <w:r w:rsidRPr="003B6723">
        <w:rPr>
          <w:rFonts w:asciiTheme="minorHAnsi" w:hAnsiTheme="minorHAnsi" w:cstheme="minorHAnsi"/>
          <w:sz w:val="22"/>
          <w:szCs w:val="22"/>
        </w:rPr>
        <w:t xml:space="preserve"> the right to protection from and exploitation.</w:t>
      </w:r>
    </w:p>
    <w:bookmarkEnd w:id="0"/>
    <w:p w14:paraId="04D7227B" w14:textId="77777777" w:rsidR="007A2D41" w:rsidRPr="003B6723" w:rsidRDefault="007A2D41" w:rsidP="007A2D41">
      <w:pPr>
        <w:spacing w:before="192"/>
        <w:ind w:left="671"/>
        <w:rPr>
          <w:rFonts w:cstheme="minorHAnsi"/>
          <w:b/>
        </w:rPr>
      </w:pPr>
      <w:r w:rsidRPr="003B6723">
        <w:rPr>
          <w:rFonts w:cstheme="minorHAnsi"/>
          <w:b/>
        </w:rPr>
        <w:t xml:space="preserve">This </w:t>
      </w:r>
      <w:r>
        <w:rPr>
          <w:rFonts w:cstheme="minorHAnsi"/>
          <w:b/>
        </w:rPr>
        <w:t>Foundation</w:t>
      </w:r>
      <w:r w:rsidRPr="003B6723">
        <w:rPr>
          <w:rFonts w:cstheme="minorHAnsi"/>
          <w:b/>
        </w:rPr>
        <w:t xml:space="preserve"> recognises that safeguarding is the responsibility of every adult in our organisation.</w:t>
      </w:r>
    </w:p>
    <w:p w14:paraId="4C526D53" w14:textId="77777777" w:rsidR="007A2D41" w:rsidRPr="0005734E" w:rsidRDefault="007A2D41">
      <w:pPr>
        <w:pStyle w:val="Heading3"/>
        <w:keepNext w:val="0"/>
        <w:keepLines w:val="0"/>
        <w:widowControl w:val="0"/>
        <w:numPr>
          <w:ilvl w:val="0"/>
          <w:numId w:val="1"/>
        </w:numPr>
        <w:tabs>
          <w:tab w:val="left" w:pos="850"/>
        </w:tabs>
        <w:autoSpaceDE w:val="0"/>
        <w:autoSpaceDN w:val="0"/>
        <w:spacing w:before="254" w:line="240" w:lineRule="auto"/>
        <w:ind w:left="720"/>
        <w:rPr>
          <w:rFonts w:asciiTheme="minorHAnsi" w:hAnsiTheme="minorHAnsi" w:cstheme="minorHAnsi"/>
          <w:b/>
          <w:color w:val="auto"/>
          <w:sz w:val="22"/>
          <w:szCs w:val="22"/>
        </w:rPr>
      </w:pPr>
      <w:r w:rsidRPr="0005734E">
        <w:rPr>
          <w:rFonts w:asciiTheme="minorHAnsi" w:hAnsiTheme="minorHAnsi" w:cstheme="minorHAnsi"/>
          <w:b/>
          <w:color w:val="auto"/>
          <w:sz w:val="22"/>
          <w:szCs w:val="22"/>
        </w:rPr>
        <w:t>Aims and</w:t>
      </w:r>
      <w:r w:rsidRPr="0005734E">
        <w:rPr>
          <w:rFonts w:asciiTheme="minorHAnsi" w:hAnsiTheme="minorHAnsi" w:cstheme="minorHAnsi"/>
          <w:b/>
          <w:color w:val="auto"/>
          <w:spacing w:val="-1"/>
          <w:sz w:val="22"/>
          <w:szCs w:val="22"/>
        </w:rPr>
        <w:t xml:space="preserve"> </w:t>
      </w:r>
      <w:r w:rsidRPr="0005734E">
        <w:rPr>
          <w:rFonts w:asciiTheme="minorHAnsi" w:hAnsiTheme="minorHAnsi" w:cstheme="minorHAnsi"/>
          <w:b/>
          <w:color w:val="auto"/>
          <w:sz w:val="22"/>
          <w:szCs w:val="22"/>
        </w:rPr>
        <w:t>Objectives</w:t>
      </w:r>
    </w:p>
    <w:p w14:paraId="1138DC2D" w14:textId="77777777" w:rsidR="007A2D41" w:rsidRPr="003B6723" w:rsidRDefault="007A2D41" w:rsidP="007A2D41">
      <w:pPr>
        <w:pStyle w:val="BodyText"/>
        <w:spacing w:before="244" w:line="276" w:lineRule="auto"/>
        <w:ind w:left="489" w:right="507"/>
        <w:jc w:val="both"/>
        <w:rPr>
          <w:rFonts w:asciiTheme="minorHAnsi" w:hAnsiTheme="minorHAnsi" w:cstheme="minorHAnsi"/>
          <w:sz w:val="22"/>
          <w:szCs w:val="22"/>
        </w:rPr>
      </w:pPr>
      <w:r w:rsidRPr="003B6723">
        <w:rPr>
          <w:rFonts w:asciiTheme="minorHAnsi" w:hAnsiTheme="minorHAnsi" w:cstheme="minorHAnsi"/>
          <w:sz w:val="22"/>
          <w:szCs w:val="22"/>
        </w:rPr>
        <w:t xml:space="preserve">This policy sets out our commitment to safeguarding and includes procedures which all adults working and volunteering within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must follow if they have concerns about the safety and welfare of a child or vulnerable adult.</w:t>
      </w:r>
    </w:p>
    <w:p w14:paraId="4D6367B7" w14:textId="77777777" w:rsidR="007A2D41" w:rsidRPr="003B6723" w:rsidRDefault="007A2D41" w:rsidP="007A2D41">
      <w:pPr>
        <w:pStyle w:val="BodyText"/>
        <w:spacing w:before="204"/>
        <w:ind w:left="489"/>
        <w:rPr>
          <w:rFonts w:asciiTheme="minorHAnsi" w:hAnsiTheme="minorHAnsi" w:cstheme="minorHAnsi"/>
          <w:sz w:val="22"/>
          <w:szCs w:val="22"/>
        </w:rPr>
      </w:pPr>
      <w:r w:rsidRPr="003B6723">
        <w:rPr>
          <w:rFonts w:asciiTheme="minorHAnsi" w:hAnsiTheme="minorHAnsi" w:cstheme="minorHAnsi"/>
          <w:sz w:val="22"/>
          <w:szCs w:val="22"/>
        </w:rPr>
        <w:t xml:space="preserve">To ensure that safeguarding is paramount across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our aims are as follows:</w:t>
      </w:r>
    </w:p>
    <w:p w14:paraId="798EA840" w14:textId="77777777" w:rsidR="007A2D41" w:rsidRPr="003B6723" w:rsidRDefault="007A2D41" w:rsidP="007A2D41">
      <w:pPr>
        <w:pStyle w:val="BodyText"/>
        <w:spacing w:before="9"/>
        <w:rPr>
          <w:rFonts w:asciiTheme="minorHAnsi" w:hAnsiTheme="minorHAnsi" w:cstheme="minorHAnsi"/>
          <w:sz w:val="22"/>
          <w:szCs w:val="22"/>
        </w:rPr>
      </w:pPr>
    </w:p>
    <w:p w14:paraId="70D9981B"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240" w:lineRule="auto"/>
        <w:ind w:right="828"/>
        <w:contextualSpacing w:val="0"/>
        <w:rPr>
          <w:rFonts w:cstheme="minorHAnsi"/>
        </w:rPr>
      </w:pPr>
      <w:r w:rsidRPr="003B6723">
        <w:rPr>
          <w:rFonts w:cstheme="minorHAnsi"/>
        </w:rPr>
        <w:t>The child/vulnerable adult, whatever their age, culture, disability, gender, language, racial origin, religious belief and/or sexual identity has the right to protection from</w:t>
      </w:r>
      <w:r w:rsidRPr="003B6723">
        <w:rPr>
          <w:rFonts w:cstheme="minorHAnsi"/>
          <w:spacing w:val="-4"/>
        </w:rPr>
        <w:t xml:space="preserve"> </w:t>
      </w:r>
      <w:r w:rsidRPr="003B6723">
        <w:rPr>
          <w:rFonts w:cstheme="minorHAnsi"/>
        </w:rPr>
        <w:t>abuse.</w:t>
      </w:r>
    </w:p>
    <w:p w14:paraId="66AD438F" w14:textId="77777777" w:rsidR="007A2D41" w:rsidRDefault="007A2D41">
      <w:pPr>
        <w:pStyle w:val="ListParagraph"/>
        <w:widowControl w:val="0"/>
        <w:numPr>
          <w:ilvl w:val="1"/>
          <w:numId w:val="1"/>
        </w:numPr>
        <w:tabs>
          <w:tab w:val="left" w:pos="1209"/>
          <w:tab w:val="left" w:pos="1210"/>
        </w:tabs>
        <w:autoSpaceDE w:val="0"/>
        <w:autoSpaceDN w:val="0"/>
        <w:spacing w:after="0" w:line="244" w:lineRule="auto"/>
        <w:ind w:right="761"/>
        <w:contextualSpacing w:val="0"/>
        <w:rPr>
          <w:rFonts w:cstheme="minorHAnsi"/>
        </w:rPr>
      </w:pPr>
      <w:r w:rsidRPr="003B6723">
        <w:rPr>
          <w:rFonts w:cstheme="minorHAnsi"/>
        </w:rPr>
        <w:t>All suspicions and allegations of abuse and poor practice will be taken seriously and responded to swiftly and</w:t>
      </w:r>
      <w:r w:rsidRPr="003B6723">
        <w:rPr>
          <w:rFonts w:cstheme="minorHAnsi"/>
          <w:spacing w:val="-1"/>
        </w:rPr>
        <w:t xml:space="preserve"> </w:t>
      </w:r>
      <w:r w:rsidRPr="003B6723">
        <w:rPr>
          <w:rFonts w:cstheme="minorHAnsi"/>
        </w:rPr>
        <w:t>appropriately.</w:t>
      </w:r>
    </w:p>
    <w:p w14:paraId="6D219765" w14:textId="4F7FB38C" w:rsidR="00CD6206" w:rsidRDefault="004A3F36">
      <w:pPr>
        <w:pStyle w:val="ListParagraph"/>
        <w:widowControl w:val="0"/>
        <w:numPr>
          <w:ilvl w:val="1"/>
          <w:numId w:val="1"/>
        </w:numPr>
        <w:tabs>
          <w:tab w:val="left" w:pos="1209"/>
          <w:tab w:val="left" w:pos="1210"/>
        </w:tabs>
        <w:autoSpaceDE w:val="0"/>
        <w:autoSpaceDN w:val="0"/>
        <w:spacing w:after="0" w:line="295" w:lineRule="exact"/>
        <w:contextualSpacing w:val="0"/>
        <w:rPr>
          <w:rFonts w:cstheme="minorHAnsi"/>
        </w:rPr>
      </w:pPr>
      <w:r w:rsidRPr="004A3F36">
        <w:rPr>
          <w:rFonts w:cstheme="minorHAnsi"/>
        </w:rPr>
        <w:t>All low-level concerns, regardless of how minor, that create a sense of unease about an individual’s suitability to work with children or adults at risk</w:t>
      </w:r>
      <w:r w:rsidR="00CD6206">
        <w:rPr>
          <w:rFonts w:cstheme="minorHAnsi"/>
        </w:rPr>
        <w:t xml:space="preserve"> </w:t>
      </w:r>
      <w:r w:rsidRPr="004A3F36">
        <w:rPr>
          <w:rFonts w:cstheme="minorHAnsi"/>
        </w:rPr>
        <w:t>even where they do not meet the threshold for formal safeguarding action</w:t>
      </w:r>
      <w:r w:rsidR="00CD6206">
        <w:rPr>
          <w:rFonts w:cstheme="minorHAnsi"/>
        </w:rPr>
        <w:t xml:space="preserve"> </w:t>
      </w:r>
      <w:r w:rsidRPr="004A3F36">
        <w:rPr>
          <w:rFonts w:cstheme="minorHAnsi"/>
        </w:rPr>
        <w:t>must be reported to the DSO, DSL, or SSM using the Low-Level Concerns reporting documen</w:t>
      </w:r>
      <w:r w:rsidR="00CD6206">
        <w:rPr>
          <w:rFonts w:cstheme="minorHAnsi"/>
        </w:rPr>
        <w:t>t.</w:t>
      </w:r>
    </w:p>
    <w:p w14:paraId="2005B99D" w14:textId="0ECD1815" w:rsidR="007A2D41" w:rsidRPr="003B6723" w:rsidRDefault="007A2D41">
      <w:pPr>
        <w:pStyle w:val="ListParagraph"/>
        <w:widowControl w:val="0"/>
        <w:numPr>
          <w:ilvl w:val="1"/>
          <w:numId w:val="1"/>
        </w:numPr>
        <w:tabs>
          <w:tab w:val="left" w:pos="1209"/>
          <w:tab w:val="left" w:pos="1210"/>
        </w:tabs>
        <w:autoSpaceDE w:val="0"/>
        <w:autoSpaceDN w:val="0"/>
        <w:spacing w:after="0" w:line="295" w:lineRule="exact"/>
        <w:contextualSpacing w:val="0"/>
        <w:rPr>
          <w:rFonts w:cstheme="minorHAnsi"/>
        </w:rPr>
      </w:pPr>
      <w:r w:rsidRPr="003B6723">
        <w:rPr>
          <w:rFonts w:cstheme="minorHAnsi"/>
        </w:rPr>
        <w:t>All staff are recruited and checked in accordance with safer recruitment</w:t>
      </w:r>
      <w:r w:rsidRPr="003B6723">
        <w:rPr>
          <w:rFonts w:cstheme="minorHAnsi"/>
          <w:spacing w:val="-3"/>
        </w:rPr>
        <w:t xml:space="preserve"> </w:t>
      </w:r>
      <w:r w:rsidRPr="003B6723">
        <w:rPr>
          <w:rFonts w:cstheme="minorHAnsi"/>
        </w:rPr>
        <w:t>processes.</w:t>
      </w:r>
    </w:p>
    <w:p w14:paraId="16AE8EC2" w14:textId="3BE9ACFA" w:rsidR="007A2D41" w:rsidRPr="003B6723" w:rsidRDefault="007A2D41">
      <w:pPr>
        <w:pStyle w:val="ListParagraph"/>
        <w:widowControl w:val="0"/>
        <w:numPr>
          <w:ilvl w:val="1"/>
          <w:numId w:val="1"/>
        </w:numPr>
        <w:tabs>
          <w:tab w:val="left" w:pos="1209"/>
          <w:tab w:val="left" w:pos="1210"/>
        </w:tabs>
        <w:autoSpaceDE w:val="0"/>
        <w:autoSpaceDN w:val="0"/>
        <w:spacing w:after="0" w:line="244" w:lineRule="auto"/>
        <w:ind w:right="1556"/>
        <w:contextualSpacing w:val="0"/>
        <w:rPr>
          <w:rFonts w:cstheme="minorHAnsi"/>
        </w:rPr>
      </w:pPr>
      <w:r w:rsidRPr="003B6723">
        <w:rPr>
          <w:rFonts w:cstheme="minorHAnsi"/>
        </w:rPr>
        <w:t>All staff (paid/unpaid) working for Swindon Town F</w:t>
      </w:r>
      <w:r>
        <w:rPr>
          <w:rFonts w:cstheme="minorHAnsi"/>
        </w:rPr>
        <w:t xml:space="preserve">C Community Foundation </w:t>
      </w:r>
      <w:r w:rsidRPr="003B6723">
        <w:rPr>
          <w:rFonts w:cstheme="minorHAnsi"/>
        </w:rPr>
        <w:t>have a responsibility to report</w:t>
      </w:r>
      <w:r w:rsidRPr="003B6723">
        <w:rPr>
          <w:rFonts w:cstheme="minorHAnsi"/>
          <w:spacing w:val="-2"/>
        </w:rPr>
        <w:t xml:space="preserve"> </w:t>
      </w:r>
      <w:r w:rsidRPr="003B6723">
        <w:rPr>
          <w:rFonts w:cstheme="minorHAnsi"/>
        </w:rPr>
        <w:t>concern</w:t>
      </w:r>
      <w:r w:rsidR="00A963D7">
        <w:rPr>
          <w:rFonts w:cstheme="minorHAnsi"/>
        </w:rPr>
        <w:t xml:space="preserve">s via ‘MY </w:t>
      </w:r>
      <w:r w:rsidR="002E0015">
        <w:rPr>
          <w:rFonts w:cstheme="minorHAnsi"/>
        </w:rPr>
        <w:t>Concern’</w:t>
      </w:r>
      <w:r w:rsidR="00A963D7">
        <w:rPr>
          <w:rFonts w:cstheme="minorHAnsi"/>
        </w:rPr>
        <w:t xml:space="preserve"> or </w:t>
      </w:r>
      <w:r w:rsidR="00CD6206">
        <w:rPr>
          <w:rFonts w:cstheme="minorHAnsi"/>
        </w:rPr>
        <w:t>Low-level</w:t>
      </w:r>
      <w:r w:rsidR="00A963D7">
        <w:rPr>
          <w:rFonts w:cstheme="minorHAnsi"/>
        </w:rPr>
        <w:t xml:space="preserve"> concerns google Doc</w:t>
      </w:r>
      <w:r w:rsidR="002E0015">
        <w:rPr>
          <w:rFonts w:cstheme="minorHAnsi"/>
        </w:rPr>
        <w:t xml:space="preserve">. </w:t>
      </w:r>
    </w:p>
    <w:p w14:paraId="41A77055"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240" w:lineRule="auto"/>
        <w:ind w:right="711"/>
        <w:contextualSpacing w:val="0"/>
        <w:rPr>
          <w:rFonts w:cstheme="minorHAnsi"/>
        </w:rPr>
      </w:pPr>
      <w:r w:rsidRPr="003B6723">
        <w:rPr>
          <w:rFonts w:cstheme="minorHAnsi"/>
        </w:rPr>
        <w:t>All staff are given the appropriate level of training to deal with situations that may occur and have the support required to report their</w:t>
      </w:r>
      <w:r w:rsidRPr="003B6723">
        <w:rPr>
          <w:rFonts w:cstheme="minorHAnsi"/>
          <w:spacing w:val="-1"/>
        </w:rPr>
        <w:t xml:space="preserve"> </w:t>
      </w:r>
      <w:r w:rsidRPr="003B6723">
        <w:rPr>
          <w:rFonts w:cstheme="minorHAnsi"/>
        </w:rPr>
        <w:t>concerns/suspicions.</w:t>
      </w:r>
    </w:p>
    <w:p w14:paraId="4F8D4E23"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244" w:lineRule="auto"/>
        <w:ind w:right="563"/>
        <w:contextualSpacing w:val="0"/>
        <w:rPr>
          <w:rFonts w:cstheme="minorHAnsi"/>
        </w:rPr>
      </w:pPr>
      <w:r w:rsidRPr="003B6723">
        <w:rPr>
          <w:rFonts w:cstheme="minorHAnsi"/>
        </w:rPr>
        <w:t>All staff, working with children/vulnerable adults are suitably accredited and all coaches/volunteers adequately qualified and checked through the Disclosure and Barring services.</w:t>
      </w:r>
      <w:r w:rsidRPr="003B6723">
        <w:rPr>
          <w:rFonts w:cstheme="minorHAnsi"/>
          <w:spacing w:val="-3"/>
        </w:rPr>
        <w:t xml:space="preserve"> </w:t>
      </w:r>
      <w:r w:rsidRPr="003B6723">
        <w:rPr>
          <w:rFonts w:cstheme="minorHAnsi"/>
        </w:rPr>
        <w:t>(DBS)</w:t>
      </w:r>
    </w:p>
    <w:p w14:paraId="7AFB65B6" w14:textId="77777777" w:rsidR="007A2D41" w:rsidRPr="003B6723" w:rsidRDefault="007A2D41" w:rsidP="007A2D41">
      <w:pPr>
        <w:pStyle w:val="ListParagraph"/>
        <w:widowControl w:val="0"/>
        <w:tabs>
          <w:tab w:val="left" w:pos="1209"/>
          <w:tab w:val="left" w:pos="1210"/>
        </w:tabs>
        <w:autoSpaceDE w:val="0"/>
        <w:autoSpaceDN w:val="0"/>
        <w:spacing w:after="0" w:line="244" w:lineRule="auto"/>
        <w:ind w:left="1209" w:right="563"/>
        <w:contextualSpacing w:val="0"/>
        <w:rPr>
          <w:rFonts w:cstheme="minorHAnsi"/>
        </w:rPr>
      </w:pPr>
    </w:p>
    <w:p w14:paraId="1979DE85" w14:textId="77777777" w:rsidR="007A2D41" w:rsidRPr="003B6723" w:rsidRDefault="007A2D41" w:rsidP="007A2D41">
      <w:pPr>
        <w:ind w:left="1991"/>
        <w:rPr>
          <w:rFonts w:cstheme="minorHAnsi"/>
          <w:b/>
        </w:rPr>
      </w:pPr>
      <w:r w:rsidRPr="003B6723">
        <w:rPr>
          <w:rFonts w:cstheme="minorHAnsi"/>
          <w:b/>
        </w:rPr>
        <w:t>The safety and welfare of the child/vulnerable adult is paramount.</w:t>
      </w:r>
    </w:p>
    <w:p w14:paraId="735A6144" w14:textId="77777777" w:rsidR="007A2D41" w:rsidRPr="0005734E" w:rsidRDefault="007A2D41">
      <w:pPr>
        <w:pStyle w:val="Heading3"/>
        <w:keepNext w:val="0"/>
        <w:keepLines w:val="0"/>
        <w:widowControl w:val="0"/>
        <w:numPr>
          <w:ilvl w:val="0"/>
          <w:numId w:val="1"/>
        </w:numPr>
        <w:tabs>
          <w:tab w:val="left" w:pos="850"/>
        </w:tabs>
        <w:autoSpaceDE w:val="0"/>
        <w:autoSpaceDN w:val="0"/>
        <w:spacing w:before="256" w:line="240" w:lineRule="auto"/>
        <w:ind w:left="720"/>
        <w:rPr>
          <w:rFonts w:asciiTheme="minorHAnsi" w:hAnsiTheme="minorHAnsi" w:cstheme="minorHAnsi"/>
          <w:b/>
          <w:color w:val="auto"/>
          <w:sz w:val="22"/>
          <w:szCs w:val="22"/>
        </w:rPr>
      </w:pPr>
      <w:r w:rsidRPr="0005734E">
        <w:rPr>
          <w:rFonts w:asciiTheme="minorHAnsi" w:hAnsiTheme="minorHAnsi" w:cstheme="minorHAnsi"/>
          <w:b/>
          <w:color w:val="auto"/>
          <w:sz w:val="22"/>
          <w:szCs w:val="22"/>
        </w:rPr>
        <w:lastRenderedPageBreak/>
        <w:t>Scope of the</w:t>
      </w:r>
      <w:r w:rsidRPr="0005734E">
        <w:rPr>
          <w:rFonts w:asciiTheme="minorHAnsi" w:hAnsiTheme="minorHAnsi" w:cstheme="minorHAnsi"/>
          <w:b/>
          <w:color w:val="auto"/>
          <w:spacing w:val="-1"/>
          <w:sz w:val="22"/>
          <w:szCs w:val="22"/>
        </w:rPr>
        <w:t xml:space="preserve"> </w:t>
      </w:r>
      <w:r w:rsidRPr="0005734E">
        <w:rPr>
          <w:rFonts w:asciiTheme="minorHAnsi" w:hAnsiTheme="minorHAnsi" w:cstheme="minorHAnsi"/>
          <w:b/>
          <w:color w:val="auto"/>
          <w:sz w:val="22"/>
          <w:szCs w:val="22"/>
        </w:rPr>
        <w:t>Policy</w:t>
      </w:r>
    </w:p>
    <w:p w14:paraId="6D525C72" w14:textId="77777777" w:rsidR="007A2D41" w:rsidRPr="003B6723" w:rsidRDefault="007A2D41" w:rsidP="007A2D41">
      <w:pPr>
        <w:pStyle w:val="BodyText"/>
        <w:rPr>
          <w:rFonts w:asciiTheme="minorHAnsi" w:hAnsiTheme="minorHAnsi" w:cstheme="minorHAnsi"/>
          <w:b/>
          <w:sz w:val="22"/>
          <w:szCs w:val="22"/>
        </w:rPr>
      </w:pPr>
    </w:p>
    <w:p w14:paraId="0BB16D3D" w14:textId="77777777" w:rsidR="007A2D41" w:rsidRPr="003B6723" w:rsidRDefault="007A2D41" w:rsidP="007A2D41">
      <w:pPr>
        <w:pStyle w:val="BodyText"/>
        <w:spacing w:line="276" w:lineRule="auto"/>
        <w:ind w:left="849" w:right="561"/>
        <w:rPr>
          <w:rFonts w:asciiTheme="minorHAnsi" w:hAnsiTheme="minorHAnsi" w:cstheme="minorHAnsi"/>
          <w:sz w:val="22"/>
          <w:szCs w:val="22"/>
        </w:rPr>
      </w:pPr>
      <w:r w:rsidRPr="003B6723">
        <w:rPr>
          <w:rFonts w:asciiTheme="minorHAnsi" w:hAnsiTheme="minorHAnsi" w:cstheme="minorHAnsi"/>
          <w:sz w:val="22"/>
          <w:szCs w:val="22"/>
        </w:rPr>
        <w:t xml:space="preserve">The scope of the policy covers any activity led by staff working/volunteering for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taking place in council-owned leisure </w:t>
      </w:r>
      <w:proofErr w:type="spellStart"/>
      <w:r w:rsidRPr="003B6723">
        <w:rPr>
          <w:rFonts w:asciiTheme="minorHAnsi" w:hAnsiTheme="minorHAnsi" w:cstheme="minorHAnsi"/>
          <w:sz w:val="22"/>
          <w:szCs w:val="22"/>
        </w:rPr>
        <w:t>centres</w:t>
      </w:r>
      <w:proofErr w:type="spellEnd"/>
      <w:r w:rsidRPr="003B6723">
        <w:rPr>
          <w:rFonts w:asciiTheme="minorHAnsi" w:hAnsiTheme="minorHAnsi" w:cstheme="minorHAnsi"/>
          <w:sz w:val="22"/>
          <w:szCs w:val="22"/>
        </w:rPr>
        <w:t xml:space="preserve">, as well as any sessions and programmes managed or delivered by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in wider community settings.</w:t>
      </w:r>
    </w:p>
    <w:p w14:paraId="30B87F53" w14:textId="77777777" w:rsidR="007A2D41" w:rsidRDefault="007A2D41" w:rsidP="007A2D41">
      <w:pPr>
        <w:pStyle w:val="BodyText"/>
        <w:spacing w:before="100"/>
        <w:rPr>
          <w:rFonts w:asciiTheme="minorHAnsi" w:hAnsiTheme="minorHAnsi" w:cstheme="minorHAnsi"/>
          <w:sz w:val="22"/>
          <w:szCs w:val="22"/>
        </w:rPr>
      </w:pPr>
    </w:p>
    <w:p w14:paraId="30F9558A" w14:textId="77777777" w:rsidR="007A2D41" w:rsidRPr="003B6723" w:rsidRDefault="007A2D41" w:rsidP="007A2D41">
      <w:pPr>
        <w:pStyle w:val="BodyText"/>
        <w:spacing w:before="100"/>
        <w:ind w:left="814"/>
        <w:rPr>
          <w:rFonts w:asciiTheme="minorHAnsi" w:hAnsiTheme="minorHAnsi" w:cstheme="minorHAnsi"/>
          <w:sz w:val="22"/>
          <w:szCs w:val="22"/>
        </w:rPr>
      </w:pPr>
      <w:r w:rsidRPr="003B6723">
        <w:rPr>
          <w:rFonts w:asciiTheme="minorHAnsi" w:hAnsiTheme="minorHAnsi" w:cstheme="minorHAnsi"/>
          <w:sz w:val="22"/>
          <w:szCs w:val="22"/>
        </w:rPr>
        <w:t>This policy and set of procedures applies to:</w:t>
      </w:r>
    </w:p>
    <w:p w14:paraId="6853666C" w14:textId="77777777" w:rsidR="007A2D41" w:rsidRPr="003B6723" w:rsidRDefault="007A2D41">
      <w:pPr>
        <w:pStyle w:val="ListParagraph"/>
        <w:widowControl w:val="0"/>
        <w:numPr>
          <w:ilvl w:val="1"/>
          <w:numId w:val="1"/>
        </w:numPr>
        <w:tabs>
          <w:tab w:val="left" w:pos="1210"/>
        </w:tabs>
        <w:autoSpaceDE w:val="0"/>
        <w:autoSpaceDN w:val="0"/>
        <w:spacing w:before="247" w:after="0"/>
        <w:ind w:right="507"/>
        <w:contextualSpacing w:val="0"/>
        <w:jc w:val="both"/>
        <w:rPr>
          <w:rFonts w:cstheme="minorHAnsi"/>
        </w:rPr>
      </w:pPr>
      <w:r w:rsidRPr="003B6723">
        <w:rPr>
          <w:rFonts w:cstheme="minorHAnsi"/>
        </w:rPr>
        <w:t>Staff (paid/unpaid) working for, in partnership with or on behalf of Swindon Town F</w:t>
      </w:r>
      <w:r>
        <w:rPr>
          <w:rFonts w:cstheme="minorHAnsi"/>
        </w:rPr>
        <w:t>C Community Foundation</w:t>
      </w:r>
      <w:r w:rsidRPr="003B6723">
        <w:rPr>
          <w:rFonts w:cstheme="minorHAnsi"/>
        </w:rPr>
        <w:t>. This includes contracted members of staff, casual staff, temporary staff and volunteers. For the purposes of this document, the term ‘staff’ refers to any of the</w:t>
      </w:r>
      <w:r w:rsidRPr="003B6723">
        <w:rPr>
          <w:rFonts w:cstheme="minorHAnsi"/>
          <w:spacing w:val="-5"/>
        </w:rPr>
        <w:t xml:space="preserve"> </w:t>
      </w:r>
      <w:r w:rsidRPr="003B6723">
        <w:rPr>
          <w:rFonts w:cstheme="minorHAnsi"/>
        </w:rPr>
        <w:t>above.</w:t>
      </w:r>
    </w:p>
    <w:p w14:paraId="628D2E86"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304" w:lineRule="exact"/>
        <w:contextualSpacing w:val="0"/>
        <w:rPr>
          <w:rFonts w:cstheme="minorHAnsi"/>
        </w:rPr>
      </w:pPr>
      <w:r w:rsidRPr="003B6723">
        <w:rPr>
          <w:rFonts w:cstheme="minorHAnsi"/>
        </w:rPr>
        <w:t>Senior managers and</w:t>
      </w:r>
      <w:r w:rsidRPr="003B6723">
        <w:rPr>
          <w:rFonts w:cstheme="minorHAnsi"/>
          <w:spacing w:val="-1"/>
        </w:rPr>
        <w:t xml:space="preserve"> </w:t>
      </w:r>
      <w:r w:rsidRPr="003B6723">
        <w:rPr>
          <w:rFonts w:cstheme="minorHAnsi"/>
        </w:rPr>
        <w:t>trustees</w:t>
      </w:r>
    </w:p>
    <w:p w14:paraId="5D3EBD18" w14:textId="77777777" w:rsidR="007A2D41" w:rsidRPr="0005734E" w:rsidRDefault="007A2D41">
      <w:pPr>
        <w:pStyle w:val="Heading3"/>
        <w:keepNext w:val="0"/>
        <w:keepLines w:val="0"/>
        <w:widowControl w:val="0"/>
        <w:numPr>
          <w:ilvl w:val="0"/>
          <w:numId w:val="1"/>
        </w:numPr>
        <w:tabs>
          <w:tab w:val="left" w:pos="850"/>
        </w:tabs>
        <w:autoSpaceDE w:val="0"/>
        <w:autoSpaceDN w:val="0"/>
        <w:spacing w:before="249" w:line="240" w:lineRule="auto"/>
        <w:ind w:left="720"/>
        <w:rPr>
          <w:rFonts w:asciiTheme="minorHAnsi" w:hAnsiTheme="minorHAnsi" w:cstheme="minorHAnsi"/>
          <w:b/>
          <w:color w:val="auto"/>
          <w:sz w:val="22"/>
          <w:szCs w:val="22"/>
        </w:rPr>
      </w:pPr>
      <w:r w:rsidRPr="0005734E">
        <w:rPr>
          <w:rFonts w:asciiTheme="minorHAnsi" w:hAnsiTheme="minorHAnsi" w:cstheme="minorHAnsi"/>
          <w:b/>
          <w:color w:val="auto"/>
          <w:sz w:val="22"/>
          <w:szCs w:val="22"/>
        </w:rPr>
        <w:t>Working in</w:t>
      </w:r>
      <w:r w:rsidRPr="0005734E">
        <w:rPr>
          <w:rFonts w:asciiTheme="minorHAnsi" w:hAnsiTheme="minorHAnsi" w:cstheme="minorHAnsi"/>
          <w:b/>
          <w:color w:val="auto"/>
          <w:spacing w:val="-1"/>
          <w:sz w:val="22"/>
          <w:szCs w:val="22"/>
        </w:rPr>
        <w:t xml:space="preserve"> </w:t>
      </w:r>
      <w:r w:rsidRPr="0005734E">
        <w:rPr>
          <w:rFonts w:asciiTheme="minorHAnsi" w:hAnsiTheme="minorHAnsi" w:cstheme="minorHAnsi"/>
          <w:b/>
          <w:color w:val="auto"/>
          <w:sz w:val="22"/>
          <w:szCs w:val="22"/>
        </w:rPr>
        <w:t>Partnership</w:t>
      </w:r>
    </w:p>
    <w:p w14:paraId="4AE92992" w14:textId="77777777" w:rsidR="007A2D41" w:rsidRPr="003B6723" w:rsidRDefault="007A2D41" w:rsidP="007A2D41">
      <w:pPr>
        <w:pStyle w:val="BodyText"/>
        <w:spacing w:before="12"/>
        <w:rPr>
          <w:rFonts w:asciiTheme="minorHAnsi" w:hAnsiTheme="minorHAnsi" w:cstheme="minorHAnsi"/>
          <w:b/>
          <w:sz w:val="22"/>
          <w:szCs w:val="22"/>
        </w:rPr>
      </w:pPr>
    </w:p>
    <w:p w14:paraId="6DEC966F" w14:textId="71337743" w:rsidR="007A2D41" w:rsidRPr="003B6723" w:rsidRDefault="007A2D41" w:rsidP="007A2D41">
      <w:pPr>
        <w:pStyle w:val="BodyText"/>
        <w:ind w:left="849"/>
        <w:rPr>
          <w:rFonts w:asciiTheme="minorHAnsi" w:hAnsiTheme="minorHAnsi" w:cstheme="minorHAnsi"/>
          <w:sz w:val="22"/>
          <w:szCs w:val="22"/>
        </w:rPr>
      </w:pPr>
      <w:r w:rsidRPr="003B6723">
        <w:rPr>
          <w:rFonts w:asciiTheme="minorHAnsi" w:hAnsiTheme="minorHAnsi" w:cstheme="minorHAnsi"/>
          <w:sz w:val="22"/>
          <w:szCs w:val="22"/>
        </w:rPr>
        <w:t xml:space="preserve">This </w:t>
      </w:r>
      <w:r>
        <w:rPr>
          <w:rFonts w:asciiTheme="minorHAnsi" w:hAnsiTheme="minorHAnsi" w:cstheme="minorHAnsi"/>
          <w:sz w:val="22"/>
          <w:szCs w:val="22"/>
        </w:rPr>
        <w:t>Foundation</w:t>
      </w:r>
      <w:r w:rsidRPr="003B6723">
        <w:rPr>
          <w:rFonts w:asciiTheme="minorHAnsi" w:hAnsiTheme="minorHAnsi" w:cstheme="minorHAnsi"/>
          <w:sz w:val="22"/>
          <w:szCs w:val="22"/>
        </w:rPr>
        <w:t xml:space="preserve"> is committed to working in partnership with</w:t>
      </w:r>
      <w:r w:rsidR="009C0F86">
        <w:rPr>
          <w:rFonts w:asciiTheme="minorHAnsi" w:hAnsiTheme="minorHAnsi" w:cstheme="minorHAnsi"/>
          <w:sz w:val="22"/>
          <w:szCs w:val="22"/>
        </w:rPr>
        <w:t xml:space="preserve"> to ensure there is a collaborative approach to promoting and protecting the safety, welfare and wellbeing of children, young people and </w:t>
      </w:r>
      <w:r w:rsidR="007A3528">
        <w:rPr>
          <w:rFonts w:asciiTheme="minorHAnsi" w:hAnsiTheme="minorHAnsi" w:cstheme="minorHAnsi"/>
          <w:sz w:val="22"/>
          <w:szCs w:val="22"/>
        </w:rPr>
        <w:t xml:space="preserve">adults at </w:t>
      </w:r>
      <w:proofErr w:type="gramStart"/>
      <w:r w:rsidR="007A3528">
        <w:rPr>
          <w:rFonts w:asciiTheme="minorHAnsi" w:hAnsiTheme="minorHAnsi" w:cstheme="minorHAnsi"/>
          <w:sz w:val="22"/>
          <w:szCs w:val="22"/>
        </w:rPr>
        <w:t>risk</w:t>
      </w:r>
      <w:r w:rsidRPr="003B6723">
        <w:rPr>
          <w:rFonts w:asciiTheme="minorHAnsi" w:hAnsiTheme="minorHAnsi" w:cstheme="minorHAnsi"/>
          <w:sz w:val="22"/>
          <w:szCs w:val="22"/>
        </w:rPr>
        <w:t>:-</w:t>
      </w:r>
      <w:proofErr w:type="gramEnd"/>
    </w:p>
    <w:p w14:paraId="28541CB5" w14:textId="77777777" w:rsidR="007A2D41" w:rsidRPr="003B6723" w:rsidRDefault="007A2D41" w:rsidP="007A2D41">
      <w:pPr>
        <w:pStyle w:val="BodyText"/>
        <w:spacing w:before="8"/>
        <w:rPr>
          <w:rFonts w:asciiTheme="minorHAnsi" w:hAnsiTheme="minorHAnsi" w:cstheme="minorHAnsi"/>
          <w:sz w:val="22"/>
          <w:szCs w:val="22"/>
        </w:rPr>
      </w:pPr>
    </w:p>
    <w:p w14:paraId="3DDE1350" w14:textId="1C8F0FA4" w:rsidR="007A2D41" w:rsidRPr="003B6723" w:rsidRDefault="009F5275">
      <w:pPr>
        <w:pStyle w:val="ListParagraph"/>
        <w:widowControl w:val="0"/>
        <w:numPr>
          <w:ilvl w:val="1"/>
          <w:numId w:val="1"/>
        </w:numPr>
        <w:tabs>
          <w:tab w:val="left" w:pos="1209"/>
          <w:tab w:val="left" w:pos="1210"/>
        </w:tabs>
        <w:autoSpaceDE w:val="0"/>
        <w:autoSpaceDN w:val="0"/>
        <w:spacing w:before="1" w:after="0" w:line="304" w:lineRule="exact"/>
        <w:contextualSpacing w:val="0"/>
        <w:rPr>
          <w:rFonts w:cstheme="minorHAnsi"/>
        </w:rPr>
      </w:pPr>
      <w:r w:rsidRPr="009F5275">
        <w:rPr>
          <w:rFonts w:cstheme="minorHAnsi"/>
        </w:rPr>
        <w:t xml:space="preserve">Swindon Safeguarding Partnership </w:t>
      </w:r>
      <w:r w:rsidR="007A2D41" w:rsidRPr="003B6723">
        <w:rPr>
          <w:rFonts w:cstheme="minorHAnsi"/>
        </w:rPr>
        <w:t>(previously Swindon Local Safeguarding Children</w:t>
      </w:r>
      <w:r w:rsidR="007A2D41" w:rsidRPr="003B6723">
        <w:rPr>
          <w:rFonts w:cstheme="minorHAnsi"/>
          <w:spacing w:val="-4"/>
        </w:rPr>
        <w:t xml:space="preserve"> </w:t>
      </w:r>
      <w:r w:rsidR="007A2D41" w:rsidRPr="003B6723">
        <w:rPr>
          <w:rFonts w:cstheme="minorHAnsi"/>
        </w:rPr>
        <w:t>Board)</w:t>
      </w:r>
    </w:p>
    <w:p w14:paraId="0B97A973"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304" w:lineRule="exact"/>
        <w:contextualSpacing w:val="0"/>
        <w:rPr>
          <w:rFonts w:cstheme="minorHAnsi"/>
        </w:rPr>
      </w:pPr>
      <w:r w:rsidRPr="003B6723">
        <w:rPr>
          <w:rFonts w:cstheme="minorHAnsi"/>
        </w:rPr>
        <w:t>Children’s Social Care (for children up to their 18</w:t>
      </w:r>
      <w:r w:rsidRPr="003B6723">
        <w:rPr>
          <w:rFonts w:cstheme="minorHAnsi"/>
          <w:vertAlign w:val="superscript"/>
        </w:rPr>
        <w:t>th</w:t>
      </w:r>
      <w:r w:rsidRPr="003B6723">
        <w:rPr>
          <w:rFonts w:cstheme="minorHAnsi"/>
          <w:spacing w:val="-1"/>
        </w:rPr>
        <w:t xml:space="preserve"> </w:t>
      </w:r>
      <w:r w:rsidRPr="003B6723">
        <w:rPr>
          <w:rFonts w:cstheme="minorHAnsi"/>
        </w:rPr>
        <w:t>birthday)</w:t>
      </w:r>
    </w:p>
    <w:p w14:paraId="544C5BE5" w14:textId="77777777" w:rsidR="007A2D41" w:rsidRPr="003B6723" w:rsidRDefault="007A2D41">
      <w:pPr>
        <w:pStyle w:val="ListParagraph"/>
        <w:widowControl w:val="0"/>
        <w:numPr>
          <w:ilvl w:val="1"/>
          <w:numId w:val="1"/>
        </w:numPr>
        <w:tabs>
          <w:tab w:val="left" w:pos="1209"/>
          <w:tab w:val="left" w:pos="1210"/>
        </w:tabs>
        <w:autoSpaceDE w:val="0"/>
        <w:autoSpaceDN w:val="0"/>
        <w:spacing w:before="1" w:after="0" w:line="240" w:lineRule="auto"/>
        <w:contextualSpacing w:val="0"/>
        <w:rPr>
          <w:rFonts w:cstheme="minorHAnsi"/>
        </w:rPr>
      </w:pPr>
      <w:r w:rsidRPr="003B6723">
        <w:rPr>
          <w:rFonts w:cstheme="minorHAnsi"/>
        </w:rPr>
        <w:t>Adults’ Social Care (for vulnerable adults aged 18 and</w:t>
      </w:r>
      <w:r w:rsidRPr="003B6723">
        <w:rPr>
          <w:rFonts w:cstheme="minorHAnsi"/>
          <w:spacing w:val="-2"/>
        </w:rPr>
        <w:t xml:space="preserve"> </w:t>
      </w:r>
      <w:r w:rsidRPr="003B6723">
        <w:rPr>
          <w:rFonts w:cstheme="minorHAnsi"/>
        </w:rPr>
        <w:t>above)</w:t>
      </w:r>
    </w:p>
    <w:p w14:paraId="106E4619" w14:textId="77777777" w:rsidR="007A2D41" w:rsidRPr="003B6723" w:rsidRDefault="007A2D41">
      <w:pPr>
        <w:pStyle w:val="ListParagraph"/>
        <w:widowControl w:val="0"/>
        <w:numPr>
          <w:ilvl w:val="1"/>
          <w:numId w:val="1"/>
        </w:numPr>
        <w:tabs>
          <w:tab w:val="left" w:pos="1209"/>
          <w:tab w:val="left" w:pos="1210"/>
        </w:tabs>
        <w:autoSpaceDE w:val="0"/>
        <w:autoSpaceDN w:val="0"/>
        <w:spacing w:before="1" w:after="0" w:line="304" w:lineRule="exact"/>
        <w:contextualSpacing w:val="0"/>
        <w:rPr>
          <w:rFonts w:cstheme="minorHAnsi"/>
        </w:rPr>
      </w:pPr>
      <w:r w:rsidRPr="003B6723">
        <w:rPr>
          <w:rFonts w:cstheme="minorHAnsi"/>
        </w:rPr>
        <w:t>The</w:t>
      </w:r>
      <w:r w:rsidRPr="003B6723">
        <w:rPr>
          <w:rFonts w:cstheme="minorHAnsi"/>
          <w:spacing w:val="-2"/>
        </w:rPr>
        <w:t xml:space="preserve"> </w:t>
      </w:r>
      <w:r w:rsidRPr="003B6723">
        <w:rPr>
          <w:rFonts w:cstheme="minorHAnsi"/>
        </w:rPr>
        <w:t>Police</w:t>
      </w:r>
    </w:p>
    <w:p w14:paraId="7183E1C1"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304" w:lineRule="exact"/>
        <w:contextualSpacing w:val="0"/>
        <w:rPr>
          <w:rFonts w:cstheme="minorHAnsi"/>
        </w:rPr>
      </w:pPr>
      <w:r w:rsidRPr="003B6723">
        <w:rPr>
          <w:rFonts w:cstheme="minorHAnsi"/>
        </w:rPr>
        <w:t>The Disclosure and Barring</w:t>
      </w:r>
      <w:r w:rsidRPr="003B6723">
        <w:rPr>
          <w:rFonts w:cstheme="minorHAnsi"/>
          <w:spacing w:val="-1"/>
        </w:rPr>
        <w:t xml:space="preserve"> </w:t>
      </w:r>
      <w:r w:rsidRPr="003B6723">
        <w:rPr>
          <w:rFonts w:cstheme="minorHAnsi"/>
        </w:rPr>
        <w:t>Service</w:t>
      </w:r>
    </w:p>
    <w:p w14:paraId="6B789D8D" w14:textId="77777777" w:rsidR="007A2D41" w:rsidRDefault="007A2D41">
      <w:pPr>
        <w:pStyle w:val="ListParagraph"/>
        <w:widowControl w:val="0"/>
        <w:numPr>
          <w:ilvl w:val="1"/>
          <w:numId w:val="1"/>
        </w:numPr>
        <w:tabs>
          <w:tab w:val="left" w:pos="1209"/>
          <w:tab w:val="left" w:pos="1210"/>
        </w:tabs>
        <w:autoSpaceDE w:val="0"/>
        <w:autoSpaceDN w:val="0"/>
        <w:spacing w:before="2" w:after="0" w:line="240" w:lineRule="auto"/>
        <w:contextualSpacing w:val="0"/>
        <w:rPr>
          <w:rFonts w:cstheme="minorHAnsi"/>
        </w:rPr>
      </w:pPr>
      <w:r w:rsidRPr="003B6723">
        <w:rPr>
          <w:rFonts w:cstheme="minorHAnsi"/>
        </w:rPr>
        <w:t>Swindon Town Football</w:t>
      </w:r>
      <w:r w:rsidRPr="003B6723">
        <w:rPr>
          <w:rFonts w:cstheme="minorHAnsi"/>
          <w:spacing w:val="-1"/>
        </w:rPr>
        <w:t xml:space="preserve"> </w:t>
      </w:r>
      <w:r w:rsidRPr="003B6723">
        <w:rPr>
          <w:rFonts w:cstheme="minorHAnsi"/>
        </w:rPr>
        <w:t>Club</w:t>
      </w:r>
    </w:p>
    <w:p w14:paraId="069EBE7D" w14:textId="67CABC86" w:rsidR="007A3528" w:rsidRDefault="007A3528">
      <w:pPr>
        <w:pStyle w:val="ListParagraph"/>
        <w:widowControl w:val="0"/>
        <w:numPr>
          <w:ilvl w:val="1"/>
          <w:numId w:val="1"/>
        </w:numPr>
        <w:tabs>
          <w:tab w:val="left" w:pos="1209"/>
          <w:tab w:val="left" w:pos="1210"/>
        </w:tabs>
        <w:autoSpaceDE w:val="0"/>
        <w:autoSpaceDN w:val="0"/>
        <w:spacing w:before="2" w:after="0" w:line="240" w:lineRule="auto"/>
        <w:contextualSpacing w:val="0"/>
        <w:rPr>
          <w:rFonts w:cstheme="minorHAnsi"/>
        </w:rPr>
      </w:pPr>
      <w:r>
        <w:rPr>
          <w:rFonts w:cstheme="minorHAnsi"/>
        </w:rPr>
        <w:t>EFL</w:t>
      </w:r>
    </w:p>
    <w:p w14:paraId="4B5BAFD9" w14:textId="3C6DBE24" w:rsidR="007A3528" w:rsidRPr="003B6723" w:rsidRDefault="007A3528">
      <w:pPr>
        <w:pStyle w:val="ListParagraph"/>
        <w:widowControl w:val="0"/>
        <w:numPr>
          <w:ilvl w:val="1"/>
          <w:numId w:val="1"/>
        </w:numPr>
        <w:tabs>
          <w:tab w:val="left" w:pos="1209"/>
          <w:tab w:val="left" w:pos="1210"/>
        </w:tabs>
        <w:autoSpaceDE w:val="0"/>
        <w:autoSpaceDN w:val="0"/>
        <w:spacing w:before="2" w:after="0" w:line="240" w:lineRule="auto"/>
        <w:contextualSpacing w:val="0"/>
        <w:rPr>
          <w:rFonts w:cstheme="minorHAnsi"/>
        </w:rPr>
      </w:pPr>
      <w:r>
        <w:rPr>
          <w:rFonts w:cstheme="minorHAnsi"/>
        </w:rPr>
        <w:t>Premier League</w:t>
      </w:r>
    </w:p>
    <w:p w14:paraId="0D410E8E" w14:textId="77777777" w:rsidR="007A2D41" w:rsidRPr="003B6723" w:rsidRDefault="007A2D41">
      <w:pPr>
        <w:pStyle w:val="ListParagraph"/>
        <w:widowControl w:val="0"/>
        <w:numPr>
          <w:ilvl w:val="1"/>
          <w:numId w:val="1"/>
        </w:numPr>
        <w:tabs>
          <w:tab w:val="left" w:pos="1209"/>
          <w:tab w:val="left" w:pos="1210"/>
        </w:tabs>
        <w:autoSpaceDE w:val="0"/>
        <w:autoSpaceDN w:val="0"/>
        <w:spacing w:before="1" w:after="0" w:line="240" w:lineRule="auto"/>
        <w:contextualSpacing w:val="0"/>
        <w:rPr>
          <w:rFonts w:cstheme="minorHAnsi"/>
        </w:rPr>
      </w:pPr>
      <w:r w:rsidRPr="003B6723">
        <w:rPr>
          <w:rFonts w:cstheme="minorHAnsi"/>
        </w:rPr>
        <w:t>The Football</w:t>
      </w:r>
      <w:r w:rsidRPr="003B6723">
        <w:rPr>
          <w:rFonts w:cstheme="minorHAnsi"/>
          <w:spacing w:val="-1"/>
        </w:rPr>
        <w:t xml:space="preserve"> </w:t>
      </w:r>
      <w:r w:rsidRPr="003B6723">
        <w:rPr>
          <w:rFonts w:cstheme="minorHAnsi"/>
        </w:rPr>
        <w:t>Association</w:t>
      </w:r>
    </w:p>
    <w:p w14:paraId="13D81975" w14:textId="77777777" w:rsidR="007A2D41" w:rsidRPr="00795968" w:rsidRDefault="007A2D41" w:rsidP="007A2D41">
      <w:pPr>
        <w:pStyle w:val="BodyText"/>
        <w:spacing w:before="5"/>
        <w:rPr>
          <w:rFonts w:asciiTheme="minorHAnsi" w:hAnsiTheme="minorHAnsi" w:cstheme="minorHAnsi"/>
          <w:sz w:val="22"/>
          <w:szCs w:val="22"/>
        </w:rPr>
      </w:pPr>
    </w:p>
    <w:p w14:paraId="645555FF" w14:textId="77777777" w:rsidR="007A2D41" w:rsidRPr="0005734E" w:rsidRDefault="007A2D41">
      <w:pPr>
        <w:pStyle w:val="Heading3"/>
        <w:keepNext w:val="0"/>
        <w:keepLines w:val="0"/>
        <w:widowControl w:val="0"/>
        <w:numPr>
          <w:ilvl w:val="0"/>
          <w:numId w:val="1"/>
        </w:numPr>
        <w:tabs>
          <w:tab w:val="left" w:pos="850"/>
        </w:tabs>
        <w:autoSpaceDE w:val="0"/>
        <w:autoSpaceDN w:val="0"/>
        <w:spacing w:before="0" w:line="240" w:lineRule="auto"/>
        <w:ind w:left="720"/>
        <w:rPr>
          <w:rFonts w:asciiTheme="minorHAnsi" w:hAnsiTheme="minorHAnsi" w:cstheme="minorHAnsi"/>
          <w:b/>
          <w:color w:val="auto"/>
          <w:sz w:val="22"/>
          <w:szCs w:val="22"/>
        </w:rPr>
      </w:pPr>
      <w:r>
        <w:rPr>
          <w:rFonts w:asciiTheme="minorHAnsi" w:hAnsiTheme="minorHAnsi" w:cstheme="minorHAnsi"/>
          <w:b/>
          <w:color w:val="auto"/>
          <w:sz w:val="22"/>
          <w:szCs w:val="22"/>
        </w:rPr>
        <w:t>The Role of t</w:t>
      </w:r>
      <w:r w:rsidRPr="0005734E">
        <w:rPr>
          <w:rFonts w:asciiTheme="minorHAnsi" w:hAnsiTheme="minorHAnsi" w:cstheme="minorHAnsi"/>
          <w:b/>
          <w:color w:val="auto"/>
          <w:sz w:val="22"/>
          <w:szCs w:val="22"/>
        </w:rPr>
        <w:t>he Safeguarding Team at the</w:t>
      </w:r>
      <w:r w:rsidRPr="0005734E">
        <w:rPr>
          <w:rFonts w:asciiTheme="minorHAnsi" w:hAnsiTheme="minorHAnsi" w:cstheme="minorHAnsi"/>
          <w:b/>
          <w:color w:val="auto"/>
          <w:spacing w:val="-1"/>
          <w:sz w:val="22"/>
          <w:szCs w:val="22"/>
        </w:rPr>
        <w:t xml:space="preserve"> </w:t>
      </w:r>
      <w:r w:rsidRPr="0005734E">
        <w:rPr>
          <w:rFonts w:asciiTheme="minorHAnsi" w:hAnsiTheme="minorHAnsi" w:cstheme="minorHAnsi"/>
          <w:b/>
          <w:color w:val="auto"/>
          <w:sz w:val="22"/>
          <w:szCs w:val="22"/>
        </w:rPr>
        <w:t>Foundation</w:t>
      </w:r>
    </w:p>
    <w:p w14:paraId="38D11631" w14:textId="77777777" w:rsidR="007A2D41" w:rsidRDefault="007A2D41" w:rsidP="007A2D41">
      <w:pPr>
        <w:pStyle w:val="BodyText"/>
        <w:spacing w:before="11"/>
        <w:rPr>
          <w:rFonts w:asciiTheme="minorHAnsi" w:hAnsiTheme="minorHAnsi" w:cstheme="minorHAnsi"/>
          <w:b/>
          <w:sz w:val="22"/>
          <w:szCs w:val="22"/>
        </w:rPr>
      </w:pPr>
    </w:p>
    <w:p w14:paraId="484D279F" w14:textId="77777777" w:rsidR="007A2D41" w:rsidRPr="00FB25AA" w:rsidRDefault="007A2D41" w:rsidP="007A2D41">
      <w:pPr>
        <w:pStyle w:val="BodyText"/>
        <w:spacing w:before="11"/>
        <w:ind w:firstLine="489"/>
        <w:rPr>
          <w:rFonts w:asciiTheme="minorHAnsi" w:hAnsiTheme="minorHAnsi" w:cstheme="minorHAnsi"/>
          <w:sz w:val="22"/>
          <w:szCs w:val="22"/>
        </w:rPr>
      </w:pPr>
      <w:r w:rsidRPr="00FB25AA">
        <w:rPr>
          <w:rFonts w:asciiTheme="minorHAnsi" w:hAnsiTheme="minorHAnsi" w:cstheme="minorHAnsi"/>
          <w:sz w:val="22"/>
          <w:szCs w:val="22"/>
        </w:rPr>
        <w:t xml:space="preserve">Our </w:t>
      </w:r>
      <w:r>
        <w:rPr>
          <w:rFonts w:asciiTheme="minorHAnsi" w:hAnsiTheme="minorHAnsi" w:cstheme="minorHAnsi"/>
          <w:sz w:val="22"/>
          <w:szCs w:val="22"/>
        </w:rPr>
        <w:t>Senior Safeguarding Manager (SSM</w:t>
      </w:r>
      <w:r w:rsidRPr="00FB25AA">
        <w:rPr>
          <w:rFonts w:asciiTheme="minorHAnsi" w:hAnsiTheme="minorHAnsi" w:cstheme="minorHAnsi"/>
          <w:sz w:val="22"/>
          <w:szCs w:val="22"/>
        </w:rPr>
        <w:t xml:space="preserve">) is </w:t>
      </w:r>
      <w:r>
        <w:rPr>
          <w:rFonts w:asciiTheme="minorHAnsi" w:hAnsiTheme="minorHAnsi" w:cstheme="minorHAnsi"/>
          <w:sz w:val="22"/>
          <w:szCs w:val="22"/>
        </w:rPr>
        <w:t>Shane Hewlett</w:t>
      </w:r>
    </w:p>
    <w:p w14:paraId="52F5E616" w14:textId="16CE382D" w:rsidR="007A2D41" w:rsidRDefault="007A2D41" w:rsidP="007A2D41">
      <w:pPr>
        <w:pStyle w:val="BodyText"/>
        <w:spacing w:before="11"/>
        <w:ind w:firstLine="489"/>
        <w:rPr>
          <w:rFonts w:asciiTheme="minorHAnsi" w:hAnsiTheme="minorHAnsi" w:cstheme="minorHAnsi"/>
          <w:sz w:val="22"/>
          <w:szCs w:val="22"/>
        </w:rPr>
      </w:pPr>
      <w:r w:rsidRPr="00FB25AA">
        <w:rPr>
          <w:rFonts w:asciiTheme="minorHAnsi" w:hAnsiTheme="minorHAnsi" w:cstheme="minorHAnsi"/>
          <w:sz w:val="22"/>
          <w:szCs w:val="22"/>
        </w:rPr>
        <w:t xml:space="preserve">Our Designated Safeguarding Officer (DSO) is </w:t>
      </w:r>
      <w:r>
        <w:rPr>
          <w:rFonts w:asciiTheme="minorHAnsi" w:hAnsiTheme="minorHAnsi" w:cstheme="minorHAnsi"/>
          <w:sz w:val="22"/>
          <w:szCs w:val="22"/>
        </w:rPr>
        <w:t>Brad Carter</w:t>
      </w:r>
    </w:p>
    <w:p w14:paraId="3E88C657" w14:textId="77777777" w:rsidR="007A2D41" w:rsidRPr="00FB25AA" w:rsidRDefault="007A2D41" w:rsidP="007A2D41">
      <w:pPr>
        <w:pStyle w:val="BodyText"/>
        <w:spacing w:before="11"/>
        <w:ind w:firstLine="489"/>
        <w:rPr>
          <w:rFonts w:asciiTheme="minorHAnsi" w:hAnsiTheme="minorHAnsi" w:cstheme="minorHAnsi"/>
          <w:sz w:val="22"/>
          <w:szCs w:val="22"/>
        </w:rPr>
      </w:pPr>
      <w:r>
        <w:rPr>
          <w:rFonts w:asciiTheme="minorHAnsi" w:hAnsiTheme="minorHAnsi" w:cstheme="minorHAnsi"/>
          <w:sz w:val="22"/>
          <w:szCs w:val="22"/>
        </w:rPr>
        <w:t>Our Safeguarding Lead Trustee (SLT) is Kirsteen Fraser</w:t>
      </w:r>
    </w:p>
    <w:p w14:paraId="202DC41C" w14:textId="57BD2FD1" w:rsidR="007A2D41" w:rsidRDefault="007A2D41" w:rsidP="007A2D41">
      <w:pPr>
        <w:pStyle w:val="BodyText"/>
        <w:spacing w:before="11"/>
        <w:ind w:firstLine="489"/>
        <w:rPr>
          <w:rFonts w:asciiTheme="minorHAnsi" w:hAnsiTheme="minorHAnsi" w:cstheme="minorHAnsi"/>
          <w:sz w:val="22"/>
          <w:szCs w:val="22"/>
        </w:rPr>
      </w:pPr>
      <w:r w:rsidRPr="00FB25AA">
        <w:rPr>
          <w:rFonts w:asciiTheme="minorHAnsi" w:hAnsiTheme="minorHAnsi" w:cstheme="minorHAnsi"/>
          <w:sz w:val="22"/>
          <w:szCs w:val="22"/>
        </w:rPr>
        <w:t xml:space="preserve">Our deputy </w:t>
      </w:r>
      <w:r>
        <w:rPr>
          <w:rFonts w:asciiTheme="minorHAnsi" w:hAnsiTheme="minorHAnsi" w:cstheme="minorHAnsi"/>
          <w:sz w:val="22"/>
          <w:szCs w:val="22"/>
        </w:rPr>
        <w:t xml:space="preserve">DSO for STFC is </w:t>
      </w:r>
      <w:r w:rsidR="00774D9E">
        <w:rPr>
          <w:rFonts w:asciiTheme="minorHAnsi" w:hAnsiTheme="minorHAnsi" w:cstheme="minorHAnsi"/>
          <w:sz w:val="22"/>
          <w:szCs w:val="22"/>
        </w:rPr>
        <w:t xml:space="preserve">Jim Neighbour </w:t>
      </w:r>
    </w:p>
    <w:p w14:paraId="3A0AC071" w14:textId="7BC65D76" w:rsidR="006B1090" w:rsidRPr="00FB25AA" w:rsidRDefault="006B1090" w:rsidP="007A2D41">
      <w:pPr>
        <w:pStyle w:val="BodyText"/>
        <w:spacing w:before="11"/>
        <w:ind w:firstLine="489"/>
        <w:rPr>
          <w:rFonts w:asciiTheme="minorHAnsi" w:hAnsiTheme="minorHAnsi" w:cstheme="minorHAnsi"/>
          <w:sz w:val="22"/>
          <w:szCs w:val="22"/>
        </w:rPr>
      </w:pPr>
      <w:r>
        <w:rPr>
          <w:rFonts w:asciiTheme="minorHAnsi" w:hAnsiTheme="minorHAnsi" w:cstheme="minorHAnsi"/>
          <w:sz w:val="22"/>
          <w:szCs w:val="22"/>
        </w:rPr>
        <w:t xml:space="preserve">Mental </w:t>
      </w:r>
      <w:r w:rsidR="0006140B">
        <w:rPr>
          <w:rFonts w:asciiTheme="minorHAnsi" w:hAnsiTheme="minorHAnsi" w:cstheme="minorHAnsi"/>
          <w:sz w:val="22"/>
          <w:szCs w:val="22"/>
        </w:rPr>
        <w:t>Health 1</w:t>
      </w:r>
      <w:r w:rsidR="0006140B" w:rsidRPr="0006140B">
        <w:rPr>
          <w:rFonts w:asciiTheme="minorHAnsi" w:hAnsiTheme="minorHAnsi" w:cstheme="minorHAnsi"/>
          <w:sz w:val="22"/>
          <w:szCs w:val="22"/>
          <w:vertAlign w:val="superscript"/>
        </w:rPr>
        <w:t>st</w:t>
      </w:r>
      <w:r w:rsidR="0006140B">
        <w:rPr>
          <w:rFonts w:asciiTheme="minorHAnsi" w:hAnsiTheme="minorHAnsi" w:cstheme="minorHAnsi"/>
          <w:sz w:val="22"/>
          <w:szCs w:val="22"/>
        </w:rPr>
        <w:t xml:space="preserve"> Aider</w:t>
      </w:r>
      <w:r w:rsidR="00904BFB">
        <w:rPr>
          <w:rFonts w:asciiTheme="minorHAnsi" w:hAnsiTheme="minorHAnsi" w:cstheme="minorHAnsi"/>
          <w:sz w:val="22"/>
          <w:szCs w:val="22"/>
        </w:rPr>
        <w:t xml:space="preserve"> (</w:t>
      </w:r>
      <w:proofErr w:type="gramStart"/>
      <w:r w:rsidR="00904BFB">
        <w:rPr>
          <w:rFonts w:asciiTheme="minorHAnsi" w:hAnsiTheme="minorHAnsi" w:cstheme="minorHAnsi"/>
          <w:sz w:val="22"/>
          <w:szCs w:val="22"/>
        </w:rPr>
        <w:t xml:space="preserve">MHFA) </w:t>
      </w:r>
      <w:r w:rsidR="0006140B">
        <w:rPr>
          <w:rFonts w:asciiTheme="minorHAnsi" w:hAnsiTheme="minorHAnsi" w:cstheme="minorHAnsi"/>
          <w:sz w:val="22"/>
          <w:szCs w:val="22"/>
        </w:rPr>
        <w:t xml:space="preserve"> –</w:t>
      </w:r>
      <w:proofErr w:type="gramEnd"/>
      <w:r w:rsidR="0006140B">
        <w:rPr>
          <w:rFonts w:asciiTheme="minorHAnsi" w:hAnsiTheme="minorHAnsi" w:cstheme="minorHAnsi"/>
          <w:sz w:val="22"/>
          <w:szCs w:val="22"/>
        </w:rPr>
        <w:t xml:space="preserve"> Andrea Clayton </w:t>
      </w:r>
    </w:p>
    <w:p w14:paraId="16C92B1C" w14:textId="77777777" w:rsidR="007A2D41" w:rsidRPr="003B6723" w:rsidRDefault="007A2D41" w:rsidP="007A2D41">
      <w:pPr>
        <w:pStyle w:val="BodyText"/>
        <w:spacing w:before="8"/>
        <w:rPr>
          <w:rFonts w:asciiTheme="minorHAnsi" w:hAnsiTheme="minorHAnsi" w:cstheme="minorHAnsi"/>
          <w:sz w:val="22"/>
          <w:szCs w:val="22"/>
        </w:rPr>
      </w:pPr>
    </w:p>
    <w:p w14:paraId="3E8788D8" w14:textId="16B3806A" w:rsidR="007A2D41" w:rsidRPr="003B6723" w:rsidRDefault="007A2D41">
      <w:pPr>
        <w:pStyle w:val="ListParagraph"/>
        <w:widowControl w:val="0"/>
        <w:numPr>
          <w:ilvl w:val="1"/>
          <w:numId w:val="1"/>
        </w:numPr>
        <w:tabs>
          <w:tab w:val="left" w:pos="1210"/>
        </w:tabs>
        <w:autoSpaceDE w:val="0"/>
        <w:autoSpaceDN w:val="0"/>
        <w:spacing w:after="0"/>
        <w:ind w:right="507"/>
        <w:contextualSpacing w:val="0"/>
        <w:jc w:val="both"/>
        <w:rPr>
          <w:rFonts w:cstheme="minorHAnsi"/>
          <w:i/>
        </w:rPr>
      </w:pPr>
      <w:r w:rsidRPr="003B6723">
        <w:rPr>
          <w:rFonts w:cstheme="minorHAnsi"/>
        </w:rPr>
        <w:t>The</w:t>
      </w:r>
      <w:r w:rsidRPr="003B6723">
        <w:rPr>
          <w:rFonts w:cstheme="minorHAnsi"/>
          <w:spacing w:val="-10"/>
        </w:rPr>
        <w:t xml:space="preserve"> </w:t>
      </w:r>
      <w:r w:rsidRPr="003B6723">
        <w:rPr>
          <w:rFonts w:cstheme="minorHAnsi"/>
        </w:rPr>
        <w:t>role</w:t>
      </w:r>
      <w:r w:rsidRPr="003B6723">
        <w:rPr>
          <w:rFonts w:cstheme="minorHAnsi"/>
          <w:spacing w:val="-9"/>
        </w:rPr>
        <w:t xml:space="preserve"> </w:t>
      </w:r>
      <w:r w:rsidRPr="003B6723">
        <w:rPr>
          <w:rFonts w:cstheme="minorHAnsi"/>
        </w:rPr>
        <w:t>of</w:t>
      </w:r>
      <w:r w:rsidRPr="003B6723">
        <w:rPr>
          <w:rFonts w:cstheme="minorHAnsi"/>
          <w:spacing w:val="-10"/>
        </w:rPr>
        <w:t xml:space="preserve"> </w:t>
      </w:r>
      <w:r w:rsidRPr="003B6723">
        <w:rPr>
          <w:rFonts w:cstheme="minorHAnsi"/>
        </w:rPr>
        <w:t>the</w:t>
      </w:r>
      <w:r w:rsidRPr="003B6723">
        <w:rPr>
          <w:rFonts w:cstheme="minorHAnsi"/>
          <w:spacing w:val="-9"/>
        </w:rPr>
        <w:t xml:space="preserve"> </w:t>
      </w:r>
      <w:r>
        <w:rPr>
          <w:rFonts w:cstheme="minorHAnsi"/>
        </w:rPr>
        <w:t xml:space="preserve">DSO </w:t>
      </w:r>
      <w:r w:rsidRPr="003B6723">
        <w:rPr>
          <w:rFonts w:cstheme="minorHAnsi"/>
        </w:rPr>
        <w:t>is</w:t>
      </w:r>
      <w:r w:rsidRPr="003B6723">
        <w:rPr>
          <w:rFonts w:cstheme="minorHAnsi"/>
          <w:spacing w:val="-10"/>
        </w:rPr>
        <w:t xml:space="preserve"> </w:t>
      </w:r>
      <w:r w:rsidRPr="003B6723">
        <w:rPr>
          <w:rFonts w:cstheme="minorHAnsi"/>
        </w:rPr>
        <w:t>to</w:t>
      </w:r>
      <w:r w:rsidRPr="003B6723">
        <w:rPr>
          <w:rFonts w:cstheme="minorHAnsi"/>
          <w:spacing w:val="-9"/>
        </w:rPr>
        <w:t xml:space="preserve"> </w:t>
      </w:r>
      <w:r w:rsidRPr="003B6723">
        <w:rPr>
          <w:rFonts w:cstheme="minorHAnsi"/>
        </w:rPr>
        <w:t>oversee</w:t>
      </w:r>
      <w:r w:rsidRPr="003B6723">
        <w:rPr>
          <w:rFonts w:cstheme="minorHAnsi"/>
          <w:spacing w:val="-9"/>
        </w:rPr>
        <w:t xml:space="preserve"> </w:t>
      </w:r>
      <w:r w:rsidRPr="003B6723">
        <w:rPr>
          <w:rFonts w:cstheme="minorHAnsi"/>
        </w:rPr>
        <w:t>safeguarding</w:t>
      </w:r>
      <w:r w:rsidRPr="003B6723">
        <w:rPr>
          <w:rFonts w:cstheme="minorHAnsi"/>
          <w:spacing w:val="-10"/>
        </w:rPr>
        <w:t xml:space="preserve"> </w:t>
      </w:r>
      <w:r w:rsidRPr="003B6723">
        <w:rPr>
          <w:rFonts w:cstheme="minorHAnsi"/>
        </w:rPr>
        <w:t>arrangements</w:t>
      </w:r>
      <w:r w:rsidRPr="003B6723">
        <w:rPr>
          <w:rFonts w:cstheme="minorHAnsi"/>
          <w:spacing w:val="-9"/>
        </w:rPr>
        <w:t xml:space="preserve"> </w:t>
      </w:r>
      <w:r w:rsidRPr="003B6723">
        <w:rPr>
          <w:rFonts w:cstheme="minorHAnsi"/>
        </w:rPr>
        <w:t>at</w:t>
      </w:r>
      <w:r w:rsidRPr="003B6723">
        <w:rPr>
          <w:rFonts w:cstheme="minorHAnsi"/>
          <w:spacing w:val="-10"/>
        </w:rPr>
        <w:t xml:space="preserve"> </w:t>
      </w:r>
      <w:r w:rsidRPr="003B6723">
        <w:rPr>
          <w:rFonts w:cstheme="minorHAnsi"/>
        </w:rPr>
        <w:t>the</w:t>
      </w:r>
      <w:r w:rsidRPr="003B6723">
        <w:rPr>
          <w:rFonts w:cstheme="minorHAnsi"/>
          <w:spacing w:val="-9"/>
        </w:rPr>
        <w:t xml:space="preserve"> </w:t>
      </w:r>
      <w:r>
        <w:rPr>
          <w:rFonts w:cstheme="minorHAnsi"/>
        </w:rPr>
        <w:t>Foundation</w:t>
      </w:r>
      <w:r w:rsidRPr="003B6723">
        <w:rPr>
          <w:rFonts w:cstheme="minorHAnsi"/>
          <w:spacing w:val="-9"/>
        </w:rPr>
        <w:t xml:space="preserve"> </w:t>
      </w:r>
      <w:r w:rsidRPr="003B6723">
        <w:rPr>
          <w:rFonts w:cstheme="minorHAnsi"/>
        </w:rPr>
        <w:t>and</w:t>
      </w:r>
      <w:r w:rsidRPr="003B6723">
        <w:rPr>
          <w:rFonts w:cstheme="minorHAnsi"/>
          <w:spacing w:val="-10"/>
        </w:rPr>
        <w:t xml:space="preserve"> </w:t>
      </w:r>
      <w:r w:rsidRPr="003B6723">
        <w:rPr>
          <w:rFonts w:cstheme="minorHAnsi"/>
        </w:rPr>
        <w:t>ensure</w:t>
      </w:r>
      <w:r w:rsidRPr="003B6723">
        <w:rPr>
          <w:rFonts w:cstheme="minorHAnsi"/>
          <w:spacing w:val="-9"/>
        </w:rPr>
        <w:t xml:space="preserve"> </w:t>
      </w:r>
      <w:r w:rsidRPr="003B6723">
        <w:rPr>
          <w:rFonts w:cstheme="minorHAnsi"/>
        </w:rPr>
        <w:t>that</w:t>
      </w:r>
      <w:r w:rsidRPr="003B6723">
        <w:rPr>
          <w:rFonts w:cstheme="minorHAnsi"/>
          <w:spacing w:val="-9"/>
        </w:rPr>
        <w:t xml:space="preserve"> </w:t>
      </w:r>
      <w:r w:rsidRPr="003B6723">
        <w:rPr>
          <w:rFonts w:cstheme="minorHAnsi"/>
        </w:rPr>
        <w:lastRenderedPageBreak/>
        <w:t xml:space="preserve">procedures are robust. They are also the person who should be contacted in the event of a disclosure of abuse, which involves an adult working in a position of trust / within the </w:t>
      </w:r>
      <w:r>
        <w:rPr>
          <w:rFonts w:cstheme="minorHAnsi"/>
        </w:rPr>
        <w:t>Foundation</w:t>
      </w:r>
      <w:r w:rsidRPr="003B6723">
        <w:rPr>
          <w:rFonts w:cstheme="minorHAnsi"/>
        </w:rPr>
        <w:t xml:space="preserve"> </w:t>
      </w:r>
      <w:r w:rsidRPr="003B6723">
        <w:rPr>
          <w:rFonts w:cstheme="minorHAnsi"/>
          <w:i/>
        </w:rPr>
        <w:t>(See ‘Alleged Abuse by Staff, Managers, Volunteers or Trustees’, section 8)</w:t>
      </w:r>
      <w:r w:rsidRPr="003B6723">
        <w:rPr>
          <w:rFonts w:cstheme="minorHAnsi"/>
        </w:rPr>
        <w:t xml:space="preserve">. The </w:t>
      </w:r>
      <w:r>
        <w:rPr>
          <w:rFonts w:cstheme="minorHAnsi"/>
        </w:rPr>
        <w:t xml:space="preserve">Designated </w:t>
      </w:r>
      <w:r w:rsidR="00C52883">
        <w:rPr>
          <w:rFonts w:cstheme="minorHAnsi"/>
        </w:rPr>
        <w:t>safeguarding</w:t>
      </w:r>
      <w:r>
        <w:rPr>
          <w:rFonts w:cstheme="minorHAnsi"/>
        </w:rPr>
        <w:t xml:space="preserve"> lead </w:t>
      </w:r>
      <w:r w:rsidRPr="003B6723">
        <w:rPr>
          <w:rFonts w:cstheme="minorHAnsi"/>
        </w:rPr>
        <w:t xml:space="preserve">will report any allegations about adults working in the </w:t>
      </w:r>
      <w:r>
        <w:rPr>
          <w:rFonts w:cstheme="minorHAnsi"/>
        </w:rPr>
        <w:t>Foundation</w:t>
      </w:r>
      <w:r w:rsidRPr="003B6723">
        <w:rPr>
          <w:rFonts w:cstheme="minorHAnsi"/>
        </w:rPr>
        <w:t xml:space="preserve"> (including volunteers) to the FA Safeguarding Team </w:t>
      </w:r>
      <w:r w:rsidRPr="003B6723">
        <w:rPr>
          <w:rFonts w:cstheme="minorHAnsi"/>
          <w:i/>
        </w:rPr>
        <w:t xml:space="preserve">(See appendix 7 of Working Together </w:t>
      </w:r>
      <w:proofErr w:type="gramStart"/>
      <w:r w:rsidRPr="003B6723">
        <w:rPr>
          <w:rFonts w:cstheme="minorHAnsi"/>
          <w:i/>
        </w:rPr>
        <w:t>To</w:t>
      </w:r>
      <w:proofErr w:type="gramEnd"/>
      <w:r w:rsidRPr="003B6723">
        <w:rPr>
          <w:rFonts w:cstheme="minorHAnsi"/>
          <w:i/>
        </w:rPr>
        <w:t xml:space="preserve"> Safeguard Football – referral</w:t>
      </w:r>
      <w:r w:rsidRPr="003B6723">
        <w:rPr>
          <w:rFonts w:cstheme="minorHAnsi"/>
          <w:i/>
          <w:spacing w:val="-2"/>
        </w:rPr>
        <w:t xml:space="preserve"> </w:t>
      </w:r>
      <w:r w:rsidRPr="003B6723">
        <w:rPr>
          <w:rFonts w:cstheme="minorHAnsi"/>
          <w:i/>
        </w:rPr>
        <w:t>form).</w:t>
      </w:r>
    </w:p>
    <w:p w14:paraId="70999EBB" w14:textId="77777777" w:rsidR="007A2D41" w:rsidRPr="003B6723" w:rsidRDefault="007A2D41">
      <w:pPr>
        <w:pStyle w:val="ListParagraph"/>
        <w:widowControl w:val="0"/>
        <w:numPr>
          <w:ilvl w:val="1"/>
          <w:numId w:val="1"/>
        </w:numPr>
        <w:tabs>
          <w:tab w:val="left" w:pos="1210"/>
        </w:tabs>
        <w:autoSpaceDE w:val="0"/>
        <w:autoSpaceDN w:val="0"/>
        <w:spacing w:before="1" w:after="0"/>
        <w:ind w:right="507"/>
        <w:contextualSpacing w:val="0"/>
        <w:jc w:val="both"/>
        <w:rPr>
          <w:rFonts w:cstheme="minorHAnsi"/>
          <w:i/>
        </w:rPr>
      </w:pPr>
      <w:r w:rsidRPr="003B6723">
        <w:rPr>
          <w:rFonts w:cstheme="minorHAnsi"/>
        </w:rPr>
        <w:t>The</w:t>
      </w:r>
      <w:r w:rsidRPr="003B6723">
        <w:rPr>
          <w:rFonts w:cstheme="minorHAnsi"/>
          <w:spacing w:val="-11"/>
        </w:rPr>
        <w:t xml:space="preserve"> </w:t>
      </w:r>
      <w:r w:rsidRPr="003B6723">
        <w:rPr>
          <w:rFonts w:cstheme="minorHAnsi"/>
        </w:rPr>
        <w:t>role</w:t>
      </w:r>
      <w:r w:rsidRPr="003B6723">
        <w:rPr>
          <w:rFonts w:cstheme="minorHAnsi"/>
          <w:spacing w:val="-10"/>
        </w:rPr>
        <w:t xml:space="preserve"> </w:t>
      </w:r>
      <w:r w:rsidRPr="003B6723">
        <w:rPr>
          <w:rFonts w:cstheme="minorHAnsi"/>
        </w:rPr>
        <w:t>of</w:t>
      </w:r>
      <w:r w:rsidRPr="003B6723">
        <w:rPr>
          <w:rFonts w:cstheme="minorHAnsi"/>
          <w:spacing w:val="-11"/>
        </w:rPr>
        <w:t xml:space="preserve"> </w:t>
      </w:r>
      <w:r w:rsidRPr="003B6723">
        <w:rPr>
          <w:rFonts w:cstheme="minorHAnsi"/>
        </w:rPr>
        <w:t>the</w:t>
      </w:r>
      <w:r w:rsidRPr="003B6723">
        <w:rPr>
          <w:rFonts w:cstheme="minorHAnsi"/>
          <w:spacing w:val="-10"/>
        </w:rPr>
        <w:t xml:space="preserve"> </w:t>
      </w:r>
      <w:r>
        <w:rPr>
          <w:rFonts w:cstheme="minorHAnsi"/>
        </w:rPr>
        <w:t xml:space="preserve">DSO </w:t>
      </w:r>
      <w:r w:rsidRPr="003B6723">
        <w:rPr>
          <w:rFonts w:cstheme="minorHAnsi"/>
        </w:rPr>
        <w:t>is</w:t>
      </w:r>
      <w:r w:rsidRPr="003B6723">
        <w:rPr>
          <w:rFonts w:cstheme="minorHAnsi"/>
          <w:spacing w:val="-10"/>
        </w:rPr>
        <w:t xml:space="preserve"> </w:t>
      </w:r>
      <w:r w:rsidRPr="003B6723">
        <w:rPr>
          <w:rFonts w:cstheme="minorHAnsi"/>
        </w:rPr>
        <w:t>to</w:t>
      </w:r>
      <w:r w:rsidRPr="003B6723">
        <w:rPr>
          <w:rFonts w:cstheme="minorHAnsi"/>
          <w:spacing w:val="-11"/>
        </w:rPr>
        <w:t xml:space="preserve"> </w:t>
      </w:r>
      <w:r w:rsidRPr="003B6723">
        <w:rPr>
          <w:rFonts w:cstheme="minorHAnsi"/>
        </w:rPr>
        <w:t>respond</w:t>
      </w:r>
      <w:r w:rsidRPr="003B6723">
        <w:rPr>
          <w:rFonts w:cstheme="minorHAnsi"/>
          <w:spacing w:val="-10"/>
        </w:rPr>
        <w:t xml:space="preserve"> </w:t>
      </w:r>
      <w:r w:rsidRPr="003B6723">
        <w:rPr>
          <w:rFonts w:cstheme="minorHAnsi"/>
        </w:rPr>
        <w:t>to</w:t>
      </w:r>
      <w:r w:rsidRPr="003B6723">
        <w:rPr>
          <w:rFonts w:cstheme="minorHAnsi"/>
          <w:spacing w:val="-11"/>
        </w:rPr>
        <w:t xml:space="preserve"> </w:t>
      </w:r>
      <w:r w:rsidRPr="003B6723">
        <w:rPr>
          <w:rFonts w:cstheme="minorHAnsi"/>
        </w:rPr>
        <w:t>concerns</w:t>
      </w:r>
      <w:r w:rsidRPr="003B6723">
        <w:rPr>
          <w:rFonts w:cstheme="minorHAnsi"/>
          <w:spacing w:val="-10"/>
        </w:rPr>
        <w:t xml:space="preserve"> </w:t>
      </w:r>
      <w:r w:rsidRPr="003B6723">
        <w:rPr>
          <w:rFonts w:cstheme="minorHAnsi"/>
        </w:rPr>
        <w:t>about</w:t>
      </w:r>
      <w:r w:rsidRPr="003B6723">
        <w:rPr>
          <w:rFonts w:cstheme="minorHAnsi"/>
          <w:spacing w:val="-10"/>
        </w:rPr>
        <w:t xml:space="preserve"> </w:t>
      </w:r>
      <w:r w:rsidRPr="003B6723">
        <w:rPr>
          <w:rFonts w:cstheme="minorHAnsi"/>
        </w:rPr>
        <w:t>the</w:t>
      </w:r>
      <w:r w:rsidRPr="003B6723">
        <w:rPr>
          <w:rFonts w:cstheme="minorHAnsi"/>
          <w:spacing w:val="-11"/>
        </w:rPr>
        <w:t xml:space="preserve"> </w:t>
      </w:r>
      <w:r w:rsidRPr="003B6723">
        <w:rPr>
          <w:rFonts w:cstheme="minorHAnsi"/>
        </w:rPr>
        <w:t>safety</w:t>
      </w:r>
      <w:r w:rsidRPr="003B6723">
        <w:rPr>
          <w:rFonts w:cstheme="minorHAnsi"/>
          <w:spacing w:val="-10"/>
        </w:rPr>
        <w:t xml:space="preserve"> </w:t>
      </w:r>
      <w:r w:rsidRPr="003B6723">
        <w:rPr>
          <w:rFonts w:cstheme="minorHAnsi"/>
        </w:rPr>
        <w:t>/welfare</w:t>
      </w:r>
      <w:r w:rsidRPr="003B6723">
        <w:rPr>
          <w:rFonts w:cstheme="minorHAnsi"/>
          <w:spacing w:val="-11"/>
        </w:rPr>
        <w:t xml:space="preserve"> </w:t>
      </w:r>
      <w:r w:rsidRPr="003B6723">
        <w:rPr>
          <w:rFonts w:cstheme="minorHAnsi"/>
        </w:rPr>
        <w:t>of</w:t>
      </w:r>
      <w:r w:rsidRPr="003B6723">
        <w:rPr>
          <w:rFonts w:cstheme="minorHAnsi"/>
          <w:spacing w:val="-10"/>
        </w:rPr>
        <w:t xml:space="preserve"> </w:t>
      </w:r>
      <w:r w:rsidRPr="003B6723">
        <w:rPr>
          <w:rFonts w:cstheme="minorHAnsi"/>
        </w:rPr>
        <w:t>children</w:t>
      </w:r>
      <w:r w:rsidRPr="003B6723">
        <w:rPr>
          <w:rFonts w:cstheme="minorHAnsi"/>
          <w:spacing w:val="-11"/>
        </w:rPr>
        <w:t xml:space="preserve"> </w:t>
      </w:r>
      <w:r w:rsidRPr="003B6723">
        <w:rPr>
          <w:rFonts w:cstheme="minorHAnsi"/>
        </w:rPr>
        <w:t>/vulnerable</w:t>
      </w:r>
      <w:r w:rsidRPr="003B6723">
        <w:rPr>
          <w:rFonts w:cstheme="minorHAnsi"/>
          <w:spacing w:val="-10"/>
        </w:rPr>
        <w:t xml:space="preserve"> </w:t>
      </w:r>
      <w:r w:rsidRPr="003B6723">
        <w:rPr>
          <w:rFonts w:cstheme="minorHAnsi"/>
        </w:rPr>
        <w:t xml:space="preserve">adults who are engaging with the </w:t>
      </w:r>
      <w:r>
        <w:rPr>
          <w:rFonts w:cstheme="minorHAnsi"/>
        </w:rPr>
        <w:t>Foundation</w:t>
      </w:r>
      <w:r w:rsidRPr="003B6723">
        <w:rPr>
          <w:rFonts w:cstheme="minorHAnsi"/>
        </w:rPr>
        <w:t xml:space="preserve"> and participating in football /sport </w:t>
      </w:r>
      <w:r w:rsidRPr="003B6723">
        <w:rPr>
          <w:rFonts w:cstheme="minorHAnsi"/>
          <w:i/>
        </w:rPr>
        <w:t>(See Section 6, ‘Responding to reports about the safety/welfare of children/vulnerable adults – next steps for the DSL/deputy</w:t>
      </w:r>
      <w:r w:rsidRPr="003B6723">
        <w:rPr>
          <w:rFonts w:cstheme="minorHAnsi"/>
          <w:i/>
          <w:spacing w:val="-6"/>
        </w:rPr>
        <w:t xml:space="preserve"> </w:t>
      </w:r>
      <w:r w:rsidRPr="003B6723">
        <w:rPr>
          <w:rFonts w:cstheme="minorHAnsi"/>
          <w:i/>
        </w:rPr>
        <w:t>DSL’.</w:t>
      </w:r>
    </w:p>
    <w:p w14:paraId="506B6B16" w14:textId="77777777" w:rsidR="007A2D41" w:rsidRDefault="007A2D41">
      <w:pPr>
        <w:pStyle w:val="ListParagraph"/>
        <w:widowControl w:val="0"/>
        <w:numPr>
          <w:ilvl w:val="1"/>
          <w:numId w:val="1"/>
        </w:numPr>
        <w:tabs>
          <w:tab w:val="left" w:pos="1209"/>
          <w:tab w:val="left" w:pos="1210"/>
        </w:tabs>
        <w:autoSpaceDE w:val="0"/>
        <w:autoSpaceDN w:val="0"/>
        <w:spacing w:after="0" w:line="273" w:lineRule="auto"/>
        <w:ind w:right="507"/>
        <w:contextualSpacing w:val="0"/>
        <w:rPr>
          <w:rFonts w:cstheme="minorHAnsi"/>
        </w:rPr>
      </w:pPr>
      <w:r w:rsidRPr="003B6723">
        <w:rPr>
          <w:rFonts w:cstheme="minorHAnsi"/>
        </w:rPr>
        <w:t>The</w:t>
      </w:r>
      <w:r w:rsidRPr="003B6723">
        <w:rPr>
          <w:rFonts w:cstheme="minorHAnsi"/>
          <w:spacing w:val="-7"/>
        </w:rPr>
        <w:t xml:space="preserve"> </w:t>
      </w:r>
      <w:r w:rsidRPr="003B6723">
        <w:rPr>
          <w:rFonts w:cstheme="minorHAnsi"/>
        </w:rPr>
        <w:t>role</w:t>
      </w:r>
      <w:r w:rsidRPr="003B6723">
        <w:rPr>
          <w:rFonts w:cstheme="minorHAnsi"/>
          <w:spacing w:val="-6"/>
        </w:rPr>
        <w:t xml:space="preserve"> </w:t>
      </w:r>
      <w:r w:rsidRPr="003B6723">
        <w:rPr>
          <w:rFonts w:cstheme="minorHAnsi"/>
        </w:rPr>
        <w:t>of</w:t>
      </w:r>
      <w:r w:rsidRPr="003B6723">
        <w:rPr>
          <w:rFonts w:cstheme="minorHAnsi"/>
          <w:spacing w:val="-7"/>
        </w:rPr>
        <w:t xml:space="preserve"> </w:t>
      </w:r>
      <w:r w:rsidRPr="003B6723">
        <w:rPr>
          <w:rFonts w:cstheme="minorHAnsi"/>
        </w:rPr>
        <w:t>the</w:t>
      </w:r>
      <w:r w:rsidRPr="003B6723">
        <w:rPr>
          <w:rFonts w:cstheme="minorHAnsi"/>
          <w:spacing w:val="-6"/>
        </w:rPr>
        <w:t xml:space="preserve"> </w:t>
      </w:r>
      <w:r w:rsidRPr="003B6723">
        <w:rPr>
          <w:rFonts w:cstheme="minorHAnsi"/>
        </w:rPr>
        <w:t>deputy</w:t>
      </w:r>
      <w:r w:rsidRPr="003B6723">
        <w:rPr>
          <w:rFonts w:cstheme="minorHAnsi"/>
          <w:spacing w:val="-6"/>
        </w:rPr>
        <w:t xml:space="preserve"> </w:t>
      </w:r>
      <w:r>
        <w:rPr>
          <w:rFonts w:cstheme="minorHAnsi"/>
        </w:rPr>
        <w:t xml:space="preserve">DSO </w:t>
      </w:r>
      <w:r w:rsidRPr="003B6723">
        <w:rPr>
          <w:rFonts w:cstheme="minorHAnsi"/>
        </w:rPr>
        <w:t>is</w:t>
      </w:r>
      <w:r w:rsidRPr="003B6723">
        <w:rPr>
          <w:rFonts w:cstheme="minorHAnsi"/>
          <w:spacing w:val="-6"/>
        </w:rPr>
        <w:t xml:space="preserve"> </w:t>
      </w:r>
      <w:r w:rsidRPr="003B6723">
        <w:rPr>
          <w:rFonts w:cstheme="minorHAnsi"/>
        </w:rPr>
        <w:t>to</w:t>
      </w:r>
      <w:r w:rsidRPr="003B6723">
        <w:rPr>
          <w:rFonts w:cstheme="minorHAnsi"/>
          <w:spacing w:val="-6"/>
        </w:rPr>
        <w:t xml:space="preserve"> </w:t>
      </w:r>
      <w:r w:rsidRPr="003B6723">
        <w:rPr>
          <w:rFonts w:cstheme="minorHAnsi"/>
        </w:rPr>
        <w:t>act</w:t>
      </w:r>
      <w:r w:rsidRPr="003B6723">
        <w:rPr>
          <w:rFonts w:cstheme="minorHAnsi"/>
          <w:spacing w:val="-6"/>
        </w:rPr>
        <w:t xml:space="preserve"> </w:t>
      </w:r>
      <w:r w:rsidRPr="003B6723">
        <w:rPr>
          <w:rFonts w:cstheme="minorHAnsi"/>
        </w:rPr>
        <w:t>in</w:t>
      </w:r>
      <w:r w:rsidRPr="003B6723">
        <w:rPr>
          <w:rFonts w:cstheme="minorHAnsi"/>
          <w:spacing w:val="-6"/>
        </w:rPr>
        <w:t xml:space="preserve"> </w:t>
      </w:r>
      <w:r w:rsidRPr="003B6723">
        <w:rPr>
          <w:rFonts w:cstheme="minorHAnsi"/>
        </w:rPr>
        <w:t>the</w:t>
      </w:r>
      <w:r w:rsidRPr="003B6723">
        <w:rPr>
          <w:rFonts w:cstheme="minorHAnsi"/>
          <w:spacing w:val="-7"/>
        </w:rPr>
        <w:t xml:space="preserve"> </w:t>
      </w:r>
      <w:r>
        <w:rPr>
          <w:rFonts w:cstheme="minorHAnsi"/>
        </w:rPr>
        <w:t>DSO</w:t>
      </w:r>
      <w:r w:rsidRPr="003B6723">
        <w:rPr>
          <w:rFonts w:cstheme="minorHAnsi"/>
          <w:spacing w:val="-6"/>
        </w:rPr>
        <w:t xml:space="preserve"> </w:t>
      </w:r>
      <w:r w:rsidRPr="003B6723">
        <w:rPr>
          <w:rFonts w:cstheme="minorHAnsi"/>
        </w:rPr>
        <w:t>absence</w:t>
      </w:r>
      <w:r w:rsidRPr="003B6723">
        <w:rPr>
          <w:rFonts w:cstheme="minorHAnsi"/>
          <w:spacing w:val="-7"/>
        </w:rPr>
        <w:t xml:space="preserve"> </w:t>
      </w:r>
      <w:r w:rsidRPr="003B6723">
        <w:rPr>
          <w:rFonts w:cstheme="minorHAnsi"/>
        </w:rPr>
        <w:t>and</w:t>
      </w:r>
      <w:r w:rsidRPr="003B6723">
        <w:rPr>
          <w:rFonts w:cstheme="minorHAnsi"/>
          <w:spacing w:val="-6"/>
        </w:rPr>
        <w:t xml:space="preserve"> </w:t>
      </w:r>
      <w:r w:rsidRPr="003B6723">
        <w:rPr>
          <w:rFonts w:cstheme="minorHAnsi"/>
        </w:rPr>
        <w:t>respond</w:t>
      </w:r>
      <w:r w:rsidRPr="003B6723">
        <w:rPr>
          <w:rFonts w:cstheme="minorHAnsi"/>
          <w:spacing w:val="-6"/>
        </w:rPr>
        <w:t xml:space="preserve"> </w:t>
      </w:r>
      <w:r w:rsidRPr="003B6723">
        <w:rPr>
          <w:rFonts w:cstheme="minorHAnsi"/>
        </w:rPr>
        <w:t>to</w:t>
      </w:r>
      <w:r w:rsidRPr="003B6723">
        <w:rPr>
          <w:rFonts w:cstheme="minorHAnsi"/>
          <w:spacing w:val="-6"/>
        </w:rPr>
        <w:t xml:space="preserve"> </w:t>
      </w:r>
      <w:r w:rsidRPr="003B6723">
        <w:rPr>
          <w:rFonts w:cstheme="minorHAnsi"/>
        </w:rPr>
        <w:t>reports</w:t>
      </w:r>
      <w:r w:rsidRPr="003B6723">
        <w:rPr>
          <w:rFonts w:cstheme="minorHAnsi"/>
          <w:spacing w:val="-5"/>
        </w:rPr>
        <w:t xml:space="preserve"> </w:t>
      </w:r>
      <w:r w:rsidRPr="003B6723">
        <w:rPr>
          <w:rFonts w:cstheme="minorHAnsi"/>
        </w:rPr>
        <w:t>of</w:t>
      </w:r>
      <w:r w:rsidRPr="003B6723">
        <w:rPr>
          <w:rFonts w:cstheme="minorHAnsi"/>
          <w:spacing w:val="-6"/>
        </w:rPr>
        <w:t xml:space="preserve"> </w:t>
      </w:r>
      <w:r w:rsidRPr="003B6723">
        <w:rPr>
          <w:rFonts w:cstheme="minorHAnsi"/>
        </w:rPr>
        <w:t>concern</w:t>
      </w:r>
      <w:r w:rsidRPr="003B6723">
        <w:rPr>
          <w:rFonts w:cstheme="minorHAnsi"/>
          <w:spacing w:val="-7"/>
        </w:rPr>
        <w:t xml:space="preserve"> </w:t>
      </w:r>
      <w:r w:rsidRPr="003B6723">
        <w:rPr>
          <w:rFonts w:cstheme="minorHAnsi"/>
        </w:rPr>
        <w:t>ab</w:t>
      </w:r>
      <w:r>
        <w:rPr>
          <w:rFonts w:cstheme="minorHAnsi"/>
        </w:rPr>
        <w:t>o</w:t>
      </w:r>
      <w:r w:rsidRPr="003B6723">
        <w:rPr>
          <w:rFonts w:cstheme="minorHAnsi"/>
        </w:rPr>
        <w:t>ut</w:t>
      </w:r>
      <w:r w:rsidRPr="003B6723">
        <w:rPr>
          <w:rFonts w:cstheme="minorHAnsi"/>
          <w:spacing w:val="-6"/>
        </w:rPr>
        <w:t xml:space="preserve"> </w:t>
      </w:r>
      <w:r w:rsidRPr="003B6723">
        <w:rPr>
          <w:rFonts w:cstheme="minorHAnsi"/>
        </w:rPr>
        <w:t>the safety/welfare of a child/vulnerable</w:t>
      </w:r>
      <w:r w:rsidRPr="003B6723">
        <w:rPr>
          <w:rFonts w:cstheme="minorHAnsi"/>
          <w:spacing w:val="-1"/>
        </w:rPr>
        <w:t xml:space="preserve"> </w:t>
      </w:r>
      <w:r w:rsidRPr="003B6723">
        <w:rPr>
          <w:rFonts w:cstheme="minorHAnsi"/>
        </w:rPr>
        <w:t>adult.</w:t>
      </w:r>
    </w:p>
    <w:p w14:paraId="3894E19F" w14:textId="298297F4" w:rsidR="00904BFB" w:rsidRPr="003B6723" w:rsidRDefault="00904BFB">
      <w:pPr>
        <w:pStyle w:val="ListParagraph"/>
        <w:widowControl w:val="0"/>
        <w:numPr>
          <w:ilvl w:val="1"/>
          <w:numId w:val="1"/>
        </w:numPr>
        <w:tabs>
          <w:tab w:val="left" w:pos="1209"/>
          <w:tab w:val="left" w:pos="1210"/>
        </w:tabs>
        <w:autoSpaceDE w:val="0"/>
        <w:autoSpaceDN w:val="0"/>
        <w:spacing w:after="0" w:line="273" w:lineRule="auto"/>
        <w:ind w:right="507"/>
        <w:contextualSpacing w:val="0"/>
        <w:rPr>
          <w:rFonts w:cstheme="minorHAnsi"/>
        </w:rPr>
      </w:pPr>
      <w:r>
        <w:rPr>
          <w:rFonts w:cstheme="minorHAnsi"/>
        </w:rPr>
        <w:t xml:space="preserve">The role of the </w:t>
      </w:r>
      <w:r w:rsidRPr="00904BFB">
        <w:rPr>
          <w:rFonts w:cstheme="minorHAnsi"/>
        </w:rPr>
        <w:t xml:space="preserve">Mental Health First Aiders (MHFAs) play an important role in supporting </w:t>
      </w:r>
      <w:r>
        <w:rPr>
          <w:rFonts w:cstheme="minorHAnsi"/>
        </w:rPr>
        <w:t>our</w:t>
      </w:r>
      <w:r w:rsidRPr="00904BFB">
        <w:rPr>
          <w:rFonts w:cstheme="minorHAnsi"/>
        </w:rPr>
        <w:t xml:space="preserve"> organisation’s safeguarding approach by providing an accessible, non</w:t>
      </w:r>
      <w:r w:rsidRPr="00904BFB">
        <w:rPr>
          <w:rFonts w:ascii="Cambria Math" w:hAnsi="Cambria Math" w:cs="Cambria Math"/>
        </w:rPr>
        <w:t>‑</w:t>
      </w:r>
      <w:r w:rsidRPr="00904BFB">
        <w:rPr>
          <w:rFonts w:cstheme="minorHAnsi"/>
        </w:rPr>
        <w:t>judgemental point of contact for staff, participants, and volunteers who may be experiencing emotional distress or emerging mental health concerns. Their role is to recognise early signs of difficulty, offer a safe and confidential space to talk, and guide individuals toward appropriate internal or external support. MHFAs do not diagnose, provide counselling, or replace professional services; instead, they contribute to a culture of openness, wellbeing, and early intervention. Where a concern indicates potential risk of harm to the individual or others, MHFAs must follow the organisation’s safeguarding procedures, share information appropriately, and escalate concerns to the Designated Safeguarding Lead in line with statutory guidance and organisational policy.</w:t>
      </w:r>
    </w:p>
    <w:p w14:paraId="43F80E46" w14:textId="77777777" w:rsidR="007A2D41" w:rsidRPr="003B6723" w:rsidRDefault="007A2D41" w:rsidP="007A2D41">
      <w:pPr>
        <w:rPr>
          <w:rFonts w:cstheme="minorHAnsi"/>
        </w:rPr>
      </w:pPr>
    </w:p>
    <w:p w14:paraId="56E72A56" w14:textId="60BFDF82" w:rsidR="003E7971" w:rsidRDefault="007A2D41" w:rsidP="0019138B">
      <w:pPr>
        <w:pStyle w:val="BodyText"/>
        <w:spacing w:before="49" w:line="273" w:lineRule="auto"/>
        <w:ind w:left="489" w:right="507"/>
        <w:jc w:val="both"/>
        <w:rPr>
          <w:rFonts w:asciiTheme="minorHAnsi" w:hAnsiTheme="minorHAnsi" w:cstheme="minorHAnsi"/>
          <w:sz w:val="22"/>
          <w:szCs w:val="22"/>
        </w:rPr>
      </w:pPr>
      <w:r w:rsidRPr="00A37082">
        <w:rPr>
          <w:rFonts w:asciiTheme="minorHAnsi" w:hAnsiTheme="minorHAnsi" w:cstheme="minorHAnsi"/>
          <w:sz w:val="22"/>
          <w:szCs w:val="22"/>
        </w:rPr>
        <w:t xml:space="preserve">All three staff work in partnership with the Club. The </w:t>
      </w:r>
      <w:r w:rsidR="00931915">
        <w:rPr>
          <w:rFonts w:asciiTheme="minorHAnsi" w:hAnsiTheme="minorHAnsi" w:cstheme="minorHAnsi"/>
          <w:sz w:val="22"/>
          <w:szCs w:val="22"/>
        </w:rPr>
        <w:t>SSM</w:t>
      </w:r>
      <w:r>
        <w:rPr>
          <w:rFonts w:asciiTheme="minorHAnsi" w:hAnsiTheme="minorHAnsi" w:cstheme="minorHAnsi"/>
          <w:sz w:val="22"/>
          <w:szCs w:val="22"/>
        </w:rPr>
        <w:t xml:space="preserve"> </w:t>
      </w:r>
      <w:r w:rsidRPr="00A37082">
        <w:rPr>
          <w:rFonts w:asciiTheme="minorHAnsi" w:hAnsiTheme="minorHAnsi" w:cstheme="minorHAnsi"/>
          <w:sz w:val="22"/>
          <w:szCs w:val="22"/>
        </w:rPr>
        <w:t xml:space="preserve">and the </w:t>
      </w:r>
      <w:r w:rsidR="003E7971" w:rsidRPr="00A37082">
        <w:rPr>
          <w:rFonts w:asciiTheme="minorHAnsi" w:hAnsiTheme="minorHAnsi" w:cstheme="minorHAnsi"/>
          <w:sz w:val="22"/>
          <w:szCs w:val="22"/>
        </w:rPr>
        <w:t>DSO</w:t>
      </w:r>
      <w:r w:rsidR="003E7971">
        <w:rPr>
          <w:rFonts w:asciiTheme="minorHAnsi" w:hAnsiTheme="minorHAnsi" w:cstheme="minorHAnsi"/>
          <w:sz w:val="22"/>
          <w:szCs w:val="22"/>
        </w:rPr>
        <w:t>s</w:t>
      </w:r>
      <w:r w:rsidR="00931915">
        <w:rPr>
          <w:rFonts w:asciiTheme="minorHAnsi" w:hAnsiTheme="minorHAnsi" w:cstheme="minorHAnsi"/>
          <w:sz w:val="22"/>
          <w:szCs w:val="22"/>
        </w:rPr>
        <w:t xml:space="preserve"> </w:t>
      </w:r>
      <w:r w:rsidRPr="00A37082">
        <w:rPr>
          <w:rFonts w:asciiTheme="minorHAnsi" w:hAnsiTheme="minorHAnsi" w:cstheme="minorHAnsi"/>
          <w:sz w:val="22"/>
          <w:szCs w:val="22"/>
        </w:rPr>
        <w:t>from Swindon Town FC Community Foundation meet quarterly with the Swindon Town FC Club DS</w:t>
      </w:r>
      <w:r w:rsidR="00931915">
        <w:rPr>
          <w:rFonts w:asciiTheme="minorHAnsi" w:hAnsiTheme="minorHAnsi" w:cstheme="minorHAnsi"/>
          <w:sz w:val="22"/>
          <w:szCs w:val="22"/>
        </w:rPr>
        <w:t>L Alisha Henry</w:t>
      </w:r>
      <w:r w:rsidRPr="00A37082">
        <w:rPr>
          <w:rFonts w:asciiTheme="minorHAnsi" w:hAnsiTheme="minorHAnsi" w:cstheme="minorHAnsi"/>
          <w:sz w:val="22"/>
          <w:szCs w:val="22"/>
        </w:rPr>
        <w:t xml:space="preserve"> to discuss safeguarding. If any issues or </w:t>
      </w:r>
      <w:r w:rsidR="00DD53A8" w:rsidRPr="00A37082">
        <w:rPr>
          <w:rFonts w:asciiTheme="minorHAnsi" w:hAnsiTheme="minorHAnsi" w:cstheme="minorHAnsi"/>
          <w:sz w:val="22"/>
          <w:szCs w:val="22"/>
        </w:rPr>
        <w:t>instances</w:t>
      </w:r>
      <w:r w:rsidRPr="00A37082">
        <w:rPr>
          <w:rFonts w:asciiTheme="minorHAnsi" w:hAnsiTheme="minorHAnsi" w:cstheme="minorHAnsi"/>
          <w:sz w:val="22"/>
          <w:szCs w:val="22"/>
        </w:rPr>
        <w:t xml:space="preserve"> occur in between these quarterly meetings then we will arrange to meet as a matter of urgency to meet and deal with the situation.</w:t>
      </w:r>
      <w:r w:rsidR="00DD53A8">
        <w:rPr>
          <w:rFonts w:asciiTheme="minorHAnsi" w:hAnsiTheme="minorHAnsi" w:cstheme="minorHAnsi"/>
          <w:sz w:val="22"/>
          <w:szCs w:val="22"/>
        </w:rPr>
        <w:t xml:space="preserve"> </w:t>
      </w:r>
    </w:p>
    <w:p w14:paraId="5A4B1CE1" w14:textId="77777777" w:rsidR="0019138B" w:rsidRDefault="0019138B" w:rsidP="0019138B">
      <w:pPr>
        <w:pStyle w:val="BodyText"/>
        <w:spacing w:before="49" w:line="273" w:lineRule="auto"/>
        <w:ind w:left="489" w:right="507"/>
        <w:jc w:val="both"/>
        <w:rPr>
          <w:rFonts w:asciiTheme="minorHAnsi" w:hAnsiTheme="minorHAnsi" w:cstheme="minorHAnsi"/>
          <w:sz w:val="22"/>
          <w:szCs w:val="22"/>
        </w:rPr>
      </w:pPr>
    </w:p>
    <w:p w14:paraId="3F13D247" w14:textId="77777777" w:rsidR="0019138B" w:rsidRPr="0019138B" w:rsidRDefault="0019138B" w:rsidP="0019138B">
      <w:pPr>
        <w:pStyle w:val="BodyText"/>
        <w:spacing w:before="49" w:line="273" w:lineRule="auto"/>
        <w:ind w:left="489" w:right="507"/>
        <w:jc w:val="both"/>
        <w:rPr>
          <w:rFonts w:asciiTheme="minorHAnsi" w:hAnsiTheme="minorHAnsi" w:cstheme="minorHAnsi"/>
          <w:sz w:val="22"/>
          <w:szCs w:val="22"/>
        </w:rPr>
      </w:pPr>
      <w:r w:rsidRPr="0019138B">
        <w:rPr>
          <w:rFonts w:asciiTheme="minorHAnsi" w:hAnsiTheme="minorHAnsi" w:cstheme="minorHAnsi"/>
          <w:sz w:val="22"/>
          <w:szCs w:val="22"/>
        </w:rPr>
        <w:t>The Senior Safeguarding Manager (SSM), Safeguarding Lead Trustee (SLT) and Designated Safeguarding Officers (DSOs) meet on a quarterly basis with the CCO and the safeguarding points of contact for the Ladies’ team and the STFC Academy to provide a formal forum for strategic and operational safeguarding oversight.</w:t>
      </w:r>
    </w:p>
    <w:p w14:paraId="7676BE7D" w14:textId="77777777" w:rsidR="0019138B" w:rsidRPr="0019138B" w:rsidRDefault="0019138B" w:rsidP="0019138B">
      <w:pPr>
        <w:pStyle w:val="BodyText"/>
        <w:spacing w:before="49" w:line="273" w:lineRule="auto"/>
        <w:ind w:left="489" w:right="507"/>
        <w:jc w:val="both"/>
        <w:rPr>
          <w:rFonts w:asciiTheme="minorHAnsi" w:hAnsiTheme="minorHAnsi" w:cstheme="minorHAnsi"/>
          <w:sz w:val="22"/>
          <w:szCs w:val="22"/>
        </w:rPr>
      </w:pPr>
      <w:r w:rsidRPr="0019138B">
        <w:rPr>
          <w:rFonts w:asciiTheme="minorHAnsi" w:hAnsiTheme="minorHAnsi" w:cstheme="minorHAnsi"/>
          <w:sz w:val="22"/>
          <w:szCs w:val="22"/>
        </w:rPr>
        <w:t>These meetings are used to:</w:t>
      </w:r>
    </w:p>
    <w:p w14:paraId="4476B34D" w14:textId="77777777" w:rsidR="0019138B" w:rsidRPr="0019138B"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 xml:space="preserve">review and discuss safeguarding policies and procedures, ensuring consistency of practice and alignment </w:t>
      </w:r>
      <w:r w:rsidRPr="0019138B">
        <w:rPr>
          <w:rFonts w:asciiTheme="minorHAnsi" w:hAnsiTheme="minorHAnsi" w:cstheme="minorHAnsi"/>
          <w:sz w:val="22"/>
          <w:szCs w:val="22"/>
        </w:rPr>
        <w:lastRenderedPageBreak/>
        <w:t>across all delivery areas;</w:t>
      </w:r>
    </w:p>
    <w:p w14:paraId="18C96E69" w14:textId="04253097" w:rsidR="0019138B" w:rsidRPr="0019138B"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share learning, emerging risks,</w:t>
      </w:r>
      <w:r w:rsidR="00735DFC">
        <w:rPr>
          <w:rFonts w:asciiTheme="minorHAnsi" w:hAnsiTheme="minorHAnsi" w:cstheme="minorHAnsi"/>
          <w:sz w:val="22"/>
          <w:szCs w:val="22"/>
        </w:rPr>
        <w:t xml:space="preserve"> accident </w:t>
      </w:r>
      <w:r w:rsidR="00460D4F">
        <w:rPr>
          <w:rFonts w:asciiTheme="minorHAnsi" w:hAnsiTheme="minorHAnsi" w:cstheme="minorHAnsi"/>
          <w:sz w:val="22"/>
          <w:szCs w:val="22"/>
        </w:rPr>
        <w:t>prevention,</w:t>
      </w:r>
      <w:r w:rsidRPr="0019138B">
        <w:rPr>
          <w:rFonts w:asciiTheme="minorHAnsi" w:hAnsiTheme="minorHAnsi" w:cstheme="minorHAnsi"/>
          <w:sz w:val="22"/>
          <w:szCs w:val="22"/>
        </w:rPr>
        <w:t xml:space="preserve"> trends and themes arising from safeguarding concerns, incidents and complaints;</w:t>
      </w:r>
    </w:p>
    <w:p w14:paraId="029D7908" w14:textId="77777777" w:rsidR="0019138B" w:rsidRPr="0019138B"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review updates to legislation, statutory guidance and recognised good practice and agree any required changes to procedures or training;</w:t>
      </w:r>
    </w:p>
    <w:p w14:paraId="6E38D4F0" w14:textId="77777777" w:rsidR="0019138B" w:rsidRPr="0019138B"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monitor compliance with safeguarding requirements, internal audits and agreed action plans;</w:t>
      </w:r>
    </w:p>
    <w:p w14:paraId="029E606D" w14:textId="77777777" w:rsidR="002253F6"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 xml:space="preserve">strengthen communication and partnership working between STFCCF, the Ladies’ </w:t>
      </w:r>
      <w:proofErr w:type="spellStart"/>
      <w:r w:rsidRPr="0019138B">
        <w:rPr>
          <w:rFonts w:asciiTheme="minorHAnsi" w:hAnsiTheme="minorHAnsi" w:cstheme="minorHAnsi"/>
          <w:sz w:val="22"/>
          <w:szCs w:val="22"/>
        </w:rPr>
        <w:t>programme</w:t>
      </w:r>
      <w:proofErr w:type="spellEnd"/>
      <w:r w:rsidRPr="0019138B">
        <w:rPr>
          <w:rFonts w:asciiTheme="minorHAnsi" w:hAnsiTheme="minorHAnsi" w:cstheme="minorHAnsi"/>
          <w:sz w:val="22"/>
          <w:szCs w:val="22"/>
        </w:rPr>
        <w:t xml:space="preserve"> and the STFC Academy; </w:t>
      </w:r>
    </w:p>
    <w:p w14:paraId="66E6AB4C" w14:textId="4D253667" w:rsidR="0019138B" w:rsidRPr="002253F6" w:rsidRDefault="0019138B" w:rsidP="002253F6">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and</w:t>
      </w:r>
      <w:r w:rsidR="002253F6">
        <w:rPr>
          <w:rFonts w:asciiTheme="minorHAnsi" w:hAnsiTheme="minorHAnsi" w:cstheme="minorHAnsi"/>
          <w:sz w:val="22"/>
          <w:szCs w:val="22"/>
        </w:rPr>
        <w:t xml:space="preserve"> </w:t>
      </w:r>
      <w:r w:rsidRPr="002253F6">
        <w:rPr>
          <w:rFonts w:asciiTheme="minorHAnsi" w:hAnsiTheme="minorHAnsi" w:cstheme="minorHAnsi"/>
          <w:sz w:val="22"/>
          <w:szCs w:val="22"/>
        </w:rPr>
        <w:t>consider any other safeguarding matters (“any other business”) to ensure a coordinated, timely and proactive approach to safeguarding across all affiliated provision.</w:t>
      </w:r>
    </w:p>
    <w:p w14:paraId="219D43EA" w14:textId="36770C88" w:rsidR="0019138B" w:rsidRDefault="0019138B" w:rsidP="0019138B">
      <w:pPr>
        <w:pStyle w:val="BodyText"/>
        <w:spacing w:before="49" w:line="273" w:lineRule="auto"/>
        <w:ind w:left="489" w:right="507"/>
        <w:jc w:val="both"/>
        <w:rPr>
          <w:rFonts w:asciiTheme="minorHAnsi" w:hAnsiTheme="minorHAnsi" w:cstheme="minorHAnsi"/>
          <w:sz w:val="22"/>
          <w:szCs w:val="22"/>
        </w:rPr>
      </w:pPr>
      <w:r w:rsidRPr="0019138B">
        <w:rPr>
          <w:rFonts w:asciiTheme="minorHAnsi" w:hAnsiTheme="minorHAnsi" w:cstheme="minorHAnsi"/>
          <w:sz w:val="22"/>
          <w:szCs w:val="22"/>
        </w:rPr>
        <w:t>Formal minutes are taken, actions are agreed and progress is monitored to support accountability and continuous improvement in safeguarding practice.</w:t>
      </w:r>
    </w:p>
    <w:p w14:paraId="7C8078A6" w14:textId="77777777" w:rsidR="0019138B" w:rsidRPr="0019138B" w:rsidRDefault="0019138B" w:rsidP="0019138B">
      <w:pPr>
        <w:pStyle w:val="BodyText"/>
        <w:spacing w:before="49" w:line="273" w:lineRule="auto"/>
        <w:ind w:left="489" w:right="507"/>
        <w:jc w:val="both"/>
        <w:rPr>
          <w:rFonts w:asciiTheme="minorHAnsi" w:hAnsiTheme="minorHAnsi" w:cstheme="minorHAnsi"/>
          <w:sz w:val="22"/>
          <w:szCs w:val="22"/>
        </w:rPr>
      </w:pPr>
    </w:p>
    <w:p w14:paraId="373E9808" w14:textId="22BFE97A" w:rsidR="003E7971" w:rsidRPr="003E7971" w:rsidRDefault="003E7971" w:rsidP="003E7971">
      <w:pPr>
        <w:pStyle w:val="BodyText"/>
        <w:spacing w:before="49" w:line="273" w:lineRule="auto"/>
        <w:ind w:left="489" w:right="507"/>
        <w:jc w:val="both"/>
        <w:rPr>
          <w:rFonts w:asciiTheme="minorHAnsi" w:hAnsiTheme="minorHAnsi" w:cstheme="minorHAnsi"/>
          <w:sz w:val="22"/>
          <w:szCs w:val="22"/>
        </w:rPr>
      </w:pPr>
      <w:r w:rsidRPr="0019138B">
        <w:rPr>
          <w:rFonts w:asciiTheme="minorHAnsi" w:hAnsiTheme="minorHAnsi" w:cstheme="minorHAnsi"/>
          <w:sz w:val="22"/>
          <w:szCs w:val="22"/>
        </w:rPr>
        <w:t>STFCCF</w:t>
      </w:r>
      <w:r w:rsidRPr="003E7971">
        <w:rPr>
          <w:rFonts w:asciiTheme="minorHAnsi" w:hAnsiTheme="minorHAnsi" w:cstheme="minorHAnsi"/>
          <w:sz w:val="22"/>
          <w:szCs w:val="22"/>
        </w:rPr>
        <w:t xml:space="preserve"> demonstrates a clear and active commitment to youth voice and meaningful participation by consulting with Beneficiaries (including children</w:t>
      </w:r>
      <w:r w:rsidR="000E46FB">
        <w:rPr>
          <w:rFonts w:asciiTheme="minorHAnsi" w:hAnsiTheme="minorHAnsi" w:cstheme="minorHAnsi"/>
          <w:sz w:val="22"/>
          <w:szCs w:val="22"/>
        </w:rPr>
        <w:t xml:space="preserve">, </w:t>
      </w:r>
      <w:r w:rsidRPr="003E7971">
        <w:rPr>
          <w:rFonts w:asciiTheme="minorHAnsi" w:hAnsiTheme="minorHAnsi" w:cstheme="minorHAnsi"/>
          <w:sz w:val="22"/>
          <w:szCs w:val="22"/>
        </w:rPr>
        <w:t>young people and adults at risk) and their parents and/or carers when:</w:t>
      </w:r>
    </w:p>
    <w:p w14:paraId="775B4A5D"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establishing and supporting youth voice groups / youth forums to enable young people to share their views, experiences and ideas about STFCCF activities and services;</w:t>
      </w:r>
    </w:p>
    <w:p w14:paraId="0440BB5D"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involving young people directly in the design, development and review of programmes and activities, including through workshops, focus groups and co-production sessions;</w:t>
      </w:r>
    </w:p>
    <w:p w14:paraId="42608FB7"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seeking feedback from children and young people through age-appropriate surveys, group discussions and informal feedback activities at sessions and events;</w:t>
      </w:r>
    </w:p>
    <w:p w14:paraId="0D762A6A"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consulting young people on what helps them feel safe, respected and included within STFCCF activities and environments;</w:t>
      </w:r>
    </w:p>
    <w:p w14:paraId="0945CA33"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inviting young people to contribute to the review of safeguarding practices, behaviour standards and participation expectations in ways that are accessible and suitable to their age and understanding;</w:t>
      </w:r>
    </w:p>
    <w:p w14:paraId="556AC804"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ensuring that young people from a range of backgrounds and needs, including those who may be less confident to speak out, are actively encouraged and supported to have their voices heard;</w:t>
      </w:r>
    </w:p>
    <w:p w14:paraId="21D40978" w14:textId="73A967B2" w:rsidR="003E7971" w:rsidRPr="003E7971" w:rsidRDefault="003E7971" w:rsidP="0019138B">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using youth feedback and consultation outcomes to inform decisions, shape service delivery and improve programmes, and clearly communicating back to young people how their views have influenced change (“you said – we did”).</w:t>
      </w:r>
    </w:p>
    <w:p w14:paraId="7B3701D0" w14:textId="70625172" w:rsidR="003E7971" w:rsidRPr="0019138B" w:rsidRDefault="003E7971" w:rsidP="0019138B">
      <w:pPr>
        <w:pStyle w:val="BodyText"/>
        <w:spacing w:before="49" w:line="273" w:lineRule="auto"/>
        <w:ind w:left="489" w:right="507"/>
        <w:jc w:val="both"/>
        <w:rPr>
          <w:rFonts w:asciiTheme="minorHAnsi" w:hAnsiTheme="minorHAnsi" w:cstheme="minorHAnsi"/>
          <w:sz w:val="22"/>
          <w:szCs w:val="22"/>
        </w:rPr>
      </w:pPr>
      <w:r w:rsidRPr="003E7971">
        <w:rPr>
          <w:rFonts w:asciiTheme="minorHAnsi" w:hAnsiTheme="minorHAnsi" w:cstheme="minorHAnsi"/>
          <w:sz w:val="22"/>
          <w:szCs w:val="22"/>
        </w:rPr>
        <w:t>STFCCF ensures that youth voice is embedded within its culture and practice, and that children and young people are treated as active partners in the development, delivery and improvement of its services.</w:t>
      </w:r>
    </w:p>
    <w:p w14:paraId="7907DF96" w14:textId="4DCC8E51" w:rsidR="00AA0CFC" w:rsidRPr="00AA0CFC" w:rsidRDefault="00AA0CFC" w:rsidP="00AA0CFC">
      <w:pPr>
        <w:spacing w:before="100" w:beforeAutospacing="1" w:after="100" w:afterAutospacing="1" w:line="240" w:lineRule="auto"/>
        <w:ind w:left="489"/>
        <w:outlineLvl w:val="1"/>
        <w:rPr>
          <w:rFonts w:eastAsia="Calibri" w:cstheme="minorHAnsi"/>
          <w:b/>
          <w:bCs/>
          <w:lang w:val="en-US"/>
        </w:rPr>
      </w:pPr>
      <w:r w:rsidRPr="00AA0CFC">
        <w:rPr>
          <w:rFonts w:eastAsia="Calibri" w:cstheme="minorHAnsi"/>
          <w:b/>
          <w:bCs/>
          <w:lang w:val="en-US"/>
        </w:rPr>
        <w:lastRenderedPageBreak/>
        <w:t>Designated Safeguarding Lead (DSL) – Key Responsibilities</w:t>
      </w:r>
    </w:p>
    <w:p w14:paraId="3E197F6B" w14:textId="41EED77F" w:rsidR="00AA0CFC" w:rsidRPr="00AA0CFC" w:rsidRDefault="00AA0CFC" w:rsidP="00AA0CFC">
      <w:pPr>
        <w:spacing w:before="100" w:beforeAutospacing="1" w:after="100" w:afterAutospacing="1" w:line="240" w:lineRule="auto"/>
        <w:ind w:left="489"/>
        <w:rPr>
          <w:rFonts w:eastAsia="Calibri" w:cstheme="minorHAnsi"/>
          <w:lang w:val="en-US"/>
        </w:rPr>
      </w:pPr>
      <w:r w:rsidRPr="00AA0CFC">
        <w:rPr>
          <w:rFonts w:eastAsia="Calibri" w:cstheme="minorHAnsi"/>
          <w:lang w:val="en-US"/>
        </w:rPr>
        <w:t>The Designated Safeguarding Lead (DSL) will have responsibility for the effective implementation and oversight of safeguarding arrangements across STFCCF and will:</w:t>
      </w:r>
    </w:p>
    <w:p w14:paraId="733A0482"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Provide strategic and operational oversight of the safeguarding policy and procedures for STFCCF, ensuring compliance with relevant legislation, statutory guidance and good practice, and making recommendations to the Board for updates and improvements where required.</w:t>
      </w:r>
    </w:p>
    <w:p w14:paraId="13CBEADC"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Personally undertake continued professional development (CPD) in safeguarding legislation and best practice at least once per year and ensure their own knowledge remains current and appropriate to the role.</w:t>
      </w:r>
    </w:p>
    <w:p w14:paraId="10FDC8AD"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 xml:space="preserve">Coordinate the delivery of STFCCF’s safeguarding training </w:t>
      </w:r>
      <w:proofErr w:type="spellStart"/>
      <w:r w:rsidRPr="00AA0CFC">
        <w:rPr>
          <w:rFonts w:eastAsia="Calibri" w:cstheme="minorHAnsi"/>
          <w:lang w:val="en-US"/>
        </w:rPr>
        <w:t>programme</w:t>
      </w:r>
      <w:proofErr w:type="spellEnd"/>
      <w:r w:rsidRPr="00AA0CFC">
        <w:rPr>
          <w:rFonts w:eastAsia="Calibri" w:cstheme="minorHAnsi"/>
          <w:lang w:val="en-US"/>
        </w:rPr>
        <w:t>, ensuring that all trustees, staff and volunteers receive appropriate safeguarding training in line with their roles and responsibilities.</w:t>
      </w:r>
    </w:p>
    <w:p w14:paraId="730844A6"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Implement and monitor safeguarding arrangements within STFCCF and across the delivery of all services, projects and activities.</w:t>
      </w:r>
    </w:p>
    <w:p w14:paraId="1F3E902A"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Act as the first point of contact for any report, disclosure or suspicion of abuse, or any concern relating to the welfare or safety of a child or adult at risk who is a beneficiary of, or otherwise connected with, STFCCF.</w:t>
      </w:r>
    </w:p>
    <w:p w14:paraId="3E2D587A"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Manage safeguarding concerns, complaints and allegations, ensuring that they are handled promptly, sensitively and in accordance with STFCCF’s safeguarding procedures and relevant statutory guidance.</w:t>
      </w:r>
    </w:p>
    <w:p w14:paraId="6CA80327"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Provide advice and support to colleagues in relation to safeguarding matters, concerns and best practice within STFCCF.</w:t>
      </w:r>
    </w:p>
    <w:p w14:paraId="048DF046"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 xml:space="preserve">Report on safeguarding matters </w:t>
      </w:r>
      <w:proofErr w:type="gramStart"/>
      <w:r w:rsidRPr="00AA0CFC">
        <w:rPr>
          <w:rFonts w:eastAsia="Calibri" w:cstheme="minorHAnsi"/>
          <w:lang w:val="en-US"/>
        </w:rPr>
        <w:t>to</w:t>
      </w:r>
      <w:proofErr w:type="gramEnd"/>
      <w:r w:rsidRPr="00AA0CFC">
        <w:rPr>
          <w:rFonts w:eastAsia="Calibri" w:cstheme="minorHAnsi"/>
          <w:lang w:val="en-US"/>
        </w:rPr>
        <w:t xml:space="preserve"> the Board of Trustees, including themes, trends, training activity, and any significant incidents or risks affecting STFCCF (while maintaining appropriate confidentiality).</w:t>
      </w:r>
    </w:p>
    <w:p w14:paraId="54475FB5"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Work collaboratively with the affiliated football club’s Designated Safeguarding Lead (DSL) to ensure effective information sharing, consistency of approach and joined-up safeguarding arrangements where activities or participants overlap with STFCCF.</w:t>
      </w:r>
    </w:p>
    <w:p w14:paraId="512F7806"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Manage and oversee all safeguarding reporting, referrals and information sharing on behalf of STFCCF with external agencies and partner organisations, including local authorities, statutory services and relevant sporting or regulatory bodies, in line with data protection and information-sharing requirements.</w:t>
      </w:r>
    </w:p>
    <w:p w14:paraId="59B4B756" w14:textId="77777777" w:rsidR="007A2D41" w:rsidRPr="00A37082" w:rsidRDefault="007A2D41" w:rsidP="007A2D41">
      <w:pPr>
        <w:pStyle w:val="BodyText"/>
        <w:spacing w:before="49" w:line="273" w:lineRule="auto"/>
        <w:ind w:left="489" w:right="507"/>
        <w:jc w:val="center"/>
        <w:rPr>
          <w:rFonts w:asciiTheme="minorHAnsi" w:hAnsiTheme="minorHAnsi" w:cstheme="minorHAnsi"/>
          <w:b/>
          <w:sz w:val="22"/>
          <w:szCs w:val="22"/>
        </w:rPr>
      </w:pPr>
      <w:r w:rsidRPr="00A37082">
        <w:rPr>
          <w:rFonts w:asciiTheme="minorHAnsi" w:hAnsiTheme="minorHAnsi" w:cstheme="minorHAnsi"/>
          <w:b/>
          <w:sz w:val="22"/>
          <w:szCs w:val="22"/>
        </w:rPr>
        <w:t>Contact Details</w:t>
      </w:r>
    </w:p>
    <w:tbl>
      <w:tblPr>
        <w:tblW w:w="10343" w:type="dxa"/>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0"/>
        <w:gridCol w:w="5313"/>
      </w:tblGrid>
      <w:tr w:rsidR="007A2D41" w:rsidRPr="007A2D41" w14:paraId="6D9FC868" w14:textId="77777777" w:rsidTr="007A2D41">
        <w:trPr>
          <w:trHeight w:val="906"/>
        </w:trPr>
        <w:tc>
          <w:tcPr>
            <w:tcW w:w="5030" w:type="dxa"/>
          </w:tcPr>
          <w:p w14:paraId="04EA3550" w14:textId="6A67D3C7" w:rsidR="007A2D41" w:rsidRPr="007A2D41" w:rsidRDefault="007A2D41" w:rsidP="00F43E2A">
            <w:pPr>
              <w:pStyle w:val="TableParagraph"/>
              <w:spacing w:before="6" w:line="252" w:lineRule="auto"/>
              <w:rPr>
                <w:rFonts w:asciiTheme="minorHAnsi" w:hAnsiTheme="minorHAnsi" w:cstheme="minorHAnsi"/>
                <w:b/>
                <w:bCs/>
                <w:sz w:val="18"/>
                <w:szCs w:val="18"/>
              </w:rPr>
            </w:pPr>
            <w:r w:rsidRPr="007A2D41">
              <w:rPr>
                <w:rFonts w:asciiTheme="minorHAnsi" w:hAnsiTheme="minorHAnsi" w:cstheme="minorHAnsi"/>
                <w:b/>
                <w:bCs/>
                <w:w w:val="105"/>
                <w:sz w:val="18"/>
                <w:szCs w:val="18"/>
              </w:rPr>
              <w:t xml:space="preserve">Kirsteen Fraser – Swindon Town FC Community Foundation </w:t>
            </w:r>
            <w:r w:rsidR="00774D9E">
              <w:rPr>
                <w:rFonts w:asciiTheme="minorHAnsi" w:hAnsiTheme="minorHAnsi" w:cstheme="minorHAnsi"/>
                <w:b/>
                <w:bCs/>
                <w:w w:val="105"/>
                <w:sz w:val="18"/>
                <w:szCs w:val="18"/>
              </w:rPr>
              <w:t>Lead Safeguarding Trustee</w:t>
            </w:r>
            <w:r w:rsidRPr="007A2D41">
              <w:rPr>
                <w:rFonts w:asciiTheme="minorHAnsi" w:hAnsiTheme="minorHAnsi" w:cstheme="minorHAnsi"/>
                <w:b/>
                <w:bCs/>
                <w:w w:val="105"/>
                <w:sz w:val="18"/>
                <w:szCs w:val="18"/>
              </w:rPr>
              <w:t xml:space="preserve"> – SLT </w:t>
            </w:r>
          </w:p>
        </w:tc>
        <w:tc>
          <w:tcPr>
            <w:tcW w:w="5313" w:type="dxa"/>
          </w:tcPr>
          <w:p w14:paraId="280BF416"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07780660410</w:t>
            </w:r>
          </w:p>
        </w:tc>
      </w:tr>
      <w:tr w:rsidR="007A2D41" w:rsidRPr="007A2D41" w14:paraId="67E280C7" w14:textId="77777777" w:rsidTr="007A2D41">
        <w:trPr>
          <w:trHeight w:val="637"/>
        </w:trPr>
        <w:tc>
          <w:tcPr>
            <w:tcW w:w="5030" w:type="dxa"/>
          </w:tcPr>
          <w:p w14:paraId="25D82483" w14:textId="4B2CE8D6" w:rsidR="007A2D41" w:rsidRPr="007A2D41" w:rsidRDefault="007A2D41" w:rsidP="00F43E2A">
            <w:pPr>
              <w:pStyle w:val="TableParagraph"/>
              <w:spacing w:before="6" w:line="252" w:lineRule="auto"/>
              <w:rPr>
                <w:rFonts w:asciiTheme="minorHAnsi" w:hAnsiTheme="minorHAnsi" w:cstheme="minorHAnsi"/>
                <w:b/>
                <w:bCs/>
                <w:sz w:val="18"/>
                <w:szCs w:val="18"/>
              </w:rPr>
            </w:pPr>
            <w:r w:rsidRPr="007A2D41">
              <w:rPr>
                <w:rFonts w:asciiTheme="minorHAnsi" w:hAnsiTheme="minorHAnsi" w:cstheme="minorHAnsi"/>
                <w:b/>
                <w:bCs/>
                <w:w w:val="105"/>
                <w:sz w:val="18"/>
                <w:szCs w:val="18"/>
              </w:rPr>
              <w:t xml:space="preserve">Shane Hewlett – </w:t>
            </w:r>
            <w:r>
              <w:rPr>
                <w:rFonts w:asciiTheme="minorHAnsi" w:hAnsiTheme="minorHAnsi" w:cstheme="minorHAnsi"/>
                <w:b/>
                <w:bCs/>
                <w:w w:val="105"/>
                <w:sz w:val="18"/>
                <w:szCs w:val="18"/>
              </w:rPr>
              <w:t>Head of Foundation</w:t>
            </w:r>
            <w:r w:rsidRPr="007A2D41">
              <w:rPr>
                <w:rFonts w:asciiTheme="minorHAnsi" w:hAnsiTheme="minorHAnsi" w:cstheme="minorHAnsi"/>
                <w:b/>
                <w:bCs/>
                <w:w w:val="105"/>
                <w:sz w:val="18"/>
                <w:szCs w:val="18"/>
              </w:rPr>
              <w:t xml:space="preserve"> – SSM for STFCCF</w:t>
            </w:r>
          </w:p>
        </w:tc>
        <w:tc>
          <w:tcPr>
            <w:tcW w:w="5313" w:type="dxa"/>
          </w:tcPr>
          <w:p w14:paraId="6FFD6A43"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07919112982</w:t>
            </w:r>
          </w:p>
        </w:tc>
      </w:tr>
      <w:tr w:rsidR="007A2D41" w:rsidRPr="007A2D41" w14:paraId="0CB7366A" w14:textId="77777777" w:rsidTr="007A2D41">
        <w:trPr>
          <w:trHeight w:val="369"/>
        </w:trPr>
        <w:tc>
          <w:tcPr>
            <w:tcW w:w="5030" w:type="dxa"/>
          </w:tcPr>
          <w:p w14:paraId="7773369E" w14:textId="012810FD" w:rsidR="007A2D41" w:rsidRPr="007A2D41" w:rsidRDefault="00774D9E" w:rsidP="00F43E2A">
            <w:pPr>
              <w:pStyle w:val="TableParagraph"/>
              <w:spacing w:before="6"/>
              <w:rPr>
                <w:rFonts w:asciiTheme="minorHAnsi" w:hAnsiTheme="minorHAnsi" w:cstheme="minorHAnsi"/>
                <w:b/>
                <w:bCs/>
                <w:sz w:val="18"/>
                <w:szCs w:val="18"/>
              </w:rPr>
            </w:pPr>
            <w:r>
              <w:rPr>
                <w:rFonts w:asciiTheme="minorHAnsi" w:hAnsiTheme="minorHAnsi" w:cstheme="minorHAnsi"/>
                <w:b/>
                <w:bCs/>
                <w:w w:val="105"/>
                <w:sz w:val="18"/>
                <w:szCs w:val="18"/>
              </w:rPr>
              <w:t>Jim Neighbour</w:t>
            </w:r>
            <w:r w:rsidR="00213DB3" w:rsidRPr="007A2D41">
              <w:rPr>
                <w:rFonts w:asciiTheme="minorHAnsi" w:hAnsiTheme="minorHAnsi" w:cstheme="minorHAnsi"/>
                <w:b/>
                <w:bCs/>
                <w:w w:val="105"/>
                <w:sz w:val="18"/>
                <w:szCs w:val="18"/>
              </w:rPr>
              <w:t xml:space="preserve"> STFC</w:t>
            </w:r>
            <w:r w:rsidR="007A2D41" w:rsidRPr="007A2D41">
              <w:rPr>
                <w:rFonts w:asciiTheme="minorHAnsi" w:hAnsiTheme="minorHAnsi" w:cstheme="minorHAnsi"/>
                <w:b/>
                <w:bCs/>
                <w:w w:val="105"/>
                <w:sz w:val="18"/>
                <w:szCs w:val="18"/>
              </w:rPr>
              <w:t xml:space="preserve"> DSL </w:t>
            </w:r>
          </w:p>
        </w:tc>
        <w:tc>
          <w:tcPr>
            <w:tcW w:w="5313" w:type="dxa"/>
          </w:tcPr>
          <w:p w14:paraId="7612C6C8" w14:textId="0FBD1924" w:rsidR="00774D9E" w:rsidRPr="00774D9E" w:rsidRDefault="00774D9E" w:rsidP="00774D9E">
            <w:pPr>
              <w:shd w:val="clear" w:color="auto" w:fill="FFFFFF"/>
              <w:rPr>
                <w:rFonts w:eastAsia="Times New Roman"/>
                <w:color w:val="000000"/>
                <w:sz w:val="18"/>
                <w:szCs w:val="18"/>
              </w:rPr>
            </w:pPr>
            <w:r w:rsidRPr="00774D9E">
              <w:rPr>
                <w:rFonts w:eastAsia="Times New Roman"/>
                <w:color w:val="000000"/>
                <w:sz w:val="18"/>
                <w:szCs w:val="18"/>
              </w:rPr>
              <w:t>07850383042</w:t>
            </w:r>
          </w:p>
          <w:p w14:paraId="1A0353EC" w14:textId="4960D1A7" w:rsidR="007A2D41" w:rsidRPr="007A2D41" w:rsidRDefault="007A2D41" w:rsidP="00F43E2A">
            <w:pPr>
              <w:pStyle w:val="TableParagraph"/>
              <w:spacing w:before="6"/>
              <w:rPr>
                <w:rFonts w:asciiTheme="minorHAnsi" w:hAnsiTheme="minorHAnsi" w:cstheme="minorHAnsi"/>
                <w:b/>
                <w:bCs/>
                <w:sz w:val="18"/>
                <w:szCs w:val="18"/>
              </w:rPr>
            </w:pPr>
          </w:p>
        </w:tc>
      </w:tr>
      <w:tr w:rsidR="007A2D41" w:rsidRPr="007A2D41" w14:paraId="7CCBB203" w14:textId="77777777" w:rsidTr="007A2D41">
        <w:trPr>
          <w:trHeight w:val="369"/>
        </w:trPr>
        <w:tc>
          <w:tcPr>
            <w:tcW w:w="5030" w:type="dxa"/>
          </w:tcPr>
          <w:p w14:paraId="4C359BCC" w14:textId="57B9043F"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lastRenderedPageBreak/>
              <w:t xml:space="preserve">Brad </w:t>
            </w:r>
            <w:r w:rsidR="00213DB3" w:rsidRPr="007A2D41">
              <w:rPr>
                <w:rFonts w:asciiTheme="minorHAnsi" w:hAnsiTheme="minorHAnsi" w:cstheme="minorHAnsi"/>
                <w:b/>
                <w:bCs/>
                <w:w w:val="105"/>
                <w:sz w:val="18"/>
                <w:szCs w:val="18"/>
              </w:rPr>
              <w:t>Carter -</w:t>
            </w:r>
            <w:r w:rsidRPr="007A2D41">
              <w:rPr>
                <w:rFonts w:asciiTheme="minorHAnsi" w:hAnsiTheme="minorHAnsi" w:cstheme="minorHAnsi"/>
                <w:b/>
                <w:bCs/>
                <w:w w:val="105"/>
                <w:sz w:val="18"/>
                <w:szCs w:val="18"/>
              </w:rPr>
              <w:t xml:space="preserve"> DSO for STFCCF</w:t>
            </w:r>
          </w:p>
        </w:tc>
        <w:tc>
          <w:tcPr>
            <w:tcW w:w="5313" w:type="dxa"/>
          </w:tcPr>
          <w:p w14:paraId="3FA6CB22"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sz w:val="18"/>
                <w:szCs w:val="18"/>
              </w:rPr>
              <w:t>01793 421303</w:t>
            </w:r>
          </w:p>
        </w:tc>
      </w:tr>
      <w:tr w:rsidR="007A2D41" w:rsidRPr="007A2D41" w14:paraId="64434BA8" w14:textId="77777777" w:rsidTr="007A2D41">
        <w:trPr>
          <w:trHeight w:val="369"/>
        </w:trPr>
        <w:tc>
          <w:tcPr>
            <w:tcW w:w="5030" w:type="dxa"/>
          </w:tcPr>
          <w:p w14:paraId="2D79150D" w14:textId="655ABCC8"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 xml:space="preserve">Jon Holloway </w:t>
            </w:r>
            <w:r>
              <w:rPr>
                <w:rFonts w:asciiTheme="minorHAnsi" w:hAnsiTheme="minorHAnsi" w:cstheme="minorHAnsi"/>
                <w:b/>
                <w:bCs/>
                <w:w w:val="105"/>
                <w:sz w:val="18"/>
                <w:szCs w:val="18"/>
              </w:rPr>
              <w:t>–</w:t>
            </w:r>
            <w:r w:rsidRPr="007A2D41">
              <w:rPr>
                <w:rFonts w:asciiTheme="minorHAnsi" w:hAnsiTheme="minorHAnsi" w:cstheme="minorHAnsi"/>
                <w:b/>
                <w:bCs/>
                <w:w w:val="105"/>
                <w:sz w:val="18"/>
                <w:szCs w:val="18"/>
              </w:rPr>
              <w:t xml:space="preserve"> </w:t>
            </w:r>
            <w:r>
              <w:rPr>
                <w:rFonts w:asciiTheme="minorHAnsi" w:hAnsiTheme="minorHAnsi" w:cstheme="minorHAnsi"/>
                <w:b/>
                <w:bCs/>
                <w:w w:val="105"/>
                <w:sz w:val="18"/>
                <w:szCs w:val="18"/>
              </w:rPr>
              <w:t>Director of Foundation</w:t>
            </w:r>
          </w:p>
        </w:tc>
        <w:tc>
          <w:tcPr>
            <w:tcW w:w="5313" w:type="dxa"/>
          </w:tcPr>
          <w:p w14:paraId="19296639"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07966305320</w:t>
            </w:r>
          </w:p>
        </w:tc>
      </w:tr>
      <w:tr w:rsidR="007A2D41" w:rsidRPr="007A2D41" w14:paraId="46A93F19" w14:textId="77777777" w:rsidTr="007A2D41">
        <w:trPr>
          <w:trHeight w:val="369"/>
        </w:trPr>
        <w:tc>
          <w:tcPr>
            <w:tcW w:w="5030" w:type="dxa"/>
          </w:tcPr>
          <w:p w14:paraId="04BA59A8" w14:textId="4E8F27AF" w:rsidR="007A2D41" w:rsidRPr="007A2D41" w:rsidRDefault="00931915" w:rsidP="00F43E2A">
            <w:pPr>
              <w:pStyle w:val="TableParagraph"/>
              <w:spacing w:before="6"/>
              <w:rPr>
                <w:rFonts w:asciiTheme="minorHAnsi" w:hAnsiTheme="minorHAnsi" w:cstheme="minorHAnsi"/>
                <w:b/>
                <w:bCs/>
                <w:sz w:val="18"/>
                <w:szCs w:val="18"/>
              </w:rPr>
            </w:pPr>
            <w:r>
              <w:rPr>
                <w:rFonts w:asciiTheme="minorHAnsi" w:hAnsiTheme="minorHAnsi" w:cstheme="minorHAnsi"/>
                <w:b/>
                <w:bCs/>
                <w:w w:val="105"/>
                <w:sz w:val="18"/>
                <w:szCs w:val="18"/>
              </w:rPr>
              <w:t>Alex Richards</w:t>
            </w:r>
            <w:r w:rsidR="007A2D41" w:rsidRPr="007A2D41">
              <w:rPr>
                <w:rFonts w:asciiTheme="minorHAnsi" w:hAnsiTheme="minorHAnsi" w:cstheme="minorHAnsi"/>
                <w:b/>
                <w:bCs/>
                <w:w w:val="105"/>
                <w:sz w:val="18"/>
                <w:szCs w:val="18"/>
              </w:rPr>
              <w:t xml:space="preserve"> - DSO EFL Trust</w:t>
            </w:r>
          </w:p>
        </w:tc>
        <w:tc>
          <w:tcPr>
            <w:tcW w:w="5313" w:type="dxa"/>
          </w:tcPr>
          <w:p w14:paraId="7C0E2B8A" w14:textId="4C73E198" w:rsidR="007A2D41" w:rsidRPr="007A2D41" w:rsidRDefault="00931915" w:rsidP="00F43E2A">
            <w:pPr>
              <w:pStyle w:val="TableParagraph"/>
              <w:spacing w:before="6"/>
              <w:rPr>
                <w:rFonts w:asciiTheme="minorHAnsi" w:hAnsiTheme="minorHAnsi" w:cstheme="minorHAnsi"/>
                <w:b/>
                <w:bCs/>
                <w:sz w:val="18"/>
                <w:szCs w:val="18"/>
              </w:rPr>
            </w:pPr>
            <w:r>
              <w:rPr>
                <w:rFonts w:asciiTheme="minorHAnsi" w:hAnsiTheme="minorHAnsi" w:cstheme="minorHAnsi"/>
                <w:b/>
                <w:bCs/>
                <w:w w:val="105"/>
                <w:sz w:val="18"/>
                <w:szCs w:val="18"/>
              </w:rPr>
              <w:t>01772 325940</w:t>
            </w:r>
          </w:p>
        </w:tc>
      </w:tr>
      <w:tr w:rsidR="007A2D41" w:rsidRPr="007A2D41" w14:paraId="3D6BD1A5" w14:textId="77777777" w:rsidTr="007A2D41">
        <w:trPr>
          <w:trHeight w:val="369"/>
        </w:trPr>
        <w:tc>
          <w:tcPr>
            <w:tcW w:w="5030" w:type="dxa"/>
          </w:tcPr>
          <w:p w14:paraId="65E6868F" w14:textId="0B5AD347" w:rsidR="0015324A" w:rsidRPr="007A2D41" w:rsidRDefault="007A2D41" w:rsidP="00F43E2A">
            <w:pPr>
              <w:pStyle w:val="TableParagraph"/>
              <w:spacing w:before="6"/>
              <w:rPr>
                <w:rFonts w:asciiTheme="minorHAnsi" w:hAnsiTheme="minorHAnsi" w:cstheme="minorHAnsi"/>
                <w:b/>
                <w:bCs/>
                <w:w w:val="105"/>
                <w:sz w:val="18"/>
                <w:szCs w:val="18"/>
              </w:rPr>
            </w:pPr>
            <w:r w:rsidRPr="007A2D41">
              <w:rPr>
                <w:rFonts w:asciiTheme="minorHAnsi" w:hAnsiTheme="minorHAnsi" w:cstheme="minorHAnsi"/>
                <w:b/>
                <w:bCs/>
                <w:w w:val="105"/>
                <w:sz w:val="18"/>
                <w:szCs w:val="18"/>
              </w:rPr>
              <w:t>Tara Lawson – EFL Safeguarding &amp; Incident Manager</w:t>
            </w:r>
          </w:p>
        </w:tc>
        <w:tc>
          <w:tcPr>
            <w:tcW w:w="5313" w:type="dxa"/>
          </w:tcPr>
          <w:p w14:paraId="57C50C0A" w14:textId="77777777" w:rsidR="007A2D41" w:rsidRPr="007A2D41" w:rsidRDefault="007A2D41" w:rsidP="00F43E2A">
            <w:pPr>
              <w:pStyle w:val="TableParagraph"/>
              <w:spacing w:before="6"/>
              <w:rPr>
                <w:rFonts w:asciiTheme="minorHAnsi" w:hAnsiTheme="minorHAnsi" w:cstheme="minorHAnsi"/>
                <w:b/>
                <w:bCs/>
                <w:w w:val="105"/>
                <w:sz w:val="18"/>
                <w:szCs w:val="18"/>
              </w:rPr>
            </w:pPr>
            <w:r w:rsidRPr="007A2D41">
              <w:rPr>
                <w:rFonts w:asciiTheme="minorHAnsi" w:hAnsiTheme="minorHAnsi" w:cstheme="minorHAnsi"/>
                <w:b/>
                <w:bCs/>
                <w:w w:val="105"/>
                <w:sz w:val="18"/>
                <w:szCs w:val="18"/>
              </w:rPr>
              <w:t>07964905652</w:t>
            </w:r>
          </w:p>
        </w:tc>
      </w:tr>
      <w:tr w:rsidR="0015324A" w:rsidRPr="007A2D41" w14:paraId="68DCE0DD" w14:textId="77777777" w:rsidTr="007A2D41">
        <w:trPr>
          <w:trHeight w:val="369"/>
        </w:trPr>
        <w:tc>
          <w:tcPr>
            <w:tcW w:w="5030" w:type="dxa"/>
          </w:tcPr>
          <w:p w14:paraId="5AD55794" w14:textId="72198A39" w:rsidR="0015324A" w:rsidRPr="007A2D41" w:rsidRDefault="0015324A" w:rsidP="00F43E2A">
            <w:pPr>
              <w:pStyle w:val="TableParagraph"/>
              <w:spacing w:before="6"/>
              <w:rPr>
                <w:rFonts w:asciiTheme="minorHAnsi" w:hAnsiTheme="minorHAnsi" w:cstheme="minorHAnsi"/>
                <w:b/>
                <w:bCs/>
                <w:w w:val="105"/>
                <w:sz w:val="18"/>
                <w:szCs w:val="18"/>
              </w:rPr>
            </w:pPr>
            <w:r>
              <w:rPr>
                <w:rFonts w:asciiTheme="minorHAnsi" w:hAnsiTheme="minorHAnsi" w:cstheme="minorHAnsi"/>
                <w:b/>
                <w:bCs/>
                <w:w w:val="105"/>
                <w:sz w:val="18"/>
                <w:szCs w:val="18"/>
              </w:rPr>
              <w:t>Andrea Clayton – Mental Health 1</w:t>
            </w:r>
            <w:r w:rsidRPr="0015324A">
              <w:rPr>
                <w:rFonts w:asciiTheme="minorHAnsi" w:hAnsiTheme="minorHAnsi" w:cstheme="minorHAnsi"/>
                <w:b/>
                <w:bCs/>
                <w:w w:val="105"/>
                <w:sz w:val="18"/>
                <w:szCs w:val="18"/>
                <w:vertAlign w:val="superscript"/>
              </w:rPr>
              <w:t>st</w:t>
            </w:r>
            <w:r>
              <w:rPr>
                <w:rFonts w:asciiTheme="minorHAnsi" w:hAnsiTheme="minorHAnsi" w:cstheme="minorHAnsi"/>
                <w:b/>
                <w:bCs/>
                <w:w w:val="105"/>
                <w:sz w:val="18"/>
                <w:szCs w:val="18"/>
              </w:rPr>
              <w:t xml:space="preserve"> Aider </w:t>
            </w:r>
          </w:p>
        </w:tc>
        <w:tc>
          <w:tcPr>
            <w:tcW w:w="5313" w:type="dxa"/>
          </w:tcPr>
          <w:p w14:paraId="458DB81C" w14:textId="667ED031" w:rsidR="0015324A" w:rsidRPr="007A2D41" w:rsidRDefault="00554895" w:rsidP="00F43E2A">
            <w:pPr>
              <w:pStyle w:val="TableParagraph"/>
              <w:spacing w:before="6"/>
              <w:rPr>
                <w:rFonts w:asciiTheme="minorHAnsi" w:hAnsiTheme="minorHAnsi" w:cstheme="minorHAnsi"/>
                <w:b/>
                <w:bCs/>
                <w:w w:val="105"/>
                <w:sz w:val="18"/>
                <w:szCs w:val="18"/>
              </w:rPr>
            </w:pPr>
            <w:r>
              <w:rPr>
                <w:rFonts w:asciiTheme="minorHAnsi" w:hAnsiTheme="minorHAnsi" w:cstheme="minorHAnsi"/>
                <w:b/>
                <w:bCs/>
                <w:w w:val="105"/>
                <w:sz w:val="18"/>
                <w:szCs w:val="18"/>
              </w:rPr>
              <w:t>074</w:t>
            </w:r>
            <w:r w:rsidR="006B1090">
              <w:rPr>
                <w:rFonts w:asciiTheme="minorHAnsi" w:hAnsiTheme="minorHAnsi" w:cstheme="minorHAnsi"/>
                <w:b/>
                <w:bCs/>
                <w:w w:val="105"/>
                <w:sz w:val="18"/>
                <w:szCs w:val="18"/>
              </w:rPr>
              <w:t>88 599199</w:t>
            </w:r>
          </w:p>
        </w:tc>
      </w:tr>
      <w:tr w:rsidR="007A2D41" w:rsidRPr="007A2D41" w14:paraId="45DF1B47" w14:textId="77777777" w:rsidTr="007A2D41">
        <w:trPr>
          <w:trHeight w:val="369"/>
        </w:trPr>
        <w:tc>
          <w:tcPr>
            <w:tcW w:w="5030" w:type="dxa"/>
          </w:tcPr>
          <w:p w14:paraId="6C568400" w14:textId="08C31EA0"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 xml:space="preserve">Swindon </w:t>
            </w:r>
            <w:r w:rsidR="00774D9E">
              <w:rPr>
                <w:rFonts w:asciiTheme="minorHAnsi" w:hAnsiTheme="minorHAnsi" w:cstheme="minorHAnsi"/>
                <w:b/>
                <w:bCs/>
                <w:w w:val="105"/>
                <w:sz w:val="18"/>
                <w:szCs w:val="18"/>
              </w:rPr>
              <w:t xml:space="preserve">Town FC Women </w:t>
            </w:r>
          </w:p>
        </w:tc>
        <w:tc>
          <w:tcPr>
            <w:tcW w:w="5313" w:type="dxa"/>
          </w:tcPr>
          <w:p w14:paraId="4E12E4C4"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01793 466849</w:t>
            </w:r>
          </w:p>
        </w:tc>
      </w:tr>
      <w:tr w:rsidR="007A2D41" w:rsidRPr="007A2D41" w14:paraId="03ED39CB" w14:textId="77777777" w:rsidTr="007A2D41">
        <w:trPr>
          <w:trHeight w:val="955"/>
        </w:trPr>
        <w:tc>
          <w:tcPr>
            <w:tcW w:w="5030" w:type="dxa"/>
            <w:tcBorders>
              <w:bottom w:val="nil"/>
            </w:tcBorders>
          </w:tcPr>
          <w:p w14:paraId="1B265819" w14:textId="77777777" w:rsidR="007A2D41" w:rsidRPr="007A2D41" w:rsidRDefault="007A2D41" w:rsidP="00F43E2A">
            <w:pPr>
              <w:pStyle w:val="TableParagraph"/>
              <w:spacing w:before="6" w:line="252" w:lineRule="auto"/>
              <w:rPr>
                <w:rFonts w:asciiTheme="minorHAnsi" w:hAnsiTheme="minorHAnsi" w:cstheme="minorHAnsi"/>
                <w:b/>
                <w:bCs/>
                <w:sz w:val="18"/>
                <w:szCs w:val="18"/>
              </w:rPr>
            </w:pPr>
            <w:r w:rsidRPr="007A2D41">
              <w:rPr>
                <w:rFonts w:asciiTheme="minorHAnsi" w:hAnsiTheme="minorHAnsi" w:cstheme="minorHAnsi"/>
                <w:b/>
                <w:bCs/>
                <w:w w:val="105"/>
                <w:sz w:val="18"/>
                <w:szCs w:val="18"/>
              </w:rPr>
              <w:t>To raise a concern or to make a referral about Vulnerable Adults</w:t>
            </w:r>
          </w:p>
        </w:tc>
        <w:tc>
          <w:tcPr>
            <w:tcW w:w="5313" w:type="dxa"/>
            <w:tcBorders>
              <w:bottom w:val="nil"/>
            </w:tcBorders>
          </w:tcPr>
          <w:p w14:paraId="290E80BD"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(Swindon) 01793 463555</w:t>
            </w:r>
          </w:p>
          <w:p w14:paraId="2C6D9B58" w14:textId="77777777" w:rsidR="007A2D41" w:rsidRPr="007A2D41" w:rsidRDefault="007A2D41" w:rsidP="00F43E2A">
            <w:pPr>
              <w:pStyle w:val="TableParagraph"/>
              <w:spacing w:before="113" w:line="252" w:lineRule="auto"/>
              <w:ind w:right="36"/>
              <w:rPr>
                <w:rFonts w:asciiTheme="minorHAnsi" w:hAnsiTheme="minorHAnsi" w:cstheme="minorHAnsi"/>
                <w:b/>
                <w:bCs/>
                <w:sz w:val="18"/>
                <w:szCs w:val="18"/>
              </w:rPr>
            </w:pPr>
            <w:r w:rsidRPr="007A2D41">
              <w:rPr>
                <w:rFonts w:asciiTheme="minorHAnsi" w:hAnsiTheme="minorHAnsi" w:cstheme="minorHAnsi"/>
                <w:b/>
                <w:bCs/>
                <w:w w:val="105"/>
                <w:sz w:val="18"/>
                <w:szCs w:val="18"/>
              </w:rPr>
              <w:t>Emergency Duty Service: Weekends &amp; Night 01793436699</w:t>
            </w:r>
          </w:p>
        </w:tc>
      </w:tr>
      <w:tr w:rsidR="007A2D41" w:rsidRPr="007A2D41" w14:paraId="6864FBB2" w14:textId="77777777" w:rsidTr="007A2D41">
        <w:trPr>
          <w:trHeight w:val="369"/>
        </w:trPr>
        <w:tc>
          <w:tcPr>
            <w:tcW w:w="5030" w:type="dxa"/>
            <w:tcBorders>
              <w:top w:val="nil"/>
              <w:bottom w:val="nil"/>
            </w:tcBorders>
          </w:tcPr>
          <w:p w14:paraId="3ECEC46A" w14:textId="77777777" w:rsidR="007A2D41" w:rsidRPr="007A2D41" w:rsidRDefault="007A2D41" w:rsidP="00F43E2A">
            <w:pPr>
              <w:pStyle w:val="TableParagraph"/>
              <w:rPr>
                <w:rFonts w:asciiTheme="minorHAnsi" w:hAnsiTheme="minorHAnsi" w:cstheme="minorHAnsi"/>
                <w:b/>
                <w:bCs/>
                <w:sz w:val="18"/>
                <w:szCs w:val="18"/>
              </w:rPr>
            </w:pPr>
          </w:p>
        </w:tc>
        <w:tc>
          <w:tcPr>
            <w:tcW w:w="5313" w:type="dxa"/>
            <w:tcBorders>
              <w:top w:val="nil"/>
              <w:bottom w:val="nil"/>
            </w:tcBorders>
          </w:tcPr>
          <w:p w14:paraId="1D51DBAB" w14:textId="77777777" w:rsidR="007A2D41" w:rsidRPr="007A2D41" w:rsidRDefault="007A2D41" w:rsidP="00F43E2A">
            <w:pPr>
              <w:pStyle w:val="TableParagraph"/>
              <w:spacing w:before="58"/>
              <w:rPr>
                <w:rFonts w:asciiTheme="minorHAnsi" w:hAnsiTheme="minorHAnsi" w:cstheme="minorHAnsi"/>
                <w:b/>
                <w:bCs/>
                <w:sz w:val="18"/>
                <w:szCs w:val="18"/>
              </w:rPr>
            </w:pPr>
            <w:r w:rsidRPr="007A2D41">
              <w:rPr>
                <w:rFonts w:asciiTheme="minorHAnsi" w:hAnsiTheme="minorHAnsi" w:cstheme="minorHAnsi"/>
                <w:b/>
                <w:bCs/>
                <w:w w:val="105"/>
                <w:sz w:val="18"/>
                <w:szCs w:val="18"/>
              </w:rPr>
              <w:t>(Wiltshire) 0300 456 0111</w:t>
            </w:r>
          </w:p>
        </w:tc>
      </w:tr>
      <w:tr w:rsidR="007A2D41" w:rsidRPr="007A2D41" w14:paraId="72252483" w14:textId="77777777" w:rsidTr="007A2D41">
        <w:trPr>
          <w:trHeight w:val="421"/>
        </w:trPr>
        <w:tc>
          <w:tcPr>
            <w:tcW w:w="5030" w:type="dxa"/>
            <w:tcBorders>
              <w:top w:val="nil"/>
            </w:tcBorders>
          </w:tcPr>
          <w:p w14:paraId="0518CDEF" w14:textId="77777777" w:rsidR="007A2D41" w:rsidRPr="007A2D41" w:rsidRDefault="007A2D41" w:rsidP="00F43E2A">
            <w:pPr>
              <w:pStyle w:val="TableParagraph"/>
              <w:rPr>
                <w:rFonts w:asciiTheme="minorHAnsi" w:hAnsiTheme="minorHAnsi" w:cstheme="minorHAnsi"/>
                <w:b/>
                <w:bCs/>
                <w:sz w:val="18"/>
                <w:szCs w:val="18"/>
              </w:rPr>
            </w:pPr>
          </w:p>
        </w:tc>
        <w:tc>
          <w:tcPr>
            <w:tcW w:w="5313" w:type="dxa"/>
            <w:tcBorders>
              <w:top w:val="nil"/>
            </w:tcBorders>
          </w:tcPr>
          <w:p w14:paraId="23A0FD60" w14:textId="77777777" w:rsidR="007A2D41" w:rsidRPr="007A2D41" w:rsidRDefault="007A2D41" w:rsidP="00F43E2A">
            <w:pPr>
              <w:pStyle w:val="TableParagraph"/>
              <w:spacing w:before="58"/>
              <w:rPr>
                <w:rFonts w:asciiTheme="minorHAnsi" w:hAnsiTheme="minorHAnsi" w:cstheme="minorHAnsi"/>
                <w:b/>
                <w:bCs/>
                <w:sz w:val="18"/>
                <w:szCs w:val="18"/>
              </w:rPr>
            </w:pPr>
            <w:r w:rsidRPr="007A2D41">
              <w:rPr>
                <w:rFonts w:asciiTheme="minorHAnsi" w:hAnsiTheme="minorHAnsi" w:cstheme="minorHAnsi"/>
                <w:b/>
                <w:bCs/>
                <w:w w:val="105"/>
                <w:sz w:val="18"/>
                <w:szCs w:val="18"/>
              </w:rPr>
              <w:t>Emergency Duty Service 0845 607 0888</w:t>
            </w:r>
          </w:p>
        </w:tc>
      </w:tr>
      <w:tr w:rsidR="007A2D41" w:rsidRPr="007A2D41" w14:paraId="6FB417FA" w14:textId="77777777" w:rsidTr="007A2D41">
        <w:trPr>
          <w:trHeight w:val="636"/>
        </w:trPr>
        <w:tc>
          <w:tcPr>
            <w:tcW w:w="5030" w:type="dxa"/>
            <w:tcBorders>
              <w:bottom w:val="nil"/>
            </w:tcBorders>
          </w:tcPr>
          <w:p w14:paraId="15F6B139" w14:textId="77777777" w:rsidR="007A2D41" w:rsidRPr="007A2D41" w:rsidRDefault="007A2D41" w:rsidP="00F43E2A">
            <w:pPr>
              <w:pStyle w:val="TableParagraph"/>
              <w:spacing w:before="6" w:line="252" w:lineRule="auto"/>
              <w:rPr>
                <w:rFonts w:asciiTheme="minorHAnsi" w:hAnsiTheme="minorHAnsi" w:cstheme="minorHAnsi"/>
                <w:b/>
                <w:bCs/>
                <w:sz w:val="18"/>
                <w:szCs w:val="18"/>
              </w:rPr>
            </w:pPr>
            <w:r w:rsidRPr="007A2D41">
              <w:rPr>
                <w:rFonts w:asciiTheme="minorHAnsi" w:hAnsiTheme="minorHAnsi" w:cstheme="minorHAnsi"/>
                <w:b/>
                <w:bCs/>
                <w:w w:val="105"/>
                <w:sz w:val="18"/>
                <w:szCs w:val="18"/>
              </w:rPr>
              <w:t>To raise a concern or make a referral about a child or young person (under the age of 18)</w:t>
            </w:r>
          </w:p>
        </w:tc>
        <w:tc>
          <w:tcPr>
            <w:tcW w:w="5313" w:type="dxa"/>
            <w:tcBorders>
              <w:bottom w:val="nil"/>
            </w:tcBorders>
          </w:tcPr>
          <w:p w14:paraId="33F9A675"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(Swindon) 01793 466903</w:t>
            </w:r>
          </w:p>
          <w:p w14:paraId="0B73ACAD" w14:textId="77777777" w:rsidR="007A2D41" w:rsidRPr="007A2D41" w:rsidRDefault="007A2D41" w:rsidP="00F43E2A">
            <w:pPr>
              <w:pStyle w:val="TableParagraph"/>
              <w:spacing w:before="113" w:line="241" w:lineRule="exact"/>
              <w:rPr>
                <w:rFonts w:asciiTheme="minorHAnsi" w:hAnsiTheme="minorHAnsi" w:cstheme="minorHAnsi"/>
                <w:b/>
                <w:bCs/>
                <w:sz w:val="18"/>
                <w:szCs w:val="18"/>
              </w:rPr>
            </w:pPr>
            <w:r w:rsidRPr="007A2D41">
              <w:rPr>
                <w:rFonts w:asciiTheme="minorHAnsi" w:hAnsiTheme="minorHAnsi" w:cstheme="minorHAnsi"/>
                <w:b/>
                <w:bCs/>
                <w:w w:val="105"/>
                <w:sz w:val="18"/>
                <w:szCs w:val="18"/>
              </w:rPr>
              <w:t>Emergency Duty Service 01793436699</w:t>
            </w:r>
          </w:p>
        </w:tc>
      </w:tr>
      <w:tr w:rsidR="007A2D41" w:rsidRPr="007A2D41" w14:paraId="37F17589" w14:textId="77777777" w:rsidTr="007A2D41">
        <w:trPr>
          <w:trHeight w:val="420"/>
        </w:trPr>
        <w:tc>
          <w:tcPr>
            <w:tcW w:w="5030" w:type="dxa"/>
            <w:tcBorders>
              <w:top w:val="nil"/>
              <w:bottom w:val="nil"/>
            </w:tcBorders>
          </w:tcPr>
          <w:p w14:paraId="6B08B553" w14:textId="77777777" w:rsidR="007A2D41" w:rsidRPr="007A2D41" w:rsidRDefault="007A2D41" w:rsidP="00F43E2A">
            <w:pPr>
              <w:pStyle w:val="TableParagraph"/>
              <w:spacing w:before="8"/>
              <w:rPr>
                <w:rFonts w:asciiTheme="minorHAnsi" w:hAnsiTheme="minorHAnsi" w:cstheme="minorHAnsi"/>
                <w:b/>
                <w:bCs/>
                <w:sz w:val="18"/>
                <w:szCs w:val="18"/>
              </w:rPr>
            </w:pPr>
            <w:r w:rsidRPr="007A2D41">
              <w:rPr>
                <w:rFonts w:asciiTheme="minorHAnsi" w:hAnsiTheme="minorHAnsi" w:cstheme="minorHAnsi"/>
                <w:b/>
                <w:bCs/>
                <w:w w:val="105"/>
                <w:sz w:val="18"/>
                <w:szCs w:val="18"/>
              </w:rPr>
              <w:t>Multi Agency Safeguarding Hub (MASH)</w:t>
            </w:r>
          </w:p>
        </w:tc>
        <w:tc>
          <w:tcPr>
            <w:tcW w:w="5313" w:type="dxa"/>
            <w:tcBorders>
              <w:top w:val="nil"/>
              <w:bottom w:val="nil"/>
            </w:tcBorders>
          </w:tcPr>
          <w:p w14:paraId="48211362" w14:textId="77777777" w:rsidR="007A2D41" w:rsidRPr="007A2D41" w:rsidRDefault="007A2D41" w:rsidP="00F43E2A">
            <w:pPr>
              <w:pStyle w:val="TableParagraph"/>
              <w:spacing w:before="109"/>
              <w:rPr>
                <w:rFonts w:asciiTheme="minorHAnsi" w:hAnsiTheme="minorHAnsi" w:cstheme="minorHAnsi"/>
                <w:b/>
                <w:bCs/>
                <w:sz w:val="18"/>
                <w:szCs w:val="18"/>
              </w:rPr>
            </w:pPr>
            <w:r w:rsidRPr="007A2D41">
              <w:rPr>
                <w:rFonts w:asciiTheme="minorHAnsi" w:hAnsiTheme="minorHAnsi" w:cstheme="minorHAnsi"/>
                <w:b/>
                <w:bCs/>
                <w:w w:val="105"/>
                <w:sz w:val="18"/>
                <w:szCs w:val="18"/>
              </w:rPr>
              <w:t>(Wiltshire) 0300 4560 108</w:t>
            </w:r>
          </w:p>
        </w:tc>
      </w:tr>
      <w:tr w:rsidR="007A2D41" w:rsidRPr="007A2D41" w14:paraId="67250398" w14:textId="77777777" w:rsidTr="007A2D41">
        <w:trPr>
          <w:trHeight w:val="421"/>
        </w:trPr>
        <w:tc>
          <w:tcPr>
            <w:tcW w:w="5030" w:type="dxa"/>
            <w:tcBorders>
              <w:top w:val="nil"/>
            </w:tcBorders>
          </w:tcPr>
          <w:p w14:paraId="4536E7EE" w14:textId="77777777" w:rsidR="007A2D41" w:rsidRPr="007A2D41" w:rsidRDefault="007A2D41" w:rsidP="00F43E2A">
            <w:pPr>
              <w:pStyle w:val="TableParagraph"/>
              <w:rPr>
                <w:rFonts w:asciiTheme="minorHAnsi" w:hAnsiTheme="minorHAnsi" w:cstheme="minorHAnsi"/>
                <w:b/>
                <w:bCs/>
                <w:sz w:val="18"/>
                <w:szCs w:val="18"/>
              </w:rPr>
            </w:pPr>
          </w:p>
        </w:tc>
        <w:tc>
          <w:tcPr>
            <w:tcW w:w="5313" w:type="dxa"/>
            <w:tcBorders>
              <w:top w:val="nil"/>
            </w:tcBorders>
          </w:tcPr>
          <w:p w14:paraId="666C6329" w14:textId="77777777" w:rsidR="007A2D41" w:rsidRPr="007A2D41" w:rsidRDefault="007A2D41" w:rsidP="00F43E2A">
            <w:pPr>
              <w:pStyle w:val="TableParagraph"/>
              <w:spacing w:before="58"/>
              <w:rPr>
                <w:rFonts w:asciiTheme="minorHAnsi" w:hAnsiTheme="minorHAnsi" w:cstheme="minorHAnsi"/>
                <w:b/>
                <w:bCs/>
                <w:sz w:val="18"/>
                <w:szCs w:val="18"/>
              </w:rPr>
            </w:pPr>
            <w:r w:rsidRPr="007A2D41">
              <w:rPr>
                <w:rFonts w:asciiTheme="minorHAnsi" w:hAnsiTheme="minorHAnsi" w:cstheme="minorHAnsi"/>
                <w:b/>
                <w:bCs/>
                <w:w w:val="105"/>
                <w:sz w:val="18"/>
                <w:szCs w:val="18"/>
              </w:rPr>
              <w:t>Emergency Duty Service 0845 6070888</w:t>
            </w:r>
          </w:p>
        </w:tc>
      </w:tr>
      <w:tr w:rsidR="007A2D41" w:rsidRPr="007A2D41" w14:paraId="75FADDC8" w14:textId="77777777" w:rsidTr="007A2D41">
        <w:trPr>
          <w:trHeight w:val="369"/>
        </w:trPr>
        <w:tc>
          <w:tcPr>
            <w:tcW w:w="5030" w:type="dxa"/>
          </w:tcPr>
          <w:p w14:paraId="1207C70C"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Police</w:t>
            </w:r>
          </w:p>
        </w:tc>
        <w:tc>
          <w:tcPr>
            <w:tcW w:w="5313" w:type="dxa"/>
          </w:tcPr>
          <w:p w14:paraId="4F6BCF41"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101 999 Emergency Services</w:t>
            </w:r>
          </w:p>
        </w:tc>
      </w:tr>
      <w:tr w:rsidR="007A2D41" w:rsidRPr="007A2D41" w14:paraId="32C2A42E" w14:textId="77777777" w:rsidTr="007A2D41">
        <w:trPr>
          <w:trHeight w:val="369"/>
        </w:trPr>
        <w:tc>
          <w:tcPr>
            <w:tcW w:w="5030" w:type="dxa"/>
          </w:tcPr>
          <w:p w14:paraId="341B3473"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The FA Safeguarding Team</w:t>
            </w:r>
          </w:p>
        </w:tc>
        <w:tc>
          <w:tcPr>
            <w:tcW w:w="5313" w:type="dxa"/>
          </w:tcPr>
          <w:p w14:paraId="12B7DDBF"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0800 169 1863</w:t>
            </w:r>
          </w:p>
        </w:tc>
      </w:tr>
      <w:tr w:rsidR="007A2D41" w:rsidRPr="007A2D41" w14:paraId="1EFCB56D" w14:textId="77777777" w:rsidTr="007A2D41">
        <w:trPr>
          <w:trHeight w:val="369"/>
        </w:trPr>
        <w:tc>
          <w:tcPr>
            <w:tcW w:w="5030" w:type="dxa"/>
          </w:tcPr>
          <w:p w14:paraId="70215099"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NSPCC helpline</w:t>
            </w:r>
          </w:p>
        </w:tc>
        <w:tc>
          <w:tcPr>
            <w:tcW w:w="5313" w:type="dxa"/>
          </w:tcPr>
          <w:p w14:paraId="491E0042"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0808 800 5000</w:t>
            </w:r>
          </w:p>
        </w:tc>
      </w:tr>
      <w:tr w:rsidR="007A2D41" w:rsidRPr="007A2D41" w14:paraId="334821F9" w14:textId="77777777" w:rsidTr="007A2D41">
        <w:trPr>
          <w:trHeight w:val="369"/>
        </w:trPr>
        <w:tc>
          <w:tcPr>
            <w:tcW w:w="5030" w:type="dxa"/>
          </w:tcPr>
          <w:p w14:paraId="5FC8DB15"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NSPCC Whistle-Blowing helpline</w:t>
            </w:r>
          </w:p>
        </w:tc>
        <w:tc>
          <w:tcPr>
            <w:tcW w:w="5313" w:type="dxa"/>
          </w:tcPr>
          <w:p w14:paraId="37898F38"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0800 028 0285</w:t>
            </w:r>
          </w:p>
        </w:tc>
      </w:tr>
      <w:tr w:rsidR="007A2D41" w:rsidRPr="007A2D41" w14:paraId="5D3C5081" w14:textId="77777777" w:rsidTr="007A2D41">
        <w:trPr>
          <w:trHeight w:val="369"/>
        </w:trPr>
        <w:tc>
          <w:tcPr>
            <w:tcW w:w="5030" w:type="dxa"/>
          </w:tcPr>
          <w:p w14:paraId="714C23FF"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Referral Forms for Referral to Children’s Social Care</w:t>
            </w:r>
          </w:p>
        </w:tc>
        <w:tc>
          <w:tcPr>
            <w:tcW w:w="5313" w:type="dxa"/>
          </w:tcPr>
          <w:p w14:paraId="110DE5FA" w14:textId="28341644" w:rsidR="007A2D41" w:rsidRPr="007A2D41" w:rsidRDefault="009F5275" w:rsidP="00F43E2A">
            <w:pPr>
              <w:pStyle w:val="TableParagraph"/>
              <w:spacing w:before="6"/>
              <w:rPr>
                <w:rFonts w:asciiTheme="minorHAnsi" w:hAnsiTheme="minorHAnsi" w:cstheme="minorHAnsi"/>
                <w:b/>
                <w:bCs/>
                <w:sz w:val="18"/>
                <w:szCs w:val="18"/>
              </w:rPr>
            </w:pPr>
            <w:r w:rsidRPr="009F5275">
              <w:rPr>
                <w:rFonts w:asciiTheme="minorHAnsi" w:hAnsiTheme="minorHAnsi" w:cstheme="minorHAnsi"/>
                <w:b/>
                <w:bCs/>
                <w:w w:val="105"/>
                <w:sz w:val="18"/>
                <w:szCs w:val="18"/>
              </w:rPr>
              <w:t>https://safeguardingpartnership.swindon.gov.uk</w:t>
            </w:r>
          </w:p>
        </w:tc>
      </w:tr>
      <w:tr w:rsidR="007A2D41" w:rsidRPr="007A2D41" w14:paraId="446546F6" w14:textId="77777777" w:rsidTr="007A2D41">
        <w:trPr>
          <w:trHeight w:val="638"/>
        </w:trPr>
        <w:tc>
          <w:tcPr>
            <w:tcW w:w="5030" w:type="dxa"/>
          </w:tcPr>
          <w:p w14:paraId="6DE956E7" w14:textId="77777777" w:rsidR="007A2D41" w:rsidRPr="007A2D41" w:rsidRDefault="007A2D41" w:rsidP="00F43E2A">
            <w:pPr>
              <w:pStyle w:val="TableParagraph"/>
              <w:spacing w:before="6"/>
              <w:rPr>
                <w:rFonts w:asciiTheme="minorHAnsi" w:hAnsiTheme="minorHAnsi" w:cstheme="minorHAnsi"/>
                <w:b/>
                <w:bCs/>
                <w:w w:val="105"/>
                <w:sz w:val="18"/>
                <w:szCs w:val="18"/>
              </w:rPr>
            </w:pPr>
            <w:r w:rsidRPr="007A2D41">
              <w:rPr>
                <w:rFonts w:asciiTheme="minorHAnsi" w:hAnsiTheme="minorHAnsi" w:cstheme="minorHAnsi"/>
                <w:b/>
                <w:bCs/>
                <w:w w:val="105"/>
                <w:sz w:val="18"/>
                <w:szCs w:val="18"/>
              </w:rPr>
              <w:t>Referral Forms for Referral to Adult Social Care</w:t>
            </w:r>
          </w:p>
        </w:tc>
        <w:tc>
          <w:tcPr>
            <w:tcW w:w="5313" w:type="dxa"/>
          </w:tcPr>
          <w:p w14:paraId="2BB7C74B" w14:textId="4D292B9D" w:rsidR="007A2D41" w:rsidRPr="007A2D41" w:rsidRDefault="00780A0B" w:rsidP="00F43E2A">
            <w:pPr>
              <w:pStyle w:val="TableParagraph"/>
              <w:spacing w:before="6" w:line="252" w:lineRule="auto"/>
              <w:rPr>
                <w:rFonts w:asciiTheme="minorHAnsi" w:hAnsiTheme="minorHAnsi" w:cstheme="minorHAnsi"/>
                <w:b/>
                <w:bCs/>
                <w:sz w:val="18"/>
                <w:szCs w:val="18"/>
              </w:rPr>
            </w:pPr>
            <w:r w:rsidRPr="00780A0B">
              <w:rPr>
                <w:rFonts w:asciiTheme="minorHAnsi" w:hAnsiTheme="minorHAnsi" w:cstheme="minorHAnsi"/>
                <w:b/>
                <w:bCs/>
                <w:sz w:val="18"/>
                <w:szCs w:val="18"/>
              </w:rPr>
              <w:t>https://www.swindon.gov.uk/info/20011/adult_social_care_and_support/1120/report_a_safeguarding_concern_about_an_adult_at_risk_of_or_experiencing_harm/3</w:t>
            </w:r>
          </w:p>
        </w:tc>
      </w:tr>
    </w:tbl>
    <w:p w14:paraId="7C60267A" w14:textId="77777777" w:rsidR="007A2D41" w:rsidRPr="00FB25AA" w:rsidRDefault="007A2D41" w:rsidP="007A2D41">
      <w:pPr>
        <w:widowControl w:val="0"/>
        <w:tabs>
          <w:tab w:val="left" w:pos="850"/>
        </w:tabs>
        <w:autoSpaceDE w:val="0"/>
        <w:autoSpaceDN w:val="0"/>
        <w:spacing w:before="100" w:after="0" w:line="240" w:lineRule="auto"/>
        <w:ind w:right="508"/>
        <w:rPr>
          <w:rFonts w:cstheme="minorHAnsi"/>
          <w:b/>
        </w:rPr>
      </w:pPr>
    </w:p>
    <w:p w14:paraId="0FB111BB" w14:textId="77777777" w:rsidR="007A2D41" w:rsidRPr="00FB25AA" w:rsidRDefault="007A2D41">
      <w:pPr>
        <w:pStyle w:val="ListParagraph"/>
        <w:widowControl w:val="0"/>
        <w:numPr>
          <w:ilvl w:val="0"/>
          <w:numId w:val="45"/>
        </w:numPr>
        <w:tabs>
          <w:tab w:val="left" w:pos="850"/>
        </w:tabs>
        <w:autoSpaceDE w:val="0"/>
        <w:autoSpaceDN w:val="0"/>
        <w:spacing w:before="100" w:after="0" w:line="240" w:lineRule="auto"/>
        <w:ind w:right="508"/>
        <w:rPr>
          <w:rFonts w:cstheme="minorHAnsi"/>
          <w:b/>
        </w:rPr>
      </w:pPr>
      <w:r w:rsidRPr="00FB25AA">
        <w:rPr>
          <w:rFonts w:cstheme="minorHAnsi"/>
          <w:b/>
        </w:rPr>
        <w:t>Procedures for Responding to Concerns/Disclosures Involving the Welfare or Safety of a Child, Young Person, or Vulnerable</w:t>
      </w:r>
      <w:r w:rsidRPr="00FB25AA">
        <w:rPr>
          <w:rFonts w:cstheme="minorHAnsi"/>
          <w:b/>
          <w:spacing w:val="-1"/>
        </w:rPr>
        <w:t xml:space="preserve"> </w:t>
      </w:r>
      <w:r w:rsidRPr="00FB25AA">
        <w:rPr>
          <w:rFonts w:cstheme="minorHAnsi"/>
          <w:b/>
        </w:rPr>
        <w:t>Adult</w:t>
      </w:r>
    </w:p>
    <w:p w14:paraId="1701ECB5" w14:textId="77777777" w:rsidR="007A2D41" w:rsidRPr="003B6723" w:rsidRDefault="007A2D41" w:rsidP="007A2D41">
      <w:pPr>
        <w:pStyle w:val="BodyText"/>
        <w:spacing w:before="11"/>
        <w:rPr>
          <w:rFonts w:asciiTheme="minorHAnsi" w:hAnsiTheme="minorHAnsi" w:cstheme="minorHAnsi"/>
          <w:b/>
          <w:sz w:val="22"/>
          <w:szCs w:val="22"/>
        </w:rPr>
      </w:pPr>
    </w:p>
    <w:p w14:paraId="3FE290F4" w14:textId="77777777" w:rsidR="007A2D41" w:rsidRPr="003B6723" w:rsidRDefault="007A2D41" w:rsidP="007A2D41">
      <w:pPr>
        <w:pStyle w:val="BodyText"/>
        <w:ind w:left="489" w:right="1033"/>
        <w:rPr>
          <w:rFonts w:asciiTheme="minorHAnsi" w:hAnsiTheme="minorHAnsi" w:cstheme="minorHAnsi"/>
          <w:sz w:val="22"/>
          <w:szCs w:val="22"/>
        </w:rPr>
      </w:pPr>
      <w:r w:rsidRPr="003B6723">
        <w:rPr>
          <w:rFonts w:asciiTheme="minorHAnsi" w:hAnsiTheme="minorHAnsi" w:cstheme="minorHAnsi"/>
          <w:sz w:val="22"/>
          <w:szCs w:val="22"/>
        </w:rPr>
        <w:t>Safeguarding is everyone’s responsibility. If you are worried about a child, young person or vulnerable adult it is important that you report your concerns – no action is not an option.</w:t>
      </w:r>
    </w:p>
    <w:p w14:paraId="71DFB921" w14:textId="77777777" w:rsidR="007A2D41" w:rsidRPr="003B6723" w:rsidRDefault="007A2D41" w:rsidP="007A2D41">
      <w:pPr>
        <w:pStyle w:val="BodyText"/>
        <w:rPr>
          <w:rFonts w:asciiTheme="minorHAnsi" w:hAnsiTheme="minorHAnsi" w:cstheme="minorHAnsi"/>
          <w:sz w:val="22"/>
          <w:szCs w:val="22"/>
        </w:rPr>
      </w:pPr>
    </w:p>
    <w:p w14:paraId="2ECE14AF" w14:textId="77777777" w:rsidR="007A2D41" w:rsidRPr="00FB25AA" w:rsidRDefault="007A2D41" w:rsidP="007A2D41">
      <w:pPr>
        <w:ind w:left="489"/>
        <w:rPr>
          <w:rFonts w:cstheme="minorHAnsi"/>
          <w:b/>
        </w:rPr>
      </w:pPr>
      <w:r w:rsidRPr="003B6723">
        <w:rPr>
          <w:rFonts w:cstheme="minorHAnsi"/>
          <w:b/>
          <w:u w:val="single"/>
        </w:rPr>
        <w:t>For information about signs and indicators of abuse and the categories of abuse please refer to:</w:t>
      </w:r>
    </w:p>
    <w:p w14:paraId="32FC546B" w14:textId="77777777" w:rsidR="007A2D41" w:rsidRPr="00FB25AA" w:rsidRDefault="007A2D41">
      <w:pPr>
        <w:pStyle w:val="ListParagraph"/>
        <w:widowControl w:val="0"/>
        <w:numPr>
          <w:ilvl w:val="1"/>
          <w:numId w:val="45"/>
        </w:numPr>
        <w:tabs>
          <w:tab w:val="left" w:pos="1209"/>
          <w:tab w:val="left" w:pos="1210"/>
        </w:tabs>
        <w:autoSpaceDE w:val="0"/>
        <w:autoSpaceDN w:val="0"/>
        <w:spacing w:before="1" w:after="0" w:line="240" w:lineRule="auto"/>
        <w:rPr>
          <w:rFonts w:cstheme="minorHAnsi"/>
          <w:b/>
        </w:rPr>
      </w:pPr>
      <w:r w:rsidRPr="00FB25AA">
        <w:rPr>
          <w:rFonts w:cstheme="minorHAnsi"/>
          <w:b/>
        </w:rPr>
        <w:lastRenderedPageBreak/>
        <w:t>Appendix 2 of this document for information about categories of abuse and signs and</w:t>
      </w:r>
      <w:r w:rsidRPr="00FB25AA">
        <w:rPr>
          <w:rFonts w:cstheme="minorHAnsi"/>
          <w:b/>
          <w:spacing w:val="-30"/>
        </w:rPr>
        <w:t xml:space="preserve"> </w:t>
      </w:r>
      <w:r w:rsidRPr="00FB25AA">
        <w:rPr>
          <w:rFonts w:cstheme="minorHAnsi"/>
          <w:b/>
        </w:rPr>
        <w:t>indicators.</w:t>
      </w:r>
    </w:p>
    <w:p w14:paraId="03C430CE" w14:textId="77777777" w:rsidR="00780A0B" w:rsidRDefault="00780A0B" w:rsidP="00305851">
      <w:pPr>
        <w:pStyle w:val="ListParagraph"/>
        <w:widowControl w:val="0"/>
        <w:numPr>
          <w:ilvl w:val="1"/>
          <w:numId w:val="45"/>
        </w:numPr>
        <w:tabs>
          <w:tab w:val="left" w:pos="1209"/>
          <w:tab w:val="left" w:pos="1210"/>
        </w:tabs>
        <w:autoSpaceDE w:val="0"/>
        <w:autoSpaceDN w:val="0"/>
        <w:spacing w:before="2" w:after="0" w:line="304" w:lineRule="exact"/>
        <w:contextualSpacing w:val="0"/>
        <w:rPr>
          <w:rFonts w:cstheme="minorHAnsi"/>
          <w:b/>
        </w:rPr>
      </w:pPr>
      <w:r w:rsidRPr="00780A0B">
        <w:rPr>
          <w:rFonts w:cstheme="minorHAnsi"/>
          <w:b/>
        </w:rPr>
        <w:t xml:space="preserve">Working Together to Safeguard Children 2026 (Department for Education) </w:t>
      </w:r>
    </w:p>
    <w:p w14:paraId="1B1D6E4B" w14:textId="23E42DF7" w:rsidR="00305851" w:rsidRDefault="007A2D41" w:rsidP="00305851">
      <w:pPr>
        <w:pStyle w:val="ListParagraph"/>
        <w:widowControl w:val="0"/>
        <w:numPr>
          <w:ilvl w:val="1"/>
          <w:numId w:val="45"/>
        </w:numPr>
        <w:tabs>
          <w:tab w:val="left" w:pos="1209"/>
          <w:tab w:val="left" w:pos="1210"/>
        </w:tabs>
        <w:autoSpaceDE w:val="0"/>
        <w:autoSpaceDN w:val="0"/>
        <w:spacing w:before="2" w:after="0" w:line="304" w:lineRule="exact"/>
        <w:contextualSpacing w:val="0"/>
        <w:rPr>
          <w:rFonts w:cstheme="minorHAnsi"/>
          <w:b/>
        </w:rPr>
      </w:pPr>
      <w:r w:rsidRPr="003B6723">
        <w:rPr>
          <w:rFonts w:cstheme="minorHAnsi"/>
          <w:b/>
        </w:rPr>
        <w:t>‘What to do if you’re worried a child is being abused’ DfE (March</w:t>
      </w:r>
      <w:r w:rsidRPr="003B6723">
        <w:rPr>
          <w:rFonts w:cstheme="minorHAnsi"/>
          <w:b/>
          <w:spacing w:val="-3"/>
        </w:rPr>
        <w:t xml:space="preserve"> </w:t>
      </w:r>
      <w:r w:rsidRPr="003B6723">
        <w:rPr>
          <w:rFonts w:cstheme="minorHAnsi"/>
          <w:b/>
        </w:rPr>
        <w:t>2015)</w:t>
      </w:r>
    </w:p>
    <w:p w14:paraId="50A1AB7A" w14:textId="4EBF4741" w:rsidR="007A2D41" w:rsidRDefault="00305851" w:rsidP="00305851">
      <w:pPr>
        <w:pStyle w:val="ListParagraph"/>
        <w:widowControl w:val="0"/>
        <w:numPr>
          <w:ilvl w:val="1"/>
          <w:numId w:val="45"/>
        </w:numPr>
        <w:tabs>
          <w:tab w:val="left" w:pos="1209"/>
          <w:tab w:val="left" w:pos="1210"/>
        </w:tabs>
        <w:autoSpaceDE w:val="0"/>
        <w:autoSpaceDN w:val="0"/>
        <w:spacing w:before="2" w:after="0" w:line="304" w:lineRule="exact"/>
        <w:contextualSpacing w:val="0"/>
        <w:rPr>
          <w:rFonts w:cstheme="minorHAnsi"/>
          <w:b/>
        </w:rPr>
      </w:pPr>
      <w:r w:rsidRPr="00305851">
        <w:rPr>
          <w:rFonts w:cstheme="minorHAnsi"/>
          <w:b/>
        </w:rPr>
        <w:t>Keeping Children Safe in Education (DfE, September 2025)</w:t>
      </w:r>
    </w:p>
    <w:p w14:paraId="1997D8AE" w14:textId="77777777" w:rsidR="00305851" w:rsidRPr="00305851" w:rsidRDefault="00305851" w:rsidP="00305851">
      <w:pPr>
        <w:pStyle w:val="ListParagraph"/>
        <w:widowControl w:val="0"/>
        <w:tabs>
          <w:tab w:val="left" w:pos="1209"/>
          <w:tab w:val="left" w:pos="1210"/>
        </w:tabs>
        <w:autoSpaceDE w:val="0"/>
        <w:autoSpaceDN w:val="0"/>
        <w:spacing w:before="2" w:after="0" w:line="304" w:lineRule="exact"/>
        <w:ind w:left="1569"/>
        <w:contextualSpacing w:val="0"/>
        <w:rPr>
          <w:rFonts w:cstheme="minorHAnsi"/>
          <w:b/>
        </w:rPr>
      </w:pPr>
    </w:p>
    <w:p w14:paraId="653C45F4" w14:textId="77777777" w:rsidR="007A2D41" w:rsidRPr="003B6723" w:rsidRDefault="007A2D41" w:rsidP="007A2D41">
      <w:pPr>
        <w:ind w:left="489"/>
        <w:rPr>
          <w:rFonts w:cstheme="minorHAnsi"/>
          <w:b/>
        </w:rPr>
      </w:pPr>
      <w:r w:rsidRPr="003B6723">
        <w:rPr>
          <w:rFonts w:cstheme="minorHAnsi"/>
          <w:b/>
        </w:rPr>
        <w:t>What to do if you receive a disclosure of abuse or poor practice from a child or vulnerable adult:</w:t>
      </w:r>
    </w:p>
    <w:p w14:paraId="54548B4A"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contextualSpacing w:val="0"/>
        <w:rPr>
          <w:rFonts w:cstheme="minorHAnsi"/>
        </w:rPr>
      </w:pPr>
      <w:r w:rsidRPr="003B6723">
        <w:rPr>
          <w:rFonts w:cstheme="minorHAnsi"/>
        </w:rPr>
        <w:t>Stay</w:t>
      </w:r>
      <w:r w:rsidRPr="003B6723">
        <w:rPr>
          <w:rFonts w:cstheme="minorHAnsi"/>
          <w:spacing w:val="-1"/>
        </w:rPr>
        <w:t xml:space="preserve"> </w:t>
      </w:r>
      <w:r w:rsidRPr="003B6723">
        <w:rPr>
          <w:rFonts w:cstheme="minorHAnsi"/>
        </w:rPr>
        <w:t>calm.</w:t>
      </w:r>
    </w:p>
    <w:p w14:paraId="4A707411"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contextualSpacing w:val="0"/>
        <w:rPr>
          <w:rFonts w:cstheme="minorHAnsi"/>
        </w:rPr>
      </w:pPr>
      <w:r w:rsidRPr="003B6723">
        <w:rPr>
          <w:rFonts w:cstheme="minorHAnsi"/>
        </w:rPr>
        <w:t>Ensure the person is safe and there is no immediate</w:t>
      </w:r>
      <w:r w:rsidRPr="003B6723">
        <w:rPr>
          <w:rFonts w:cstheme="minorHAnsi"/>
          <w:spacing w:val="-2"/>
        </w:rPr>
        <w:t xml:space="preserve"> </w:t>
      </w:r>
      <w:r w:rsidRPr="003B6723">
        <w:rPr>
          <w:rFonts w:cstheme="minorHAnsi"/>
        </w:rPr>
        <w:t>danger.</w:t>
      </w:r>
    </w:p>
    <w:p w14:paraId="57219660"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contextualSpacing w:val="0"/>
        <w:rPr>
          <w:rFonts w:cstheme="minorHAnsi"/>
        </w:rPr>
      </w:pPr>
      <w:r w:rsidRPr="003B6723">
        <w:rPr>
          <w:rFonts w:cstheme="minorHAnsi"/>
        </w:rPr>
        <w:t>If the person is present, reassure them they were right to tell and they are not to</w:t>
      </w:r>
      <w:r w:rsidRPr="003B6723">
        <w:rPr>
          <w:rFonts w:cstheme="minorHAnsi"/>
          <w:spacing w:val="-4"/>
        </w:rPr>
        <w:t xml:space="preserve"> </w:t>
      </w:r>
      <w:r w:rsidRPr="003B6723">
        <w:rPr>
          <w:rFonts w:cstheme="minorHAnsi"/>
        </w:rPr>
        <w:t>blame.</w:t>
      </w:r>
    </w:p>
    <w:p w14:paraId="3E92D7C9"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contextualSpacing w:val="0"/>
        <w:rPr>
          <w:rFonts w:cstheme="minorHAnsi"/>
        </w:rPr>
      </w:pPr>
      <w:r w:rsidRPr="003B6723">
        <w:rPr>
          <w:rFonts w:cstheme="minorHAnsi"/>
        </w:rPr>
        <w:t>Take what they say</w:t>
      </w:r>
      <w:r w:rsidRPr="003B6723">
        <w:rPr>
          <w:rFonts w:cstheme="minorHAnsi"/>
          <w:spacing w:val="-2"/>
        </w:rPr>
        <w:t xml:space="preserve"> </w:t>
      </w:r>
      <w:r w:rsidRPr="003B6723">
        <w:rPr>
          <w:rFonts w:cstheme="minorHAnsi"/>
        </w:rPr>
        <w:t>seriously.</w:t>
      </w:r>
    </w:p>
    <w:p w14:paraId="226D1DFA"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ind w:right="552"/>
        <w:contextualSpacing w:val="0"/>
        <w:rPr>
          <w:rFonts w:cstheme="minorHAnsi"/>
        </w:rPr>
      </w:pPr>
      <w:r w:rsidRPr="003B6723">
        <w:rPr>
          <w:rFonts w:cstheme="minorHAnsi"/>
        </w:rPr>
        <w:t>If the child or vulnerable adult needs immediate medical treatment, telephone for an ambulance, inform doctors/medic of your concerns and ensure that they are aware that this is a protection issue.</w:t>
      </w:r>
    </w:p>
    <w:p w14:paraId="4F23BF22"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ind w:right="610"/>
        <w:contextualSpacing w:val="0"/>
        <w:rPr>
          <w:rFonts w:cstheme="minorHAnsi"/>
        </w:rPr>
      </w:pPr>
      <w:r w:rsidRPr="003B6723">
        <w:rPr>
          <w:rFonts w:cstheme="minorHAnsi"/>
        </w:rPr>
        <w:t>Don’t promise to keep confidentiality or promise a possible outcome – explain that you will need to talk to an appropriate colleague about the</w:t>
      </w:r>
      <w:r w:rsidRPr="003B6723">
        <w:rPr>
          <w:rFonts w:cstheme="minorHAnsi"/>
          <w:spacing w:val="-2"/>
        </w:rPr>
        <w:t xml:space="preserve"> </w:t>
      </w:r>
      <w:r w:rsidRPr="003B6723">
        <w:rPr>
          <w:rFonts w:cstheme="minorHAnsi"/>
        </w:rPr>
        <w:t>issue.</w:t>
      </w:r>
    </w:p>
    <w:p w14:paraId="296867D9"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93" w:lineRule="exact"/>
        <w:contextualSpacing w:val="0"/>
        <w:rPr>
          <w:rFonts w:cstheme="minorHAnsi"/>
        </w:rPr>
      </w:pPr>
      <w:r w:rsidRPr="003B6723">
        <w:rPr>
          <w:rFonts w:cstheme="minorHAnsi"/>
        </w:rPr>
        <w:t>Keep questions to a minimum and only use them to clarify what you have been</w:t>
      </w:r>
      <w:r w:rsidRPr="003B6723">
        <w:rPr>
          <w:rFonts w:cstheme="minorHAnsi"/>
          <w:spacing w:val="-3"/>
        </w:rPr>
        <w:t xml:space="preserve"> </w:t>
      </w:r>
      <w:r w:rsidRPr="003B6723">
        <w:rPr>
          <w:rFonts w:cstheme="minorHAnsi"/>
        </w:rPr>
        <w:t>told.</w:t>
      </w:r>
    </w:p>
    <w:p w14:paraId="2564CA46"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ind w:right="809"/>
        <w:contextualSpacing w:val="0"/>
        <w:rPr>
          <w:rFonts w:cstheme="minorHAnsi"/>
        </w:rPr>
      </w:pPr>
      <w:r w:rsidRPr="003B6723">
        <w:rPr>
          <w:rFonts w:cstheme="minorHAnsi"/>
        </w:rPr>
        <w:t>In the event of suspicion of sexual abuse, advise the child or vulnerable not to bathe or shower until given permission to do so. Washing can destroy valuable</w:t>
      </w:r>
      <w:r w:rsidRPr="003B6723">
        <w:rPr>
          <w:rFonts w:cstheme="minorHAnsi"/>
          <w:spacing w:val="-1"/>
        </w:rPr>
        <w:t xml:space="preserve"> </w:t>
      </w:r>
      <w:r w:rsidRPr="003B6723">
        <w:rPr>
          <w:rFonts w:cstheme="minorHAnsi"/>
        </w:rPr>
        <w:t>evidence.</w:t>
      </w:r>
    </w:p>
    <w:p w14:paraId="26B09C20" w14:textId="77777777" w:rsidR="007A2D41" w:rsidRPr="003B6723" w:rsidRDefault="007A2D41" w:rsidP="007A2D41">
      <w:pPr>
        <w:rPr>
          <w:rFonts w:cstheme="minorHAnsi"/>
        </w:rPr>
      </w:pPr>
    </w:p>
    <w:p w14:paraId="65887B47" w14:textId="77777777" w:rsidR="007A2D41" w:rsidRPr="003B6723" w:rsidRDefault="007A2D41" w:rsidP="007A2D41">
      <w:pPr>
        <w:rPr>
          <w:rFonts w:cstheme="minorHAnsi"/>
        </w:rPr>
      </w:pPr>
    </w:p>
    <w:p w14:paraId="3FEE33E7" w14:textId="77777777" w:rsidR="007A2D41" w:rsidRPr="005B2BEC" w:rsidRDefault="007A2D41" w:rsidP="007A2D41">
      <w:pPr>
        <w:pStyle w:val="Heading3"/>
        <w:spacing w:before="100"/>
        <w:ind w:left="489"/>
        <w:rPr>
          <w:rFonts w:asciiTheme="minorHAnsi" w:hAnsiTheme="minorHAnsi" w:cstheme="minorHAnsi"/>
          <w:color w:val="auto"/>
          <w:sz w:val="22"/>
          <w:szCs w:val="22"/>
        </w:rPr>
      </w:pPr>
      <w:r w:rsidRPr="005B2BEC">
        <w:rPr>
          <w:rFonts w:asciiTheme="minorHAnsi" w:hAnsiTheme="minorHAnsi" w:cstheme="minorHAnsi"/>
          <w:b/>
          <w:noProof/>
          <w:color w:val="auto"/>
          <w:sz w:val="22"/>
          <w:szCs w:val="22"/>
          <w:lang w:eastAsia="en-GB"/>
        </w:rPr>
        <w:lastRenderedPageBreak/>
        <mc:AlternateContent>
          <mc:Choice Requires="wpg">
            <w:drawing>
              <wp:anchor distT="0" distB="0" distL="0" distR="0" simplePos="0" relativeHeight="251659264" behindDoc="1" locked="0" layoutInCell="1" allowOverlap="1" wp14:anchorId="61DD9B9C" wp14:editId="0A1E41DC">
                <wp:simplePos x="0" y="0"/>
                <wp:positionH relativeFrom="page">
                  <wp:posOffset>832485</wp:posOffset>
                </wp:positionH>
                <wp:positionV relativeFrom="paragraph">
                  <wp:posOffset>343535</wp:posOffset>
                </wp:positionV>
                <wp:extent cx="6278880" cy="3561715"/>
                <wp:effectExtent l="0" t="0" r="26670" b="635"/>
                <wp:wrapTopAndBottom/>
                <wp:docPr id="1035206699" name="Group 1035206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8880" cy="3561715"/>
                          <a:chOff x="1305" y="224"/>
                          <a:chExt cx="9888" cy="5609"/>
                        </a:xfrm>
                      </wpg:grpSpPr>
                      <wps:wsp>
                        <wps:cNvPr id="1661950502" name="Rectangle 3"/>
                        <wps:cNvSpPr>
                          <a:spLocks noChangeArrowheads="1"/>
                        </wps:cNvSpPr>
                        <wps:spPr bwMode="auto">
                          <a:xfrm>
                            <a:off x="1305" y="224"/>
                            <a:ext cx="9888" cy="5564"/>
                          </a:xfrm>
                          <a:prstGeom prst="rect">
                            <a:avLst/>
                          </a:prstGeom>
                          <a:solidFill>
                            <a:srgbClr val="CC0000">
                              <a:alpha val="2744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701770" name="Rectangle 4"/>
                        <wps:cNvSpPr>
                          <a:spLocks noChangeArrowheads="1"/>
                        </wps:cNvSpPr>
                        <wps:spPr bwMode="auto">
                          <a:xfrm>
                            <a:off x="1305" y="224"/>
                            <a:ext cx="9888" cy="5564"/>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02827"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319" y="447"/>
                            <a:ext cx="9860" cy="5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9445426" name="Text Box 6"/>
                        <wps:cNvSpPr txBox="1">
                          <a:spLocks noChangeArrowheads="1"/>
                        </wps:cNvSpPr>
                        <wps:spPr bwMode="auto">
                          <a:xfrm>
                            <a:off x="1463" y="2458"/>
                            <a:ext cx="6711" cy="3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3D14A" w14:textId="77777777" w:rsidR="007A2D41" w:rsidRDefault="007A2D41" w:rsidP="007A2D41">
                              <w:pPr>
                                <w:spacing w:line="441" w:lineRule="auto"/>
                                <w:ind w:right="-3"/>
                                <w:rPr>
                                  <w:b/>
                                  <w:sz w:val="24"/>
                                </w:rPr>
                              </w:pPr>
                              <w:r>
                                <w:rPr>
                                  <w:b/>
                                  <w:sz w:val="24"/>
                                </w:rPr>
                                <w:t>If neither can be contacted, then 24-hour support is available from: The Emergency Duty Service, Weekends &amp; Night - 01793 436699 Other Contacts include:</w:t>
                              </w:r>
                            </w:p>
                            <w:p w14:paraId="7640EA15" w14:textId="77777777" w:rsidR="007A2D41" w:rsidRDefault="007A2D41" w:rsidP="007A2D41">
                              <w:pPr>
                                <w:spacing w:before="135"/>
                                <w:ind w:right="625"/>
                                <w:rPr>
                                  <w:b/>
                                  <w:sz w:val="24"/>
                                </w:rPr>
                              </w:pPr>
                              <w:r>
                                <w:rPr>
                                  <w:b/>
                                  <w:sz w:val="24"/>
                                </w:rPr>
                                <w:t>Local emergency details for children services - 0845 607 0888 FA Helpline - 0800 169 1863</w:t>
                              </w:r>
                            </w:p>
                            <w:p w14:paraId="33611E8B" w14:textId="77777777" w:rsidR="007A2D41" w:rsidRDefault="007A2D41" w:rsidP="007A2D41">
                              <w:pPr>
                                <w:spacing w:line="291" w:lineRule="exact"/>
                                <w:rPr>
                                  <w:b/>
                                  <w:sz w:val="24"/>
                                </w:rPr>
                              </w:pPr>
                              <w:r>
                                <w:rPr>
                                  <w:b/>
                                  <w:sz w:val="24"/>
                                </w:rPr>
                                <w:t>NSPCC Helpline - 0808 800 5000</w:t>
                              </w:r>
                            </w:p>
                            <w:p w14:paraId="2FDD782A" w14:textId="77777777" w:rsidR="007A2D41" w:rsidRDefault="007A2D41" w:rsidP="007A2D41">
                              <w:pPr>
                                <w:spacing w:before="47"/>
                                <w:rPr>
                                  <w:b/>
                                  <w:sz w:val="24"/>
                                </w:rPr>
                              </w:pPr>
                              <w:r>
                                <w:rPr>
                                  <w:b/>
                                  <w:sz w:val="24"/>
                                </w:rPr>
                                <w:t>EFL Safeguard lead Clare Taylor - 07964905652</w:t>
                              </w:r>
                            </w:p>
                          </w:txbxContent>
                        </wps:txbx>
                        <wps:bodyPr rot="0" vert="horz" wrap="square" lIns="0" tIns="0" rIns="0" bIns="0" anchor="t" anchorCtr="0" upright="1">
                          <a:noAutofit/>
                        </wps:bodyPr>
                      </wps:wsp>
                      <wps:wsp>
                        <wps:cNvPr id="1300822871" name="Text Box 7"/>
                        <wps:cNvSpPr txBox="1">
                          <a:spLocks noChangeArrowheads="1"/>
                        </wps:cNvSpPr>
                        <wps:spPr bwMode="auto">
                          <a:xfrm>
                            <a:off x="3623" y="1920"/>
                            <a:ext cx="3055"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FFB82" w14:textId="77777777" w:rsidR="007A2D41" w:rsidRDefault="007A2D41" w:rsidP="007A2D41">
                              <w:pPr>
                                <w:rPr>
                                  <w:b/>
                                  <w:sz w:val="24"/>
                                </w:rPr>
                              </w:pPr>
                              <w:hyperlink r:id="rId10" w:history="1">
                                <w:r w:rsidRPr="00FF3BD9">
                                  <w:rPr>
                                    <w:rStyle w:val="Hyperlink"/>
                                    <w:b/>
                                    <w:sz w:val="24"/>
                                  </w:rPr>
                                  <w:t>kirsteen@stfcfoundation.com</w:t>
                                </w:r>
                              </w:hyperlink>
                            </w:p>
                          </w:txbxContent>
                        </wps:txbx>
                        <wps:bodyPr rot="0" vert="horz" wrap="square" lIns="0" tIns="0" rIns="0" bIns="0" anchor="t" anchorCtr="0" upright="1">
                          <a:noAutofit/>
                        </wps:bodyPr>
                      </wps:wsp>
                      <wps:wsp>
                        <wps:cNvPr id="124175584" name="Text Box 8"/>
                        <wps:cNvSpPr txBox="1">
                          <a:spLocks noChangeArrowheads="1"/>
                        </wps:cNvSpPr>
                        <wps:spPr bwMode="auto">
                          <a:xfrm>
                            <a:off x="1463" y="1920"/>
                            <a:ext cx="1357"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CB02A" w14:textId="77777777" w:rsidR="007A2D41" w:rsidRDefault="007A2D41" w:rsidP="007A2D41">
                              <w:pPr>
                                <w:rPr>
                                  <w:b/>
                                  <w:sz w:val="24"/>
                                </w:rPr>
                              </w:pPr>
                              <w:r>
                                <w:rPr>
                                  <w:b/>
                                  <w:sz w:val="24"/>
                                </w:rPr>
                                <w:t>07780660410</w:t>
                              </w:r>
                            </w:p>
                          </w:txbxContent>
                        </wps:txbx>
                        <wps:bodyPr rot="0" vert="horz" wrap="square" lIns="0" tIns="0" rIns="0" bIns="0" anchor="t" anchorCtr="0" upright="1">
                          <a:noAutofit/>
                        </wps:bodyPr>
                      </wps:wsp>
                      <wps:wsp>
                        <wps:cNvPr id="1071812142" name="Text Box 9"/>
                        <wps:cNvSpPr txBox="1">
                          <a:spLocks noChangeArrowheads="1"/>
                        </wps:cNvSpPr>
                        <wps:spPr bwMode="auto">
                          <a:xfrm>
                            <a:off x="1463" y="1251"/>
                            <a:ext cx="9010" cy="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02A92" w14:textId="76F82342" w:rsidR="007A2D41" w:rsidRDefault="007A2D41" w:rsidP="007A2D41">
                              <w:pPr>
                                <w:rPr>
                                  <w:b/>
                                  <w:sz w:val="24"/>
                                </w:rPr>
                              </w:pPr>
                              <w:r>
                                <w:rPr>
                                  <w:b/>
                                  <w:sz w:val="24"/>
                                </w:rPr>
                                <w:t xml:space="preserve">If unavailable, contact Jon Holloway 07966305320 or </w:t>
                              </w:r>
                              <w:r w:rsidR="00114925">
                                <w:rPr>
                                  <w:b/>
                                  <w:sz w:val="24"/>
                                </w:rPr>
                                <w:t>SLT</w:t>
                              </w:r>
                              <w:r>
                                <w:rPr>
                                  <w:b/>
                                  <w:sz w:val="24"/>
                                </w:rPr>
                                <w:t xml:space="preserve"> Kirsteen Fraser </w:t>
                              </w:r>
                            </w:p>
                            <w:p w14:paraId="59DDE75F" w14:textId="77777777" w:rsidR="007A2D41" w:rsidRDefault="007A2D41" w:rsidP="007A2D41">
                              <w:pPr>
                                <w:rPr>
                                  <w:b/>
                                  <w:sz w:val="24"/>
                                </w:rPr>
                              </w:pPr>
                            </w:p>
                            <w:p w14:paraId="31021A87" w14:textId="77777777" w:rsidR="007A2D41" w:rsidRDefault="007A2D41" w:rsidP="007A2D41">
                              <w:pPr>
                                <w:rPr>
                                  <w:b/>
                                  <w:sz w:val="24"/>
                                </w:rPr>
                              </w:pPr>
                            </w:p>
                            <w:p w14:paraId="38C07FEA" w14:textId="77777777" w:rsidR="007A2D41" w:rsidRDefault="007A2D41" w:rsidP="007A2D41">
                              <w:pPr>
                                <w:rPr>
                                  <w:b/>
                                  <w:sz w:val="24"/>
                                </w:rPr>
                              </w:pPr>
                            </w:p>
                            <w:p w14:paraId="4BF809CD" w14:textId="77777777" w:rsidR="007A2D41" w:rsidRDefault="007A2D41" w:rsidP="007A2D41">
                              <w:pPr>
                                <w:rPr>
                                  <w:b/>
                                  <w:sz w:val="24"/>
                                </w:rPr>
                              </w:pPr>
                              <w:r>
                                <w:rPr>
                                  <w:b/>
                                  <w:sz w:val="24"/>
                                </w:rPr>
                                <w:t>Kirsteen F raser, Senior Safeguarding Manager:</w:t>
                              </w:r>
                            </w:p>
                          </w:txbxContent>
                        </wps:txbx>
                        <wps:bodyPr rot="0" vert="horz" wrap="square" lIns="0" tIns="0" rIns="0" bIns="0" anchor="t" anchorCtr="0" upright="1">
                          <a:noAutofit/>
                        </wps:bodyPr>
                      </wps:wsp>
                      <wps:wsp>
                        <wps:cNvPr id="1563795629" name="Text Box 10"/>
                        <wps:cNvSpPr txBox="1">
                          <a:spLocks noChangeArrowheads="1"/>
                        </wps:cNvSpPr>
                        <wps:spPr bwMode="auto">
                          <a:xfrm>
                            <a:off x="3623" y="845"/>
                            <a:ext cx="2546"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D4B28" w14:textId="77777777" w:rsidR="007A2D41" w:rsidRDefault="007A2D41" w:rsidP="007A2D41">
                              <w:pPr>
                                <w:rPr>
                                  <w:b/>
                                  <w:sz w:val="24"/>
                                </w:rPr>
                              </w:pPr>
                              <w:r>
                                <w:t>shane@stfcfoundation.com</w:t>
                              </w:r>
                            </w:p>
                          </w:txbxContent>
                        </wps:txbx>
                        <wps:bodyPr rot="0" vert="horz" wrap="square" lIns="0" tIns="0" rIns="0" bIns="0" anchor="t" anchorCtr="0" upright="1">
                          <a:noAutofit/>
                        </wps:bodyPr>
                      </wps:wsp>
                      <wps:wsp>
                        <wps:cNvPr id="201804552" name="Text Box 11"/>
                        <wps:cNvSpPr txBox="1">
                          <a:spLocks noChangeArrowheads="1"/>
                        </wps:cNvSpPr>
                        <wps:spPr bwMode="auto">
                          <a:xfrm>
                            <a:off x="1463" y="845"/>
                            <a:ext cx="1357"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C7E16" w14:textId="77777777" w:rsidR="007A2D41" w:rsidRDefault="007A2D41" w:rsidP="007A2D41">
                              <w:pPr>
                                <w:rPr>
                                  <w:b/>
                                  <w:sz w:val="24"/>
                                </w:rPr>
                              </w:pPr>
                              <w:r>
                                <w:rPr>
                                  <w:b/>
                                  <w:sz w:val="24"/>
                                </w:rPr>
                                <w:t>07919112982</w:t>
                              </w:r>
                            </w:p>
                          </w:txbxContent>
                        </wps:txbx>
                        <wps:bodyPr rot="0" vert="horz" wrap="square" lIns="0" tIns="0" rIns="0" bIns="0" anchor="t" anchorCtr="0" upright="1">
                          <a:noAutofit/>
                        </wps:bodyPr>
                      </wps:wsp>
                      <wps:wsp>
                        <wps:cNvPr id="1098801181" name="Text Box 12"/>
                        <wps:cNvSpPr txBox="1">
                          <a:spLocks noChangeArrowheads="1"/>
                        </wps:cNvSpPr>
                        <wps:spPr bwMode="auto">
                          <a:xfrm>
                            <a:off x="1477" y="312"/>
                            <a:ext cx="4819"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60962" w14:textId="7079C242" w:rsidR="007A2D41" w:rsidRDefault="007A2D41" w:rsidP="007A2D41">
                              <w:pPr>
                                <w:rPr>
                                  <w:b/>
                                  <w:sz w:val="24"/>
                                </w:rPr>
                              </w:pPr>
                              <w:r>
                                <w:rPr>
                                  <w:b/>
                                  <w:sz w:val="24"/>
                                </w:rPr>
                                <w:t xml:space="preserve">Shane Hewlett </w:t>
                              </w:r>
                              <w:r w:rsidR="00114925">
                                <w:rPr>
                                  <w:b/>
                                  <w:sz w:val="24"/>
                                </w:rPr>
                                <w:t>Senior Safeguarding Manager</w:t>
                              </w:r>
                              <w:r>
                                <w:rPr>
                                  <w:b/>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D9B9C" id="Group 1035206699" o:spid="_x0000_s1026" style="position:absolute;left:0;text-align:left;margin-left:65.55pt;margin-top:27.05pt;width:494.4pt;height:280.45pt;z-index:-251657216;mso-wrap-distance-left:0;mso-wrap-distance-right:0;mso-position-horizontal-relative:page" coordorigin="1305,224" coordsize="9888,5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7tfTAwUAAP0ZAAAOAAAAZHJzL2Uyb0RvYy54bWzsWe1u2zYU/T9g7yDo&#10;f2NR1jfiFF3SBAW6LVi7B6Al2hIqiRpJx06ffoekJNtxsaQZZjdYAsQgxQ9d3nt4ziV1/nbT1M4d&#10;E7Li7cwlZ57rsDbnRdUuZ+6fn6/fJK4jFW0LWvOWzdx7Jt23Fz//dL7uMubzktcFEw4maWW27mZu&#10;qVSXTSYyL1lD5RnvWIvGBRcNVaiK5aQQdI3Zm3rie140WXNRdILnTEo8vbKN7oWZf7Fgufp9sZBM&#10;OfXMhW3K/ArzO9e/k4tzmi0F7coq782gz7CioVWLl45TXVFFnZWoDqZqqlxwyRfqLOfNhC8WVc7M&#10;GrAa4j1YzY3gq86sZZmtl93oJrj2gZ+ePW3+292N6D51t8Jaj+JHnn+R8Mtk3S2z3XZdX9rOznz9&#10;Ky8QT7pS3Cx8sxCNngJLcjbGv/ejf9lGOTkeRn6cJAnCkKNtGkYkJqGNQF4iTHocmXqh66DZ94Oh&#10;6X0/PMVgOzaMvFS3Tmhm32ts7W3TsQeY5NZf8t/561NJO2bCILU/boVTFbA0ikgaeqHnu05LG/ji&#10;D6CNtsuaOVNtnLYC3QffSutYp+WXJXqxd0LwdcloAeuIWczeAF2RCMujnj702ODuHX+FkfHm6C+a&#10;dUKqG8YbRxdmroDtJo707qNU1rVDFx1WyeuquK7q2lTEcn5ZC+eOYlddXnr4s2PrrqT2qR8HwRAi&#10;abubcO3NU7d6tpbree0r9RPE0i7dunDOi3u4QXC7d8E1KJRcfHWdNfbtzJV/rahgrlN/aOHKlASB&#10;3uimEoSxj4rYbZnvttA2x1QzV7mOLV4qSw6rTlTLEm8iZmUtfwegLyrjGW2ftao3Flg7FuhIHMUe&#10;iWOs6iHoTIT3MISwvWjQjcigWd06awQj8UEB/4zH62uDR4unPbhpPF9RWVqEmiZLMU2lIEJ11czc&#10;RA/uZUFvzvdtgZlopmhV2zL20AtGaVflGf57KUHpgBofl1yMUiu946xsN0+ao6Hiy6p7A9XrqKrm&#10;VV2pe6PgCKc2qr27rXKtQrqyZdkw9fzEjwe0o49+tWNkY+hpx4HSqtxo15ZiZQda03t4++iAdfdn&#10;mejqni3zuuoG4tPlftWgiQca/A3HWX2/4vmqYa2yCYtgNRzAW1lWnQQ3ZayZswIM/KEwMoBNK3It&#10;JQZ3Ugmm8lJDcAGW7J8Dg2ODsXhrpLb/ibpBUqO0QRDbbbDVjajX6HCaREaaBp39bt3Y28LfZPvB&#10;YHCpLuL/aFzqpUEQBn40oOuz9sAvfOOYRe9QqaM2eDyIwX9GqkE0tblPECb7IYliAhCbtMmzbc+X&#10;8sdDsi/AajPfAItb1XuyFo86PGowClZ/UXhx2jv1vMT3k1jTiUn4RryYDXR0vEwj3+KFpMhyDF0M&#10;WxhZNNJojRc/NcnoceFiE2Rt0itq/IDEYZgEB6AxW/zooCEDyRyChkxDCO1pQeO/gga5APFikhCf&#10;BOPZcqQac6g6IWr8sM9SBqpJcW9hUROTU1HNeN7+zsMiDLcHRRTsIRGFlytQYTSN0zDykdc9ECiE&#10;qCfj/kbiOBnNqFBJ0F/0DKjxwwBpl+EaKBVsO4FAjQfm/zVqcO+YeEEYHlINUs5TgGZUqAPQ/AgC&#10;ZcD6mtV4uFz0CETqkGpGCT8q1ZAgRvKi75WJMYBmA9UEiT7onjatGQ+UPyrVmAt0fGMwRNx/D9Ef&#10;MXbrKO9+tbn4GwAA//8DAFBLAwQKAAAAAAAAACEAm4KTTYIjAACCIwAAFAAAAGRycy9tZWRpYS9p&#10;bWFnZTEucG5niVBORw0KGgoAAAANSUhEUgAACAYAAARiCAYAAAA9JWdSAAAABmJLR0QA/wD/AP+g&#10;vaeTAAAACXBIWXMAAA7EAAAOxAGVKw4bAAAgAElEQVR4nOzBAQEAAACAkP6v7gg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2YMDAQAAAAAg/9dGUF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Sbs+U0AAAMWSURBVFVVVVVVVVVVVVVVVVVVVVVVVVVVVVVVVVVVVWkP&#10;DgkAAAAABP1/7QsT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HALXGAAGKYfsrAAAAAElFTkSuQmCCUEsDBBQABgAIAAAAIQB61WdX4AAA&#10;AAsBAAAPAAAAZHJzL2Rvd25yZXYueG1sTI/BSsNAEIbvgu+wjODNbtaaYmM2pRT1VARbQbxNs9Mk&#10;NDsbstskfXu3Jz0NP/Pxzzf5arKtGKj3jWMNapaAIC6dabjS8LV/e3gG4QOywdYxabiQh1Vxe5Nj&#10;ZtzInzTsQiViCfsMNdQhdJmUvqzJop+5jjjujq63GGLsK2l6HGO5beVjkiykxYbjhRo72tRUnnZn&#10;q+F9xHE9V6/D9nTcXH726cf3VpHW93fT+gVEoCn8wXDVj+pQRKeDO7Pxoo15rlRENaRPcV4BpZZL&#10;EAcNC5UmIItc/v+h+AU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G7tfTAwUAAP0ZAAAOAAAAAAAAAAAAAAAAADoCAABkcnMvZTJvRG9jLnhtbFBLAQItAAoAAAAA&#10;AAAAIQCbgpNNgiMAAIIjAAAUAAAAAAAAAAAAAAAAAGkHAABkcnMvbWVkaWEvaW1hZ2UxLnBuZ1BL&#10;AQItABQABgAIAAAAIQB61WdX4AAAAAsBAAAPAAAAAAAAAAAAAAAAAB0rAABkcnMvZG93bnJldi54&#10;bWxQSwECLQAUAAYACAAAACEAqiYOvrwAAAAhAQAAGQAAAAAAAAAAAAAAAAAqLAAAZHJzL19yZWxz&#10;L2Uyb0RvYy54bWwucmVsc1BLBQYAAAAABgAGAHwBAAAdLQAAAAA=&#10;">
                <v:rect id="Rectangle 3" o:spid="_x0000_s1027" style="position:absolute;left:1305;top:224;width:9888;height: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Q5GxwAAAOMAAAAPAAAAZHJzL2Rvd25yZXYueG1sRE9fa8Iw&#10;EH8f7DuEG+xNE8vsZmcUEQU3EDf1AxzNre3WXEoTNX77ZSDs8X7/bzqPthVn6n3jWMNoqEAQl840&#10;XGk4HtaDFxA+IBtsHZOGK3mYz+7vplgYd+FPOu9DJVII+wI11CF0hZS+rMmiH7qOOHFfrrcY0tlX&#10;0vR4SeG2lZlSubTYcGqosaNlTeXP/mQ1fC+fN0/NivLJh1rvtu+xy0J80/rxIS5eQQSK4V98c29M&#10;mp/no8lYjVUGfz8lAOTsFwAA//8DAFBLAQItABQABgAIAAAAIQDb4fbL7gAAAIUBAAATAAAAAAAA&#10;AAAAAAAAAAAAAABbQ29udGVudF9UeXBlc10ueG1sUEsBAi0AFAAGAAgAAAAhAFr0LFu/AAAAFQEA&#10;AAsAAAAAAAAAAAAAAAAAHwEAAF9yZWxzLy5yZWxzUEsBAi0AFAAGAAgAAAAhABr1DkbHAAAA4wAA&#10;AA8AAAAAAAAAAAAAAAAABwIAAGRycy9kb3ducmV2LnhtbFBLBQYAAAAAAwADALcAAAD7AgAAAAA=&#10;" fillcolor="#c00" stroked="f">
                  <v:fill opacity="17990f"/>
                </v:rect>
                <v:rect id="Rectangle 4" o:spid="_x0000_s1028" style="position:absolute;left:1305;top:224;width:9888;height: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OeOywAAAOMAAAAPAAAAZHJzL2Rvd25yZXYueG1sRI9BS8NA&#10;EIXvQv/DMgVvdhOFpMRuS6sIPWltBfE27E6TaHY2ZNcm/nvnIHicmTfvvW+1mXynLjTENrCBfJGB&#10;IrbBtVwbeDs93SxBxYTssAtMBn4owmY9u1ph5cLIr3Q5plqJCccKDTQp9ZXW0TbkMS5CTyy3cxg8&#10;JhmHWrsBRzH3nb7NskJ7bFkSGuzpoSH7dfz2BsaXQ7Lnd1c8n7rD5+4O7ePHfmnM9Xza3oNKNKV/&#10;8d/33kn9vCzKLC9LoRAmWYBe/wIAAP//AwBQSwECLQAUAAYACAAAACEA2+H2y+4AAACFAQAAEwAA&#10;AAAAAAAAAAAAAAAAAAAAW0NvbnRlbnRfVHlwZXNdLnhtbFBLAQItABQABgAIAAAAIQBa9CxbvwAA&#10;ABUBAAALAAAAAAAAAAAAAAAAAB8BAABfcmVscy8ucmVsc1BLAQItABQABgAIAAAAIQDaNOeOywAA&#10;AOMAAAAPAAAAAAAAAAAAAAAAAAcCAABkcnMvZG93bnJldi54bWxQSwUGAAAAAAMAAwC3AAAA/wIA&#10;AAAA&#10;" filled="f" strokecolor="red" strokeweight="1.44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1319;top:447;width:9860;height: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DoCyQAAAOAAAAAPAAAAZHJzL2Rvd25yZXYueG1sRI9BS8NA&#10;FITvgv9heUIv0u4aaI0x2xIEwYtgqx56e2SfSUz2bdzdtvHfu0Khx2FmvmHKzWQHcSQfOsca7hYK&#10;BHHtTMeNho/353kOIkRkg4Nj0vBLATbr66sSC+NOvKXjLjYiQTgUqKGNcSykDHVLFsPCjcTJ+3Le&#10;YkzSN9J4PCW4HWSm1Epa7DgttDjSU0t1vztYDWq7r6r+M/cu/Hwvo5Nvt+Nro/XsZqoeQUSa4iV8&#10;br8YDcsHleXZPfwfSmdArv8AAAD//wMAUEsBAi0AFAAGAAgAAAAhANvh9svuAAAAhQEAABMAAAAA&#10;AAAAAAAAAAAAAAAAAFtDb250ZW50X1R5cGVzXS54bWxQSwECLQAUAAYACAAAACEAWvQsW78AAAAV&#10;AQAACwAAAAAAAAAAAAAAAAAfAQAAX3JlbHMvLnJlbHNQSwECLQAUAAYACAAAACEAIFg6AskAAADg&#10;AAAADwAAAAAAAAAAAAAAAAAHAgAAZHJzL2Rvd25yZXYueG1sUEsFBgAAAAADAAMAtwAAAP0CAAAA&#10;AA==&#10;">
                  <v:imagedata r:id="rId11" o:title=""/>
                </v:shape>
                <v:shapetype id="_x0000_t202" coordsize="21600,21600" o:spt="202" path="m,l,21600r21600,l21600,xe">
                  <v:stroke joinstyle="miter"/>
                  <v:path gradientshapeok="t" o:connecttype="rect"/>
                </v:shapetype>
                <v:shape id="Text Box 6" o:spid="_x0000_s1030" type="#_x0000_t202" style="position:absolute;left:1463;top:2458;width:6711;height:3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NKyAAAAOMAAAAPAAAAZHJzL2Rvd25yZXYueG1sRE9fS8Mw&#10;EH8X/A7hhL25ZKOWrS4bQxwIgth1Dz6eza0Nay61iVv99kYQ9ni//7fajK4TZxqC9axhNlUgiGtv&#10;LDcaDtXufgEiRGSDnWfS8EMBNuvbmxUWxl+4pPM+NiKFcChQQxtjX0gZ6pYchqnviRN39IPDmM6h&#10;kWbASwp3nZwrlUuHllNDiz09tVSf9t9Ow/aDy2f79fb5Xh5LW1VLxa/5SevJ3bh9BBFpjFfxv/vF&#10;pPkztcyyh2yew99PCQC5/gUAAP//AwBQSwECLQAUAAYACAAAACEA2+H2y+4AAACFAQAAEwAAAAAA&#10;AAAAAAAAAAAAAAAAW0NvbnRlbnRfVHlwZXNdLnhtbFBLAQItABQABgAIAAAAIQBa9CxbvwAAABUB&#10;AAALAAAAAAAAAAAAAAAAAB8BAABfcmVscy8ucmVsc1BLAQItABQABgAIAAAAIQBum4NKyAAAAOMA&#10;AAAPAAAAAAAAAAAAAAAAAAcCAABkcnMvZG93bnJldi54bWxQSwUGAAAAAAMAAwC3AAAA/AIAAAAA&#10;" filled="f" stroked="f">
                  <v:textbox inset="0,0,0,0">
                    <w:txbxContent>
                      <w:p w14:paraId="5FC3D14A" w14:textId="77777777" w:rsidR="007A2D41" w:rsidRDefault="007A2D41" w:rsidP="007A2D41">
                        <w:pPr>
                          <w:spacing w:line="441" w:lineRule="auto"/>
                          <w:ind w:right="-3"/>
                          <w:rPr>
                            <w:b/>
                            <w:sz w:val="24"/>
                          </w:rPr>
                        </w:pPr>
                        <w:r>
                          <w:rPr>
                            <w:b/>
                            <w:sz w:val="24"/>
                          </w:rPr>
                          <w:t>If neither can be contacted, then 24-hour support is available from: The Emergency Duty Service, Weekends &amp; Night - 01793 436699 Other Contacts include:</w:t>
                        </w:r>
                      </w:p>
                      <w:p w14:paraId="7640EA15" w14:textId="77777777" w:rsidR="007A2D41" w:rsidRDefault="007A2D41" w:rsidP="007A2D41">
                        <w:pPr>
                          <w:spacing w:before="135"/>
                          <w:ind w:right="625"/>
                          <w:rPr>
                            <w:b/>
                            <w:sz w:val="24"/>
                          </w:rPr>
                        </w:pPr>
                        <w:r>
                          <w:rPr>
                            <w:b/>
                            <w:sz w:val="24"/>
                          </w:rPr>
                          <w:t>Local emergency details for children services - 0845 607 0888 FA Helpline - 0800 169 1863</w:t>
                        </w:r>
                      </w:p>
                      <w:p w14:paraId="33611E8B" w14:textId="77777777" w:rsidR="007A2D41" w:rsidRDefault="007A2D41" w:rsidP="007A2D41">
                        <w:pPr>
                          <w:spacing w:line="291" w:lineRule="exact"/>
                          <w:rPr>
                            <w:b/>
                            <w:sz w:val="24"/>
                          </w:rPr>
                        </w:pPr>
                        <w:r>
                          <w:rPr>
                            <w:b/>
                            <w:sz w:val="24"/>
                          </w:rPr>
                          <w:t>NSPCC Helpline - 0808 800 5000</w:t>
                        </w:r>
                      </w:p>
                      <w:p w14:paraId="2FDD782A" w14:textId="77777777" w:rsidR="007A2D41" w:rsidRDefault="007A2D41" w:rsidP="007A2D41">
                        <w:pPr>
                          <w:spacing w:before="47"/>
                          <w:rPr>
                            <w:b/>
                            <w:sz w:val="24"/>
                          </w:rPr>
                        </w:pPr>
                        <w:r>
                          <w:rPr>
                            <w:b/>
                            <w:sz w:val="24"/>
                          </w:rPr>
                          <w:t>EFL Safeguard lead Clare Taylor - 07964905652</w:t>
                        </w:r>
                      </w:p>
                    </w:txbxContent>
                  </v:textbox>
                </v:shape>
                <v:shape id="Text Box 7" o:spid="_x0000_s1031" type="#_x0000_t202" style="position:absolute;left:3623;top:1920;width:3055;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RmyAAAAOMAAAAPAAAAZHJzL2Rvd25yZXYueG1sRE9fS8Mw&#10;EH8X/A7hhL25ZB3MWpeNIQ4EQezqwx5vza0Nay61ybb67Y0g+Hi//7dcj64TFxqC9axhNlUgiGtv&#10;LDcaPqvtfQ4iRGSDnWfS8E0B1qvbmyUWxl+5pMsuNiKFcChQQxtjX0gZ6pYchqnviRN39IPDmM6h&#10;kWbAawp3ncyUWkiHllNDiz09t1SfdmenYbPn8sV+vR8+ymNpq+pR8dvipPXkbtw8gYg0xn/xn/vV&#10;pPlzpfIsyx9m8PtTAkCufgAAAP//AwBQSwECLQAUAAYACAAAACEA2+H2y+4AAACFAQAAEwAAAAAA&#10;AAAAAAAAAAAAAAAAW0NvbnRlbnRfVHlwZXNdLnhtbFBLAQItABQABgAIAAAAIQBa9CxbvwAAABUB&#10;AAALAAAAAAAAAAAAAAAAAB8BAABfcmVscy8ucmVsc1BLAQItABQABgAIAAAAIQARMIRmyAAAAOMA&#10;AAAPAAAAAAAAAAAAAAAAAAcCAABkcnMvZG93bnJldi54bWxQSwUGAAAAAAMAAwC3AAAA/AIAAAAA&#10;" filled="f" stroked="f">
                  <v:textbox inset="0,0,0,0">
                    <w:txbxContent>
                      <w:p w14:paraId="640FFB82" w14:textId="77777777" w:rsidR="007A2D41" w:rsidRDefault="007A2D41" w:rsidP="007A2D41">
                        <w:pPr>
                          <w:rPr>
                            <w:b/>
                            <w:sz w:val="24"/>
                          </w:rPr>
                        </w:pPr>
                        <w:hyperlink r:id="rId12" w:history="1">
                          <w:r w:rsidRPr="00FF3BD9">
                            <w:rPr>
                              <w:rStyle w:val="Hyperlink"/>
                              <w:b/>
                              <w:sz w:val="24"/>
                            </w:rPr>
                            <w:t>kirsteen@stfcfoundation.com</w:t>
                          </w:r>
                        </w:hyperlink>
                      </w:p>
                    </w:txbxContent>
                  </v:textbox>
                </v:shape>
                <v:shape id="Text Box 8" o:spid="_x0000_s1032" type="#_x0000_t202" style="position:absolute;left:1463;top:1920;width:1357;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0sxwAAAOIAAAAPAAAAZHJzL2Rvd25yZXYueG1sRE9da8Iw&#10;FH0X9h/CHezNpoo67YwiY4PBQKzdwx6vzbUNNjddk2n3740g7PFwvpfr3jbiTJ03jhWMkhQEcem0&#10;4UrBV/E+nIPwAVlj45gU/JGH9ephsMRMuwvndN6HSsQQ9hkqqENoMyl9WZNFn7iWOHJH11kMEXaV&#10;1B1eYrht5DhNZ9Ki4dhQY0uvNZWn/a9VsPnm/M38bA+7/Jibolik/Dk7KfX02G9eQATqw7/47v7Q&#10;cf54MnqeTucTuF2KGOTqCgAA//8DAFBLAQItABQABgAIAAAAIQDb4fbL7gAAAIUBAAATAAAAAAAA&#10;AAAAAAAAAAAAAABbQ29udGVudF9UeXBlc10ueG1sUEsBAi0AFAAGAAgAAAAhAFr0LFu/AAAAFQEA&#10;AAsAAAAAAAAAAAAAAAAAHwEAAF9yZWxzLy5yZWxzUEsBAi0AFAAGAAgAAAAhAEH6vSzHAAAA4gAA&#10;AA8AAAAAAAAAAAAAAAAABwIAAGRycy9kb3ducmV2LnhtbFBLBQYAAAAAAwADALcAAAD7AgAAAAA=&#10;" filled="f" stroked="f">
                  <v:textbox inset="0,0,0,0">
                    <w:txbxContent>
                      <w:p w14:paraId="646CB02A" w14:textId="77777777" w:rsidR="007A2D41" w:rsidRDefault="007A2D41" w:rsidP="007A2D41">
                        <w:pPr>
                          <w:rPr>
                            <w:b/>
                            <w:sz w:val="24"/>
                          </w:rPr>
                        </w:pPr>
                        <w:r>
                          <w:rPr>
                            <w:b/>
                            <w:sz w:val="24"/>
                          </w:rPr>
                          <w:t>07780660410</w:t>
                        </w:r>
                      </w:p>
                    </w:txbxContent>
                  </v:textbox>
                </v:shape>
                <v:shape id="Text Box 9" o:spid="_x0000_s1033" type="#_x0000_t202" style="position:absolute;left:1463;top:1251;width:9010;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shyAAAAOMAAAAPAAAAZHJzL2Rvd25yZXYueG1sRE9fS8Mw&#10;EH8X/A7hBN9c0jLmrMvGEAeCIHb1YY+35taGNZfaxK379osg+Hi//7dYja4TJxqC9awhmygQxLU3&#10;lhsNX9XmYQ4iRGSDnWfScKEAq+XtzQIL489c0mkbG5FCOBSooY2xL6QMdUsOw8T3xIk7+MFhTOfQ&#10;SDPgOYW7TuZKzaRDy6mhxZ5eWqqP2x+nYb3j8tV+f+w/y0Npq+pJ8fvsqPX93bh+BhFpjP/iP/eb&#10;SfPVYzbP8myaw+9PCQC5vAIAAP//AwBQSwECLQAUAAYACAAAACEA2+H2y+4AAACFAQAAEwAAAAAA&#10;AAAAAAAAAAAAAAAAW0NvbnRlbnRfVHlwZXNdLnhtbFBLAQItABQABgAIAAAAIQBa9CxbvwAAABUB&#10;AAALAAAAAAAAAAAAAAAAAB8BAABfcmVscy8ucmVsc1BLAQItABQABgAIAAAAIQD9tYshyAAAAOMA&#10;AAAPAAAAAAAAAAAAAAAAAAcCAABkcnMvZG93bnJldi54bWxQSwUGAAAAAAMAAwC3AAAA/AIAAAAA&#10;" filled="f" stroked="f">
                  <v:textbox inset="0,0,0,0">
                    <w:txbxContent>
                      <w:p w14:paraId="33302A92" w14:textId="76F82342" w:rsidR="007A2D41" w:rsidRDefault="007A2D41" w:rsidP="007A2D41">
                        <w:pPr>
                          <w:rPr>
                            <w:b/>
                            <w:sz w:val="24"/>
                          </w:rPr>
                        </w:pPr>
                        <w:r>
                          <w:rPr>
                            <w:b/>
                            <w:sz w:val="24"/>
                          </w:rPr>
                          <w:t xml:space="preserve">If unavailable, contact Jon Holloway 07966305320 or </w:t>
                        </w:r>
                        <w:r w:rsidR="00114925">
                          <w:rPr>
                            <w:b/>
                            <w:sz w:val="24"/>
                          </w:rPr>
                          <w:t>SLT</w:t>
                        </w:r>
                        <w:r>
                          <w:rPr>
                            <w:b/>
                            <w:sz w:val="24"/>
                          </w:rPr>
                          <w:t xml:space="preserve"> Kirsteen Fraser </w:t>
                        </w:r>
                      </w:p>
                      <w:p w14:paraId="59DDE75F" w14:textId="77777777" w:rsidR="007A2D41" w:rsidRDefault="007A2D41" w:rsidP="007A2D41">
                        <w:pPr>
                          <w:rPr>
                            <w:b/>
                            <w:sz w:val="24"/>
                          </w:rPr>
                        </w:pPr>
                      </w:p>
                      <w:p w14:paraId="31021A87" w14:textId="77777777" w:rsidR="007A2D41" w:rsidRDefault="007A2D41" w:rsidP="007A2D41">
                        <w:pPr>
                          <w:rPr>
                            <w:b/>
                            <w:sz w:val="24"/>
                          </w:rPr>
                        </w:pPr>
                      </w:p>
                      <w:p w14:paraId="38C07FEA" w14:textId="77777777" w:rsidR="007A2D41" w:rsidRDefault="007A2D41" w:rsidP="007A2D41">
                        <w:pPr>
                          <w:rPr>
                            <w:b/>
                            <w:sz w:val="24"/>
                          </w:rPr>
                        </w:pPr>
                      </w:p>
                      <w:p w14:paraId="4BF809CD" w14:textId="77777777" w:rsidR="007A2D41" w:rsidRDefault="007A2D41" w:rsidP="007A2D41">
                        <w:pPr>
                          <w:rPr>
                            <w:b/>
                            <w:sz w:val="24"/>
                          </w:rPr>
                        </w:pPr>
                        <w:r>
                          <w:rPr>
                            <w:b/>
                            <w:sz w:val="24"/>
                          </w:rPr>
                          <w:t>Kirsteen F raser, Senior Safeguarding Manager:</w:t>
                        </w:r>
                      </w:p>
                    </w:txbxContent>
                  </v:textbox>
                </v:shape>
                <v:shape id="Text Box 10" o:spid="_x0000_s1034" type="#_x0000_t202" style="position:absolute;left:3623;top:845;width:2546;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1CyAAAAOMAAAAPAAAAZHJzL2Rvd25yZXYueG1sRE9fS8Mw&#10;EH8X/A7hBN9c6mTV1mZjiIIgjLX1wcezubWhzaU2cavf3ggDH+/3/4rNbAdxpMkbxwpuFwkI4sZp&#10;w62C9/rl5gGED8gaB8ek4Ic8bNaXFwXm2p24pGMVWhFD2OeooAthzKX0TUcW/cKNxJE7uMliiOfU&#10;Sj3hKYbbQS6TJJUWDceGDkd66qjpq2+rYPvB5bP52n3uy0Np6jpL+C3tlbq+mrePIALN4V98dr/q&#10;OH+V3t1nq3SZwd9PEQC5/gUAAP//AwBQSwECLQAUAAYACAAAACEA2+H2y+4AAACFAQAAEwAAAAAA&#10;AAAAAAAAAAAAAAAAW0NvbnRlbnRfVHlwZXNdLnhtbFBLAQItABQABgAIAAAAIQBa9CxbvwAAABUB&#10;AAALAAAAAAAAAAAAAAAAAB8BAABfcmVscy8ucmVsc1BLAQItABQABgAIAAAAIQCq/B1CyAAAAOMA&#10;AAAPAAAAAAAAAAAAAAAAAAcCAABkcnMvZG93bnJldi54bWxQSwUGAAAAAAMAAwC3AAAA/AIAAAAA&#10;" filled="f" stroked="f">
                  <v:textbox inset="0,0,0,0">
                    <w:txbxContent>
                      <w:p w14:paraId="6CDD4B28" w14:textId="77777777" w:rsidR="007A2D41" w:rsidRDefault="007A2D41" w:rsidP="007A2D41">
                        <w:pPr>
                          <w:rPr>
                            <w:b/>
                            <w:sz w:val="24"/>
                          </w:rPr>
                        </w:pPr>
                        <w:r>
                          <w:t>shane@stfcfoundation.com</w:t>
                        </w:r>
                      </w:p>
                    </w:txbxContent>
                  </v:textbox>
                </v:shape>
                <v:shape id="Text Box 11" o:spid="_x0000_s1035" type="#_x0000_t202" style="position:absolute;left:1463;top:845;width:1357;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v+eygAAAOIAAAAPAAAAZHJzL2Rvd25yZXYueG1sRI9BawIx&#10;FITvBf9DeEJvNXGpYlejiLRQKJSu20OPz81zN7h5WTepbv99UxB6HGbmG2a1GVwrLtQH61nDdKJA&#10;EFfeWK41fJYvDwsQISIbbD2Thh8KsFmP7laYG3/lgi77WIsE4ZCjhibGLpcyVA05DBPfESfv6HuH&#10;Mcm+lqbHa4K7VmZKzaVDy2mhwY52DVWn/bfTsP3i4tme3w8fxbGwZfmk+G1+0vp+PGyXICIN8T98&#10;a78aDZmaLtTjbJbB36V0B+T6FwAA//8DAFBLAQItABQABgAIAAAAIQDb4fbL7gAAAIUBAAATAAAA&#10;AAAAAAAAAAAAAAAAAABbQ29udGVudF9UeXBlc10ueG1sUEsBAi0AFAAGAAgAAAAhAFr0LFu/AAAA&#10;FQEAAAsAAAAAAAAAAAAAAAAAHwEAAF9yZWxzLy5yZWxzUEsBAi0AFAAGAAgAAAAhAEOy/57KAAAA&#10;4gAAAA8AAAAAAAAAAAAAAAAABwIAAGRycy9kb3ducmV2LnhtbFBLBQYAAAAAAwADALcAAAD+AgAA&#10;AAA=&#10;" filled="f" stroked="f">
                  <v:textbox inset="0,0,0,0">
                    <w:txbxContent>
                      <w:p w14:paraId="0D1C7E16" w14:textId="77777777" w:rsidR="007A2D41" w:rsidRDefault="007A2D41" w:rsidP="007A2D41">
                        <w:pPr>
                          <w:rPr>
                            <w:b/>
                            <w:sz w:val="24"/>
                          </w:rPr>
                        </w:pPr>
                        <w:r>
                          <w:rPr>
                            <w:b/>
                            <w:sz w:val="24"/>
                          </w:rPr>
                          <w:t>07919112982</w:t>
                        </w:r>
                      </w:p>
                    </w:txbxContent>
                  </v:textbox>
                </v:shape>
                <v:shape id="Text Box 12" o:spid="_x0000_s1036" type="#_x0000_t202" style="position:absolute;left:1477;top:312;width:481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8QfxwAAAOMAAAAPAAAAZHJzL2Rvd25yZXYueG1sRE9Pa8Iw&#10;FL8L+w7hDXbTpDtI7YwiY4PBYFi7w45vzbMNNi9dk2n99kYQPL7f/7dcj64TRxqC9awhmykQxLU3&#10;lhsN39X7NAcRIrLBzjNpOFOA9ephssTC+BOXdNzFRqQQDgVqaGPsCylD3ZLDMPM9ceL2fnAY0zk0&#10;0gx4SuGuk89KzaVDy6mhxZ5eW6oPu3+nYfPD5Zv9+/rdlvvSVtVC8ef8oPXT47h5ARFpjHfxzf1h&#10;0ny1yHOVZXkG158SAHJ1AQAA//8DAFBLAQItABQABgAIAAAAIQDb4fbL7gAAAIUBAAATAAAAAAAA&#10;AAAAAAAAAAAAAABbQ29udGVudF9UeXBlc10ueG1sUEsBAi0AFAAGAAgAAAAhAFr0LFu/AAAAFQEA&#10;AAsAAAAAAAAAAAAAAAAAHwEAAF9yZWxzLy5yZWxzUEsBAi0AFAAGAAgAAAAhAGUrxB/HAAAA4wAA&#10;AA8AAAAAAAAAAAAAAAAABwIAAGRycy9kb3ducmV2LnhtbFBLBQYAAAAAAwADALcAAAD7AgAAAAA=&#10;" filled="f" stroked="f">
                  <v:textbox inset="0,0,0,0">
                    <w:txbxContent>
                      <w:p w14:paraId="26360962" w14:textId="7079C242" w:rsidR="007A2D41" w:rsidRDefault="007A2D41" w:rsidP="007A2D41">
                        <w:pPr>
                          <w:rPr>
                            <w:b/>
                            <w:sz w:val="24"/>
                          </w:rPr>
                        </w:pPr>
                        <w:r>
                          <w:rPr>
                            <w:b/>
                            <w:sz w:val="24"/>
                          </w:rPr>
                          <w:t xml:space="preserve">Shane Hewlett </w:t>
                        </w:r>
                        <w:r w:rsidR="00114925">
                          <w:rPr>
                            <w:b/>
                            <w:sz w:val="24"/>
                          </w:rPr>
                          <w:t>Senior Safeguarding Manager</w:t>
                        </w:r>
                        <w:r>
                          <w:rPr>
                            <w:b/>
                            <w:sz w:val="24"/>
                          </w:rPr>
                          <w:t>:</w:t>
                        </w:r>
                      </w:p>
                    </w:txbxContent>
                  </v:textbox>
                </v:shape>
                <w10:wrap type="topAndBottom" anchorx="page"/>
              </v:group>
            </w:pict>
          </mc:Fallback>
        </mc:AlternateContent>
      </w:r>
      <w:r w:rsidRPr="005B2BEC">
        <w:rPr>
          <w:rFonts w:asciiTheme="minorHAnsi" w:hAnsiTheme="minorHAnsi" w:cstheme="minorHAnsi"/>
          <w:b/>
          <w:color w:val="auto"/>
          <w:sz w:val="22"/>
          <w:szCs w:val="22"/>
        </w:rPr>
        <w:t>As soon as possible (within one hour) report the matter to:</w:t>
      </w:r>
    </w:p>
    <w:p w14:paraId="3049FEFC" w14:textId="77777777" w:rsidR="007A2D41" w:rsidRPr="003B6723" w:rsidRDefault="007A2D41" w:rsidP="007A2D41">
      <w:pPr>
        <w:pStyle w:val="BodyText"/>
        <w:spacing w:before="11"/>
        <w:rPr>
          <w:rFonts w:asciiTheme="minorHAnsi" w:hAnsiTheme="minorHAnsi" w:cstheme="minorHAnsi"/>
          <w:b/>
          <w:sz w:val="22"/>
          <w:szCs w:val="22"/>
        </w:rPr>
      </w:pPr>
    </w:p>
    <w:p w14:paraId="21C7C9C3" w14:textId="77777777" w:rsidR="007A2D41" w:rsidRPr="003B6723" w:rsidRDefault="007A2D41" w:rsidP="007A2D41">
      <w:pPr>
        <w:pStyle w:val="BodyText"/>
        <w:rPr>
          <w:rFonts w:asciiTheme="minorHAnsi" w:hAnsiTheme="minorHAnsi" w:cstheme="minorHAnsi"/>
          <w:b/>
          <w:sz w:val="22"/>
          <w:szCs w:val="22"/>
        </w:rPr>
      </w:pPr>
    </w:p>
    <w:p w14:paraId="08940ADF" w14:textId="5E15A604" w:rsidR="007A2D41" w:rsidRPr="003B6723" w:rsidRDefault="00213DB3">
      <w:pPr>
        <w:pStyle w:val="ListParagraph"/>
        <w:widowControl w:val="0"/>
        <w:numPr>
          <w:ilvl w:val="0"/>
          <w:numId w:val="3"/>
        </w:numPr>
        <w:tabs>
          <w:tab w:val="left" w:pos="1416"/>
          <w:tab w:val="left" w:pos="1417"/>
        </w:tabs>
        <w:autoSpaceDE w:val="0"/>
        <w:autoSpaceDN w:val="0"/>
        <w:spacing w:before="245" w:after="0" w:line="240" w:lineRule="auto"/>
        <w:ind w:right="628"/>
        <w:contextualSpacing w:val="0"/>
        <w:rPr>
          <w:rFonts w:cstheme="minorHAnsi"/>
        </w:rPr>
      </w:pPr>
      <w:r>
        <w:rPr>
          <w:rFonts w:cstheme="minorHAnsi"/>
        </w:rPr>
        <w:t>Andy Tye/Brad Carter</w:t>
      </w:r>
      <w:r w:rsidR="007A2D41" w:rsidRPr="003B6723">
        <w:rPr>
          <w:rFonts w:cstheme="minorHAnsi"/>
        </w:rPr>
        <w:t xml:space="preserve"> Designated Safeguarding Officer</w:t>
      </w:r>
      <w:r>
        <w:rPr>
          <w:rFonts w:cstheme="minorHAnsi"/>
        </w:rPr>
        <w:t>s</w:t>
      </w:r>
      <w:r w:rsidR="007A2D41" w:rsidRPr="003B6723">
        <w:rPr>
          <w:rFonts w:cstheme="minorHAnsi"/>
        </w:rPr>
        <w:t xml:space="preserve"> will </w:t>
      </w:r>
      <w:r w:rsidR="007A2D41" w:rsidRPr="003B6723">
        <w:rPr>
          <w:rFonts w:cstheme="minorHAnsi"/>
          <w:b/>
        </w:rPr>
        <w:t xml:space="preserve">REFER </w:t>
      </w:r>
      <w:r w:rsidR="007A2D41" w:rsidRPr="003B6723">
        <w:rPr>
          <w:rFonts w:cstheme="minorHAnsi"/>
        </w:rPr>
        <w:t>the matter as soon as possible (but within one working day) to the relevant statutory agencies (Police, Social Care, LADO) depending on the</w:t>
      </w:r>
      <w:r w:rsidR="007A2D41" w:rsidRPr="003B6723">
        <w:rPr>
          <w:rFonts w:cstheme="minorHAnsi"/>
          <w:spacing w:val="-1"/>
        </w:rPr>
        <w:t xml:space="preserve"> </w:t>
      </w:r>
      <w:r w:rsidR="007A2D41" w:rsidRPr="003B6723">
        <w:rPr>
          <w:rFonts w:cstheme="minorHAnsi"/>
        </w:rPr>
        <w:t>concern.</w:t>
      </w:r>
    </w:p>
    <w:p w14:paraId="3271B600" w14:textId="7F8EE2B5" w:rsidR="007A2D41" w:rsidRPr="003B6723" w:rsidRDefault="007A2D41">
      <w:pPr>
        <w:pStyle w:val="ListParagraph"/>
        <w:widowControl w:val="0"/>
        <w:numPr>
          <w:ilvl w:val="0"/>
          <w:numId w:val="3"/>
        </w:numPr>
        <w:tabs>
          <w:tab w:val="left" w:pos="1417"/>
        </w:tabs>
        <w:autoSpaceDE w:val="0"/>
        <w:autoSpaceDN w:val="0"/>
        <w:spacing w:before="239" w:after="0" w:line="240" w:lineRule="auto"/>
        <w:ind w:right="629"/>
        <w:contextualSpacing w:val="0"/>
        <w:rPr>
          <w:rFonts w:cstheme="minorHAnsi"/>
        </w:rPr>
      </w:pPr>
      <w:r w:rsidRPr="003B6723">
        <w:rPr>
          <w:rFonts w:cstheme="minorHAnsi"/>
        </w:rPr>
        <w:t xml:space="preserve">Make a full written </w:t>
      </w:r>
      <w:r w:rsidRPr="003B6723">
        <w:rPr>
          <w:rFonts w:cstheme="minorHAnsi"/>
          <w:b/>
        </w:rPr>
        <w:t xml:space="preserve">RECORD </w:t>
      </w:r>
      <w:r w:rsidRPr="003B6723">
        <w:rPr>
          <w:rFonts w:cstheme="minorHAnsi"/>
        </w:rPr>
        <w:t xml:space="preserve">of what was said, seen and heard as soon as you can using the concern/disclosure/incident for </w:t>
      </w:r>
      <w:r w:rsidRPr="003B6723">
        <w:rPr>
          <w:rFonts w:cstheme="minorHAnsi"/>
          <w:i/>
        </w:rPr>
        <w:t xml:space="preserve">(see appendix 1) </w:t>
      </w:r>
      <w:r w:rsidRPr="003B6723">
        <w:rPr>
          <w:rFonts w:cstheme="minorHAnsi"/>
        </w:rPr>
        <w:t xml:space="preserve">and provide to </w:t>
      </w:r>
      <w:r w:rsidR="00213DB3">
        <w:rPr>
          <w:rFonts w:cstheme="minorHAnsi"/>
        </w:rPr>
        <w:t>Andy Tye/Brad Carter</w:t>
      </w:r>
      <w:r w:rsidRPr="003B6723">
        <w:rPr>
          <w:rFonts w:cstheme="minorHAnsi"/>
        </w:rPr>
        <w:t>, Designated Safeguarding Officer</w:t>
      </w:r>
      <w:r w:rsidR="00213DB3">
        <w:rPr>
          <w:rFonts w:cstheme="minorHAnsi"/>
        </w:rPr>
        <w:t>s</w:t>
      </w:r>
      <w:r w:rsidRPr="003B6723">
        <w:rPr>
          <w:rFonts w:cstheme="minorHAnsi"/>
        </w:rPr>
        <w:t xml:space="preserve">, as soon as practicable - ideally within the hour where possible (must be within 24 hours). </w:t>
      </w:r>
      <w:r w:rsidR="00213DB3">
        <w:rPr>
          <w:rFonts w:cstheme="minorHAnsi"/>
        </w:rPr>
        <w:t>Andy Tye/Brad Carter</w:t>
      </w:r>
      <w:r w:rsidRPr="003B6723">
        <w:rPr>
          <w:rFonts w:cstheme="minorHAnsi"/>
        </w:rPr>
        <w:t>, Designated Safeguarding Officer</w:t>
      </w:r>
      <w:r w:rsidR="00213DB3">
        <w:rPr>
          <w:rFonts w:cstheme="minorHAnsi"/>
        </w:rPr>
        <w:t>s</w:t>
      </w:r>
      <w:r w:rsidRPr="003B6723">
        <w:rPr>
          <w:rFonts w:cstheme="minorHAnsi"/>
        </w:rPr>
        <w:t>, will follow up using the below procedures.</w:t>
      </w:r>
    </w:p>
    <w:p w14:paraId="4F5FDF30" w14:textId="77777777" w:rsidR="007A2D41" w:rsidRPr="003B6723" w:rsidRDefault="007A2D41" w:rsidP="007A2D41">
      <w:pPr>
        <w:rPr>
          <w:rFonts w:cstheme="minorHAnsi"/>
        </w:rPr>
      </w:pPr>
    </w:p>
    <w:p w14:paraId="2C020F54" w14:textId="77777777" w:rsidR="007A2D41" w:rsidRPr="003B6723" w:rsidRDefault="007A2D41" w:rsidP="007A2D41">
      <w:pPr>
        <w:rPr>
          <w:rFonts w:cstheme="minorHAnsi"/>
        </w:rPr>
      </w:pPr>
    </w:p>
    <w:p w14:paraId="6612C9A7" w14:textId="77777777" w:rsidR="007A2D41" w:rsidRDefault="007A2D41" w:rsidP="007A2D41">
      <w:pPr>
        <w:rPr>
          <w:rFonts w:cstheme="minorHAnsi"/>
        </w:rPr>
      </w:pPr>
    </w:p>
    <w:p w14:paraId="79CEF816" w14:textId="77777777" w:rsidR="007A2D41" w:rsidRPr="003B6723" w:rsidRDefault="007A2D41" w:rsidP="007A2D41">
      <w:pPr>
        <w:rPr>
          <w:rFonts w:cstheme="minorHAnsi"/>
        </w:rPr>
      </w:pPr>
    </w:p>
    <w:p w14:paraId="14105DD4" w14:textId="77777777" w:rsidR="007A2D41" w:rsidRPr="003B6723" w:rsidRDefault="007A2D41" w:rsidP="007A2D41">
      <w:pPr>
        <w:rPr>
          <w:rFonts w:cstheme="minorHAnsi"/>
        </w:rPr>
      </w:pPr>
    </w:p>
    <w:p w14:paraId="52EC4EFA" w14:textId="77777777" w:rsidR="007A2D41" w:rsidRPr="005B2BEC" w:rsidRDefault="007A2D41">
      <w:pPr>
        <w:pStyle w:val="Heading3"/>
        <w:keepNext w:val="0"/>
        <w:keepLines w:val="0"/>
        <w:widowControl w:val="0"/>
        <w:numPr>
          <w:ilvl w:val="0"/>
          <w:numId w:val="4"/>
        </w:numPr>
        <w:tabs>
          <w:tab w:val="left" w:pos="850"/>
        </w:tabs>
        <w:autoSpaceDE w:val="0"/>
        <w:autoSpaceDN w:val="0"/>
        <w:spacing w:before="100" w:line="240" w:lineRule="auto"/>
        <w:ind w:left="720"/>
        <w:rPr>
          <w:rFonts w:asciiTheme="minorHAnsi" w:hAnsiTheme="minorHAnsi" w:cstheme="minorHAnsi"/>
          <w:b/>
          <w:color w:val="auto"/>
          <w:sz w:val="22"/>
          <w:szCs w:val="22"/>
        </w:rPr>
      </w:pPr>
      <w:r w:rsidRPr="005B2BEC">
        <w:rPr>
          <w:rFonts w:asciiTheme="minorHAnsi" w:hAnsiTheme="minorHAnsi" w:cstheme="minorHAnsi"/>
          <w:b/>
          <w:color w:val="auto"/>
          <w:sz w:val="22"/>
          <w:szCs w:val="22"/>
        </w:rPr>
        <w:t>Handling of Disclosure - Flow</w:t>
      </w:r>
      <w:r w:rsidRPr="005B2BEC">
        <w:rPr>
          <w:rFonts w:asciiTheme="minorHAnsi" w:hAnsiTheme="minorHAnsi" w:cstheme="minorHAnsi"/>
          <w:b/>
          <w:color w:val="auto"/>
          <w:spacing w:val="-3"/>
          <w:sz w:val="22"/>
          <w:szCs w:val="22"/>
        </w:rPr>
        <w:t xml:space="preserve"> </w:t>
      </w:r>
      <w:r w:rsidRPr="005B2BEC">
        <w:rPr>
          <w:rFonts w:asciiTheme="minorHAnsi" w:hAnsiTheme="minorHAnsi" w:cstheme="minorHAnsi"/>
          <w:b/>
          <w:color w:val="auto"/>
          <w:sz w:val="22"/>
          <w:szCs w:val="22"/>
        </w:rPr>
        <w:t>Chart</w:t>
      </w:r>
    </w:p>
    <w:p w14:paraId="4E9EB92B" w14:textId="2B0AF579" w:rsidR="007A2D41" w:rsidRPr="003B6723" w:rsidRDefault="00BB682B" w:rsidP="007A2D41">
      <w:pPr>
        <w:pStyle w:val="BodyText"/>
        <w:rPr>
          <w:rFonts w:asciiTheme="minorHAnsi" w:hAnsiTheme="minorHAnsi" w:cstheme="minorHAnsi"/>
          <w:b/>
          <w:sz w:val="22"/>
          <w:szCs w:val="22"/>
        </w:rPr>
      </w:pPr>
      <w:r w:rsidRPr="003B6723">
        <w:rPr>
          <w:rFonts w:asciiTheme="minorHAnsi" w:hAnsiTheme="minorHAnsi" w:cstheme="minorHAnsi"/>
          <w:noProof/>
          <w:sz w:val="22"/>
          <w:szCs w:val="22"/>
          <w:lang w:val="en-GB" w:eastAsia="en-GB"/>
        </w:rPr>
        <mc:AlternateContent>
          <mc:Choice Requires="wpg">
            <w:drawing>
              <wp:anchor distT="0" distB="0" distL="0" distR="0" simplePos="0" relativeHeight="251661312" behindDoc="1" locked="0" layoutInCell="1" allowOverlap="1" wp14:anchorId="0FC53C11" wp14:editId="6A5276FE">
                <wp:simplePos x="0" y="0"/>
                <wp:positionH relativeFrom="page">
                  <wp:posOffset>6129020</wp:posOffset>
                </wp:positionH>
                <wp:positionV relativeFrom="paragraph">
                  <wp:posOffset>865505</wp:posOffset>
                </wp:positionV>
                <wp:extent cx="1298575" cy="3069590"/>
                <wp:effectExtent l="6985" t="3810" r="8890" b="3175"/>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8575" cy="3069590"/>
                          <a:chOff x="9581" y="1343"/>
                          <a:chExt cx="2045" cy="4834"/>
                        </a:xfrm>
                      </wpg:grpSpPr>
                      <wps:wsp>
                        <wps:cNvPr id="19" name="Rectangle 44"/>
                        <wps:cNvSpPr>
                          <a:spLocks noChangeArrowheads="1"/>
                        </wps:cNvSpPr>
                        <wps:spPr bwMode="auto">
                          <a:xfrm>
                            <a:off x="9602" y="1364"/>
                            <a:ext cx="2002" cy="4791"/>
                          </a:xfrm>
                          <a:prstGeom prst="rect">
                            <a:avLst/>
                          </a:prstGeom>
                          <a:solidFill>
                            <a:srgbClr val="FFFF00">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623" y="1457"/>
                            <a:ext cx="1954" cy="4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Text Box 46"/>
                        <wps:cNvSpPr txBox="1">
                          <a:spLocks noChangeArrowheads="1"/>
                        </wps:cNvSpPr>
                        <wps:spPr bwMode="auto">
                          <a:xfrm>
                            <a:off x="9602" y="1364"/>
                            <a:ext cx="2002" cy="4791"/>
                          </a:xfrm>
                          <a:prstGeom prst="rect">
                            <a:avLst/>
                          </a:prstGeom>
                          <a:noFill/>
                          <a:ln w="27432">
                            <a:solidFill>
                              <a:srgbClr val="8064A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E18C150" w14:textId="77777777" w:rsidR="007A2D41" w:rsidRDefault="007A2D41" w:rsidP="007A2D41">
                              <w:pPr>
                                <w:spacing w:before="83" w:line="288" w:lineRule="auto"/>
                                <w:ind w:left="220" w:right="234" w:firstLine="14"/>
                                <w:jc w:val="both"/>
                                <w:rPr>
                                  <w:b/>
                                  <w:sz w:val="21"/>
                                </w:rPr>
                              </w:pPr>
                              <w:r>
                                <w:rPr>
                                  <w:b/>
                                  <w:w w:val="105"/>
                                  <w:sz w:val="21"/>
                                </w:rPr>
                                <w:t xml:space="preserve">Advice available during any </w:t>
                              </w:r>
                              <w:r>
                                <w:rPr>
                                  <w:b/>
                                  <w:spacing w:val="-3"/>
                                  <w:w w:val="105"/>
                                  <w:sz w:val="21"/>
                                </w:rPr>
                                <w:t xml:space="preserve">stage </w:t>
                              </w:r>
                              <w:r>
                                <w:rPr>
                                  <w:b/>
                                  <w:w w:val="105"/>
                                  <w:sz w:val="21"/>
                                </w:rPr>
                                <w:t>of the process:</w:t>
                              </w:r>
                            </w:p>
                            <w:p w14:paraId="36BCD3D5" w14:textId="77777777" w:rsidR="007A2D41" w:rsidRPr="00915438" w:rsidRDefault="007A2D41" w:rsidP="007A2D41">
                              <w:pPr>
                                <w:spacing w:before="200"/>
                                <w:ind w:left="307"/>
                                <w:rPr>
                                  <w:b/>
                                  <w:sz w:val="21"/>
                                </w:rPr>
                              </w:pPr>
                              <w:r>
                                <w:rPr>
                                  <w:b/>
                                  <w:w w:val="105"/>
                                  <w:sz w:val="21"/>
                                </w:rPr>
                                <w:t>Shane Hewlett</w:t>
                              </w:r>
                            </w:p>
                            <w:p w14:paraId="05176DF2" w14:textId="18CD4B1C" w:rsidR="007A2D41" w:rsidRDefault="00BB682B" w:rsidP="007A2D41">
                              <w:pPr>
                                <w:spacing w:before="1" w:line="290" w:lineRule="auto"/>
                                <w:ind w:left="379" w:right="385" w:firstLine="4"/>
                                <w:jc w:val="center"/>
                                <w:rPr>
                                  <w:b/>
                                  <w:sz w:val="21"/>
                                </w:rPr>
                              </w:pPr>
                              <w:r>
                                <w:rPr>
                                  <w:b/>
                                  <w:w w:val="105"/>
                                  <w:sz w:val="21"/>
                                </w:rPr>
                                <w:t xml:space="preserve">SSM </w:t>
                              </w:r>
                            </w:p>
                            <w:p w14:paraId="6EE18F0A" w14:textId="77777777" w:rsidR="007A2D41" w:rsidRDefault="007A2D41" w:rsidP="007A2D41">
                              <w:pPr>
                                <w:spacing w:before="197" w:line="290" w:lineRule="auto"/>
                                <w:ind w:left="137" w:right="138"/>
                                <w:jc w:val="center"/>
                                <w:rPr>
                                  <w:b/>
                                  <w:sz w:val="21"/>
                                </w:rPr>
                              </w:pPr>
                              <w:r>
                                <w:rPr>
                                  <w:w w:val="105"/>
                                  <w:sz w:val="21"/>
                                </w:rPr>
                                <w:t xml:space="preserve">Advice can also be sought from: </w:t>
                              </w:r>
                              <w:r>
                                <w:rPr>
                                  <w:b/>
                                  <w:w w:val="105"/>
                                  <w:sz w:val="21"/>
                                </w:rPr>
                                <w:t>The FA / NSPCC</w:t>
                              </w:r>
                            </w:p>
                            <w:p w14:paraId="5E396054" w14:textId="77777777" w:rsidR="007A2D41" w:rsidRDefault="007A2D41" w:rsidP="007A2D41">
                              <w:pPr>
                                <w:spacing w:line="252" w:lineRule="exact"/>
                                <w:ind w:left="125" w:right="138"/>
                                <w:jc w:val="center"/>
                                <w:rPr>
                                  <w:b/>
                                  <w:sz w:val="21"/>
                                </w:rPr>
                              </w:pPr>
                              <w:r>
                                <w:rPr>
                                  <w:b/>
                                  <w:w w:val="105"/>
                                  <w:sz w:val="21"/>
                                </w:rPr>
                                <w:t>Helpline</w:t>
                              </w:r>
                            </w:p>
                            <w:p w14:paraId="5A314D5B" w14:textId="77777777" w:rsidR="007A2D41" w:rsidRDefault="007A2D41" w:rsidP="007A2D41">
                              <w:pPr>
                                <w:spacing w:before="8"/>
                                <w:rPr>
                                  <w:b/>
                                  <w:sz w:val="20"/>
                                </w:rPr>
                              </w:pPr>
                            </w:p>
                            <w:p w14:paraId="307189E8" w14:textId="77777777" w:rsidR="007A2D41" w:rsidRDefault="007A2D41" w:rsidP="007A2D41">
                              <w:pPr>
                                <w:ind w:left="126" w:right="138"/>
                                <w:jc w:val="center"/>
                                <w:rPr>
                                  <w:sz w:val="21"/>
                                </w:rPr>
                              </w:pPr>
                              <w:r>
                                <w:rPr>
                                  <w:w w:val="105"/>
                                  <w:sz w:val="21"/>
                                </w:rPr>
                                <w:t>0808 800 5000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C53C11" id="Group 18" o:spid="_x0000_s1037" style="position:absolute;margin-left:482.6pt;margin-top:68.15pt;width:102.25pt;height:241.7pt;z-index:-251655168;mso-wrap-distance-left:0;mso-wrap-distance-right:0;mso-position-horizontal-relative:page" coordorigin="9581,1343" coordsize="2045,4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khw1wMAAIgKAAAOAAAAZHJzL2Uyb0RvYy54bWzUVm1v2zYQ/j5g/4Hg&#10;98ayLDuWELnIkiYo0G3B2v4AmqIkohLJkXTk7NfvjpT8krRo0A0DZsDC8e1499xzj3T1dt935FFY&#10;J7Uq6fwioUQoriupmpJ+/nT3Zk2J80xVrNNKlPRJOPp28/NPV4MpRKpb3VXCEnCiXDGYkrbem2I2&#10;c7wVPXMX2ggFi7W2PfMwtM2ssmwA7303S5NkNRu0rYzVXDgHs7dxkW6C/7oW3P9e10540pUUYvPh&#10;acNzi8/Z5ooVjWWmlXwMg/1AFD2TCi49uLplnpGdlS9c9ZJb7XTtL7juZ7quJRchB8hmnjzL5t7q&#10;nQm5NMXQmANMAO0znH7YLf/t8d6aj+bBxujB/KD5Fwe4zAbTFKfrOG7iZrIdftUV1JPtvA6J72vb&#10;owtIiewDvk8HfMXeEw6T8zRfLy+XlHBYWySrfJmPFeAtlAnP5cv1nBJYni+yRawOb9+N59MkGw9n&#10;60WGqzNWxItDsGNwWHxgkzsC5v4ZYB9bZkSog0NAHiyRFUSYU6JYDyD8ATRjqukEyUJUeD3sm1B1&#10;EVKi9E0L28S1tXpoBasgrHnI4uwADhwU5LsY56skHbFahXtZMSENrQFLCHN2mcc7JqRYYazz90L3&#10;BI2SWog+lJA9fnA+gjptwYo63cnqTnZdGNhme9NZ8sigoe7glyTxbGdaFmfhbpiMflzcHgp15qdT&#10;6E1p9Bu34gxUMeYeS7jV1RPgYHVsW5AZMFpt/6JkgJYtqftzx6ygpHuvAMt8nmXY42GQLS9TGNjT&#10;le3pClMcXJXUUxLNGx91YWesbFq4aR4yU/oaOF7LgAzGF6MagwWWba6M5AX8x/4E6wXdvq9jcMrv&#10;MJeohf2rfPTMftmZNyAlhnm5lZ30T0EWIXIMSj0+SI6tjYMjcxGYyFxYxlsJ9BVUYdoVzwBRJA9i&#10;cGSuM0AWROY49YLM515mODyLY9tJM9EJ7TFjAP+ZqH0FtCiYt5rveqF8fANY0UHyWrlWGgcVL0S/&#10;FRXw+n0VmA8MthxbFDIE21vheYtmDdwb50FHDgsh4mOQGP8r2zFdxHYE7iGcx3ac58tsbMdlno+9&#10;MSnm1GuvbMdDz7DiG000RQwURRP+/5EipsiLoIifUIh+0XuSrTDbE30jfg/zU3P9z6XxrBZkKGl6&#10;mS3SIBtnajfKYNTHdbLKrtORBGfbkAm3zLVxX1iKPOqlh6+kTvYlXaO6jm9NfIe8U1WgmmeyizZw&#10;+Sta6vfbfXhtBWoedezV6npQ1oOqghEVFYx/UU3Dqxw+d8JLY/w0w++p03FQ3+MH5OZvAAAA//8D&#10;AFBLAwQKAAAAAAAAACEAx9kGel8GAABfBgAAFAAAAGRycy9tZWRpYS9pbWFnZTEucG5niVBORw0K&#10;GgoAAAANSUhEUgAAAZcAAAO+CAYAAADIWljaAAAABmJLR0QA/wD/AP+gvaeTAAAACXBIWXMAAA7E&#10;AAAOxAGVKw4bAAAF/0lEQVR4nO3BAQ0AAADCoPdPbQ8H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IMB0V8AAWc1nVMAAAAASUVORK5CYIJQSwMEFAAGAAgAAAAhAE/mI5HiAAAADAEAAA8A&#10;AABkcnMvZG93bnJldi54bWxMj8FqwzAMhu+DvYPRYLfVcUO9NYtTStl2KoO2g7GbG6tJaCyH2E3S&#10;t5972m4S/8evT/lqsi0bsPeNIwVilgBDKp1pqFLwdXh/egHmgyajW0eo4IoeVsX9Xa4z40ba4bAP&#10;FYsl5DOtoA6hyzj3ZY1W+5nrkGJ2cr3VIa59xU2vx1huWz5PEsmtbiheqHWHmxrL8/5iFXyMelyn&#10;4m3Ynk+b689h8fm9FajU48O0fgUWcAp/MNz0ozoU0enoLmQ8axUs5WIe0RikMgV2I4RcPgM7KpAi&#10;DrzI+f8ni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ZH5I&#10;cNcDAACICgAADgAAAAAAAAAAAAAAAAA6AgAAZHJzL2Uyb0RvYy54bWxQSwECLQAKAAAAAAAAACEA&#10;x9kGel8GAABfBgAAFAAAAAAAAAAAAAAAAAA9BgAAZHJzL21lZGlhL2ltYWdlMS5wbmdQSwECLQAU&#10;AAYACAAAACEAT+YjkeIAAAAMAQAADwAAAAAAAAAAAAAAAADODAAAZHJzL2Rvd25yZXYueG1sUEsB&#10;Ai0AFAAGAAgAAAAhAKomDr68AAAAIQEAABkAAAAAAAAAAAAAAAAA3Q0AAGRycy9fcmVscy9lMm9E&#10;b2MueG1sLnJlbHNQSwUGAAAAAAYABgB8AQAA0A4AAAAA&#10;">
                <v:rect id="Rectangle 44" o:spid="_x0000_s1038" style="position:absolute;left:9602;top:1364;width:2002;height:4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GLcxQAAANsAAAAPAAAAZHJzL2Rvd25yZXYueG1sRI/RasJA&#10;EEXfC/2HZQq+SN1UUGx0IyXUUkEsVT9gyI5JSHY23d3G+PddQejbDPfOPXdW68G0oifna8sKXiYJ&#10;COLC6ppLBafj5nkBwgdkja1lUnAlD+vs8WGFqbYX/qb+EEoRQ9inqKAKoUul9EVFBv3EdsRRO1tn&#10;MMTVlVI7vMRw08ppksylwZojocKO8oqK5vBrIrf/ysdNPt3OPhY/M9Y7ur67vVKjp+FtCSLQEP7N&#10;9+tPHeu/wu2XOIDM/gAAAP//AwBQSwECLQAUAAYACAAAACEA2+H2y+4AAACFAQAAEwAAAAAAAAAA&#10;AAAAAAAAAAAAW0NvbnRlbnRfVHlwZXNdLnhtbFBLAQItABQABgAIAAAAIQBa9CxbvwAAABUBAAAL&#10;AAAAAAAAAAAAAAAAAB8BAABfcmVscy8ucmVsc1BLAQItABQABgAIAAAAIQD9pGLcxQAAANsAAAAP&#10;AAAAAAAAAAAAAAAAAAcCAABkcnMvZG93bnJldi54bWxQSwUGAAAAAAMAAwC3AAAA+QIAAAAA&#10;" fillcolor="yellow" stroked="f">
                  <v:fill opacity="13107f"/>
                </v:rect>
                <v:shape id="Picture 45" o:spid="_x0000_s1039" type="#_x0000_t75" style="position:absolute;left:9623;top:1457;width:1954;height:4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mCAvwAAANsAAAAPAAAAZHJzL2Rvd25yZXYueG1sRE9Ni8Iw&#10;EL0L/ocwwt401cO6dI0iguLVVhaPQzPbVJtJaFKt++s3B8Hj432vNoNtxZ260DhWMJ9lIIgrpxuu&#10;FZzL/fQLRIjIGlvHpOBJATbr8WiFuXYPPtG9iLVIIRxyVGBi9LmUoTJkMcycJ07cr+ssxgS7WuoO&#10;HynctnKRZZ/SYsOpwaCnnaHqVvRWwd/PrTxt++Wlx8Jczwdfer28KvUxGbbfICIN8S1+uY9awSKt&#10;T1/SD5DrfwAAAP//AwBQSwECLQAUAAYACAAAACEA2+H2y+4AAACFAQAAEwAAAAAAAAAAAAAAAAAA&#10;AAAAW0NvbnRlbnRfVHlwZXNdLnhtbFBLAQItABQABgAIAAAAIQBa9CxbvwAAABUBAAALAAAAAAAA&#10;AAAAAAAAAB8BAABfcmVscy8ucmVsc1BLAQItABQABgAIAAAAIQDK4mCAvwAAANsAAAAPAAAAAAAA&#10;AAAAAAAAAAcCAABkcnMvZG93bnJldi54bWxQSwUGAAAAAAMAAwC3AAAA8wIAAAAA&#10;">
                  <v:imagedata r:id="rId14" o:title=""/>
                </v:shape>
                <v:shape id="Text Box 46" o:spid="_x0000_s1040" type="#_x0000_t202" style="position:absolute;left:9602;top:1364;width:2002;height:4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miQxQAAANsAAAAPAAAAZHJzL2Rvd25yZXYueG1sRI9Ba8JA&#10;FITvhf6H5Qm9FN2YUpHoKkUpavGiFdHbI/tMgtm3YXeN6b93C4Ueh5n5hpnOO1OLlpyvLCsYDhIQ&#10;xLnVFRcKDt+f/TEIH5A11pZJwQ95mM+en6aYaXvnHbX7UIgIYZ+hgjKEJpPS5yUZ9APbEEfvYp3B&#10;EKUrpHZ4j3BTyzRJRtJgxXGhxIYWJeXX/c0oOI3evna34/a8aund2XS5uZ5eG6Veet3HBESgLvyH&#10;/9prrSAdwu+X+APk7AEAAP//AwBQSwECLQAUAAYACAAAACEA2+H2y+4AAACFAQAAEwAAAAAAAAAA&#10;AAAAAAAAAAAAW0NvbnRlbnRfVHlwZXNdLnhtbFBLAQItABQABgAIAAAAIQBa9CxbvwAAABUBAAAL&#10;AAAAAAAAAAAAAAAAAB8BAABfcmVscy8ucmVsc1BLAQItABQABgAIAAAAIQC7NmiQxQAAANsAAAAP&#10;AAAAAAAAAAAAAAAAAAcCAABkcnMvZG93bnJldi54bWxQSwUGAAAAAAMAAwC3AAAA+QIAAAAA&#10;" filled="f" strokecolor="#8064a2" strokeweight="2.16pt">
                  <v:textbox inset="0,0,0,0">
                    <w:txbxContent>
                      <w:p w14:paraId="1E18C150" w14:textId="77777777" w:rsidR="007A2D41" w:rsidRDefault="007A2D41" w:rsidP="007A2D41">
                        <w:pPr>
                          <w:spacing w:before="83" w:line="288" w:lineRule="auto"/>
                          <w:ind w:left="220" w:right="234" w:firstLine="14"/>
                          <w:jc w:val="both"/>
                          <w:rPr>
                            <w:b/>
                            <w:sz w:val="21"/>
                          </w:rPr>
                        </w:pPr>
                        <w:r>
                          <w:rPr>
                            <w:b/>
                            <w:w w:val="105"/>
                            <w:sz w:val="21"/>
                          </w:rPr>
                          <w:t xml:space="preserve">Advice available during any </w:t>
                        </w:r>
                        <w:r>
                          <w:rPr>
                            <w:b/>
                            <w:spacing w:val="-3"/>
                            <w:w w:val="105"/>
                            <w:sz w:val="21"/>
                          </w:rPr>
                          <w:t xml:space="preserve">stage </w:t>
                        </w:r>
                        <w:r>
                          <w:rPr>
                            <w:b/>
                            <w:w w:val="105"/>
                            <w:sz w:val="21"/>
                          </w:rPr>
                          <w:t>of the process:</w:t>
                        </w:r>
                      </w:p>
                      <w:p w14:paraId="36BCD3D5" w14:textId="77777777" w:rsidR="007A2D41" w:rsidRPr="00915438" w:rsidRDefault="007A2D41" w:rsidP="007A2D41">
                        <w:pPr>
                          <w:spacing w:before="200"/>
                          <w:ind w:left="307"/>
                          <w:rPr>
                            <w:b/>
                            <w:sz w:val="21"/>
                          </w:rPr>
                        </w:pPr>
                        <w:r>
                          <w:rPr>
                            <w:b/>
                            <w:w w:val="105"/>
                            <w:sz w:val="21"/>
                          </w:rPr>
                          <w:t>Shane Hewlett</w:t>
                        </w:r>
                      </w:p>
                      <w:p w14:paraId="05176DF2" w14:textId="18CD4B1C" w:rsidR="007A2D41" w:rsidRDefault="00BB682B" w:rsidP="007A2D41">
                        <w:pPr>
                          <w:spacing w:before="1" w:line="290" w:lineRule="auto"/>
                          <w:ind w:left="379" w:right="385" w:firstLine="4"/>
                          <w:jc w:val="center"/>
                          <w:rPr>
                            <w:b/>
                            <w:sz w:val="21"/>
                          </w:rPr>
                        </w:pPr>
                        <w:r>
                          <w:rPr>
                            <w:b/>
                            <w:w w:val="105"/>
                            <w:sz w:val="21"/>
                          </w:rPr>
                          <w:t xml:space="preserve">SSM </w:t>
                        </w:r>
                      </w:p>
                      <w:p w14:paraId="6EE18F0A" w14:textId="77777777" w:rsidR="007A2D41" w:rsidRDefault="007A2D41" w:rsidP="007A2D41">
                        <w:pPr>
                          <w:spacing w:before="197" w:line="290" w:lineRule="auto"/>
                          <w:ind w:left="137" w:right="138"/>
                          <w:jc w:val="center"/>
                          <w:rPr>
                            <w:b/>
                            <w:sz w:val="21"/>
                          </w:rPr>
                        </w:pPr>
                        <w:r>
                          <w:rPr>
                            <w:w w:val="105"/>
                            <w:sz w:val="21"/>
                          </w:rPr>
                          <w:t xml:space="preserve">Advice can also be sought from: </w:t>
                        </w:r>
                        <w:r>
                          <w:rPr>
                            <w:b/>
                            <w:w w:val="105"/>
                            <w:sz w:val="21"/>
                          </w:rPr>
                          <w:t>The FA / NSPCC</w:t>
                        </w:r>
                      </w:p>
                      <w:p w14:paraId="5E396054" w14:textId="77777777" w:rsidR="007A2D41" w:rsidRDefault="007A2D41" w:rsidP="007A2D41">
                        <w:pPr>
                          <w:spacing w:line="252" w:lineRule="exact"/>
                          <w:ind w:left="125" w:right="138"/>
                          <w:jc w:val="center"/>
                          <w:rPr>
                            <w:b/>
                            <w:sz w:val="21"/>
                          </w:rPr>
                        </w:pPr>
                        <w:r>
                          <w:rPr>
                            <w:b/>
                            <w:w w:val="105"/>
                            <w:sz w:val="21"/>
                          </w:rPr>
                          <w:t>Helpline</w:t>
                        </w:r>
                      </w:p>
                      <w:p w14:paraId="5A314D5B" w14:textId="77777777" w:rsidR="007A2D41" w:rsidRDefault="007A2D41" w:rsidP="007A2D41">
                        <w:pPr>
                          <w:spacing w:before="8"/>
                          <w:rPr>
                            <w:b/>
                            <w:sz w:val="20"/>
                          </w:rPr>
                        </w:pPr>
                      </w:p>
                      <w:p w14:paraId="307189E8" w14:textId="77777777" w:rsidR="007A2D41" w:rsidRDefault="007A2D41" w:rsidP="007A2D41">
                        <w:pPr>
                          <w:ind w:left="126" w:right="138"/>
                          <w:jc w:val="center"/>
                          <w:rPr>
                            <w:sz w:val="21"/>
                          </w:rPr>
                        </w:pPr>
                        <w:r>
                          <w:rPr>
                            <w:w w:val="105"/>
                            <w:sz w:val="21"/>
                          </w:rPr>
                          <w:t>0808 800 5000</w:t>
                        </w:r>
                      </w:p>
                    </w:txbxContent>
                  </v:textbox>
                </v:shape>
                <w10:wrap type="topAndBottom" anchorx="page"/>
              </v:group>
            </w:pict>
          </mc:Fallback>
        </mc:AlternateContent>
      </w:r>
      <w:r w:rsidR="007A2D41" w:rsidRPr="003B6723">
        <w:rPr>
          <w:rFonts w:asciiTheme="minorHAnsi" w:hAnsiTheme="minorHAnsi" w:cstheme="minorHAnsi"/>
          <w:noProof/>
          <w:sz w:val="22"/>
          <w:szCs w:val="22"/>
          <w:lang w:val="en-GB" w:eastAsia="en-GB"/>
        </w:rPr>
        <mc:AlternateContent>
          <mc:Choice Requires="wpg">
            <w:drawing>
              <wp:anchor distT="0" distB="0" distL="0" distR="0" simplePos="0" relativeHeight="251660288" behindDoc="1" locked="0" layoutInCell="1" allowOverlap="1" wp14:anchorId="7194FE44" wp14:editId="7BEB5FC0">
                <wp:simplePos x="0" y="0"/>
                <wp:positionH relativeFrom="page">
                  <wp:posOffset>285115</wp:posOffset>
                </wp:positionH>
                <wp:positionV relativeFrom="paragraph">
                  <wp:posOffset>279400</wp:posOffset>
                </wp:positionV>
                <wp:extent cx="5767070" cy="5965190"/>
                <wp:effectExtent l="0" t="0" r="24130" b="1651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7070" cy="5965190"/>
                          <a:chOff x="441" y="176"/>
                          <a:chExt cx="9082" cy="9394"/>
                        </a:xfrm>
                      </wpg:grpSpPr>
                      <wps:wsp>
                        <wps:cNvPr id="23" name="Rectangle 14"/>
                        <wps:cNvSpPr>
                          <a:spLocks noChangeArrowheads="1"/>
                        </wps:cNvSpPr>
                        <wps:spPr bwMode="auto">
                          <a:xfrm>
                            <a:off x="527" y="1304"/>
                            <a:ext cx="8957" cy="524"/>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42" y="1390"/>
                            <a:ext cx="892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Rectangle 16"/>
                        <wps:cNvSpPr>
                          <a:spLocks noChangeArrowheads="1"/>
                        </wps:cNvSpPr>
                        <wps:spPr bwMode="auto">
                          <a:xfrm>
                            <a:off x="441" y="4765"/>
                            <a:ext cx="9005" cy="1748"/>
                          </a:xfrm>
                          <a:prstGeom prst="rect">
                            <a:avLst/>
                          </a:prstGeom>
                          <a:solidFill>
                            <a:srgbClr val="FFC000">
                              <a:alpha val="3607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55" y="4851"/>
                            <a:ext cx="8976" cy="1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Rectangle 18"/>
                        <wps:cNvSpPr>
                          <a:spLocks noChangeArrowheads="1"/>
                        </wps:cNvSpPr>
                        <wps:spPr bwMode="auto">
                          <a:xfrm>
                            <a:off x="2635" y="2379"/>
                            <a:ext cx="3111" cy="1176"/>
                          </a:xfrm>
                          <a:prstGeom prst="rect">
                            <a:avLst/>
                          </a:prstGeom>
                          <a:solidFill>
                            <a:srgbClr val="FF0000">
                              <a:alpha val="1803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9"/>
                        <wps:cNvSpPr>
                          <a:spLocks noChangeArrowheads="1"/>
                        </wps:cNvSpPr>
                        <wps:spPr bwMode="auto">
                          <a:xfrm>
                            <a:off x="2635" y="2379"/>
                            <a:ext cx="3111" cy="1176"/>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649" y="2465"/>
                            <a:ext cx="308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Rectangle 21"/>
                        <wps:cNvSpPr>
                          <a:spLocks noChangeArrowheads="1"/>
                        </wps:cNvSpPr>
                        <wps:spPr bwMode="auto">
                          <a:xfrm>
                            <a:off x="542" y="2509"/>
                            <a:ext cx="1613" cy="653"/>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61" y="2595"/>
                            <a:ext cx="158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AutoShape 23"/>
                        <wps:cNvSpPr>
                          <a:spLocks/>
                        </wps:cNvSpPr>
                        <wps:spPr bwMode="auto">
                          <a:xfrm>
                            <a:off x="1357" y="3161"/>
                            <a:ext cx="1608" cy="1560"/>
                          </a:xfrm>
                          <a:custGeom>
                            <a:avLst/>
                            <a:gdLst>
                              <a:gd name="T0" fmla="+- 0 1378 1358"/>
                              <a:gd name="T1" fmla="*/ T0 w 1608"/>
                              <a:gd name="T2" fmla="+- 0 3161 3161"/>
                              <a:gd name="T3" fmla="*/ 3161 h 1560"/>
                              <a:gd name="T4" fmla="+- 0 1358 1358"/>
                              <a:gd name="T5" fmla="*/ T4 w 1608"/>
                              <a:gd name="T6" fmla="+- 0 3182 3161"/>
                              <a:gd name="T7" fmla="*/ 3182 h 1560"/>
                              <a:gd name="T8" fmla="+- 0 2869 1358"/>
                              <a:gd name="T9" fmla="*/ T8 w 1608"/>
                              <a:gd name="T10" fmla="+- 0 4648 3161"/>
                              <a:gd name="T11" fmla="*/ 4648 h 1560"/>
                              <a:gd name="T12" fmla="+- 0 2837 1358"/>
                              <a:gd name="T13" fmla="*/ T12 w 1608"/>
                              <a:gd name="T14" fmla="+- 0 4680 3161"/>
                              <a:gd name="T15" fmla="*/ 4680 h 1560"/>
                              <a:gd name="T16" fmla="+- 0 2965 1358"/>
                              <a:gd name="T17" fmla="*/ T16 w 1608"/>
                              <a:gd name="T18" fmla="+- 0 4721 3161"/>
                              <a:gd name="T19" fmla="*/ 4721 h 1560"/>
                              <a:gd name="T20" fmla="+- 0 2932 1358"/>
                              <a:gd name="T21" fmla="*/ T20 w 1608"/>
                              <a:gd name="T22" fmla="+- 0 4627 3161"/>
                              <a:gd name="T23" fmla="*/ 4627 h 1560"/>
                              <a:gd name="T24" fmla="+- 0 2889 1358"/>
                              <a:gd name="T25" fmla="*/ T24 w 1608"/>
                              <a:gd name="T26" fmla="+- 0 4627 3161"/>
                              <a:gd name="T27" fmla="*/ 4627 h 1560"/>
                              <a:gd name="T28" fmla="+- 0 1378 1358"/>
                              <a:gd name="T29" fmla="*/ T28 w 1608"/>
                              <a:gd name="T30" fmla="+- 0 3161 3161"/>
                              <a:gd name="T31" fmla="*/ 3161 h 1560"/>
                              <a:gd name="T32" fmla="+- 0 2921 1358"/>
                              <a:gd name="T33" fmla="*/ T32 w 1608"/>
                              <a:gd name="T34" fmla="+- 0 4594 3161"/>
                              <a:gd name="T35" fmla="*/ 4594 h 1560"/>
                              <a:gd name="T36" fmla="+- 0 2889 1358"/>
                              <a:gd name="T37" fmla="*/ T36 w 1608"/>
                              <a:gd name="T38" fmla="+- 0 4627 3161"/>
                              <a:gd name="T39" fmla="*/ 4627 h 1560"/>
                              <a:gd name="T40" fmla="+- 0 2932 1358"/>
                              <a:gd name="T41" fmla="*/ T40 w 1608"/>
                              <a:gd name="T42" fmla="+- 0 4627 3161"/>
                              <a:gd name="T43" fmla="*/ 4627 h 1560"/>
                              <a:gd name="T44" fmla="+- 0 2921 1358"/>
                              <a:gd name="T45" fmla="*/ T44 w 1608"/>
                              <a:gd name="T46" fmla="+- 0 4594 3161"/>
                              <a:gd name="T47" fmla="*/ 4594 h 1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08" h="1560">
                                <a:moveTo>
                                  <a:pt x="20" y="0"/>
                                </a:moveTo>
                                <a:lnTo>
                                  <a:pt x="0" y="21"/>
                                </a:lnTo>
                                <a:lnTo>
                                  <a:pt x="1511" y="1487"/>
                                </a:lnTo>
                                <a:lnTo>
                                  <a:pt x="1479" y="1519"/>
                                </a:lnTo>
                                <a:lnTo>
                                  <a:pt x="1607" y="1560"/>
                                </a:lnTo>
                                <a:lnTo>
                                  <a:pt x="1574" y="1466"/>
                                </a:lnTo>
                                <a:lnTo>
                                  <a:pt x="1531" y="1466"/>
                                </a:lnTo>
                                <a:lnTo>
                                  <a:pt x="20" y="0"/>
                                </a:lnTo>
                                <a:close/>
                                <a:moveTo>
                                  <a:pt x="1563" y="1433"/>
                                </a:moveTo>
                                <a:lnTo>
                                  <a:pt x="1531" y="1466"/>
                                </a:lnTo>
                                <a:lnTo>
                                  <a:pt x="1574" y="1466"/>
                                </a:lnTo>
                                <a:lnTo>
                                  <a:pt x="1563" y="1433"/>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Rectangle 24"/>
                        <wps:cNvSpPr>
                          <a:spLocks noChangeArrowheads="1"/>
                        </wps:cNvSpPr>
                        <wps:spPr bwMode="auto">
                          <a:xfrm>
                            <a:off x="6244" y="2427"/>
                            <a:ext cx="3221" cy="1148"/>
                          </a:xfrm>
                          <a:prstGeom prst="rect">
                            <a:avLst/>
                          </a:prstGeom>
                          <a:solidFill>
                            <a:srgbClr val="FF0000">
                              <a:alpha val="1803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259" y="2513"/>
                            <a:ext cx="3192"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26"/>
                        <wps:cNvSpPr>
                          <a:spLocks/>
                        </wps:cNvSpPr>
                        <wps:spPr bwMode="auto">
                          <a:xfrm>
                            <a:off x="5726" y="2857"/>
                            <a:ext cx="480" cy="120"/>
                          </a:xfrm>
                          <a:custGeom>
                            <a:avLst/>
                            <a:gdLst>
                              <a:gd name="T0" fmla="+- 0 6086 5726"/>
                              <a:gd name="T1" fmla="*/ T0 w 480"/>
                              <a:gd name="T2" fmla="+- 0 2857 2857"/>
                              <a:gd name="T3" fmla="*/ 2857 h 120"/>
                              <a:gd name="T4" fmla="+- 0 6086 5726"/>
                              <a:gd name="T5" fmla="*/ T4 w 480"/>
                              <a:gd name="T6" fmla="+- 0 2903 2857"/>
                              <a:gd name="T7" fmla="*/ 2903 h 120"/>
                              <a:gd name="T8" fmla="+- 0 5726 5726"/>
                              <a:gd name="T9" fmla="*/ T8 w 480"/>
                              <a:gd name="T10" fmla="+- 0 2903 2857"/>
                              <a:gd name="T11" fmla="*/ 2903 h 120"/>
                              <a:gd name="T12" fmla="+- 0 5726 5726"/>
                              <a:gd name="T13" fmla="*/ T12 w 480"/>
                              <a:gd name="T14" fmla="+- 0 2932 2857"/>
                              <a:gd name="T15" fmla="*/ 2932 h 120"/>
                              <a:gd name="T16" fmla="+- 0 6086 5726"/>
                              <a:gd name="T17" fmla="*/ T16 w 480"/>
                              <a:gd name="T18" fmla="+- 0 2932 2857"/>
                              <a:gd name="T19" fmla="*/ 2932 h 120"/>
                              <a:gd name="T20" fmla="+- 0 6086 5726"/>
                              <a:gd name="T21" fmla="*/ T20 w 480"/>
                              <a:gd name="T22" fmla="+- 0 2977 2857"/>
                              <a:gd name="T23" fmla="*/ 2977 h 120"/>
                              <a:gd name="T24" fmla="+- 0 6206 5726"/>
                              <a:gd name="T25" fmla="*/ T24 w 480"/>
                              <a:gd name="T26" fmla="+- 0 2917 2857"/>
                              <a:gd name="T27" fmla="*/ 2917 h 120"/>
                              <a:gd name="T28" fmla="+- 0 6086 5726"/>
                              <a:gd name="T29" fmla="*/ T28 w 480"/>
                              <a:gd name="T30" fmla="+- 0 2857 2857"/>
                              <a:gd name="T31" fmla="*/ 2857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0" h="120">
                                <a:moveTo>
                                  <a:pt x="360" y="0"/>
                                </a:moveTo>
                                <a:lnTo>
                                  <a:pt x="360" y="46"/>
                                </a:lnTo>
                                <a:lnTo>
                                  <a:pt x="0" y="46"/>
                                </a:lnTo>
                                <a:lnTo>
                                  <a:pt x="0" y="75"/>
                                </a:lnTo>
                                <a:lnTo>
                                  <a:pt x="360" y="75"/>
                                </a:lnTo>
                                <a:lnTo>
                                  <a:pt x="360" y="120"/>
                                </a:lnTo>
                                <a:lnTo>
                                  <a:pt x="480" y="60"/>
                                </a:lnTo>
                                <a:lnTo>
                                  <a:pt x="36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AutoShape 27"/>
                        <wps:cNvSpPr>
                          <a:spLocks/>
                        </wps:cNvSpPr>
                        <wps:spPr bwMode="auto">
                          <a:xfrm>
                            <a:off x="6566" y="3564"/>
                            <a:ext cx="1299" cy="1157"/>
                          </a:xfrm>
                          <a:custGeom>
                            <a:avLst/>
                            <a:gdLst>
                              <a:gd name="T0" fmla="+- 0 6616 6566"/>
                              <a:gd name="T1" fmla="*/ T0 w 1299"/>
                              <a:gd name="T2" fmla="+- 0 4596 3564"/>
                              <a:gd name="T3" fmla="*/ 4596 h 1157"/>
                              <a:gd name="T4" fmla="+- 0 6566 6566"/>
                              <a:gd name="T5" fmla="*/ T4 w 1299"/>
                              <a:gd name="T6" fmla="+- 0 4721 3564"/>
                              <a:gd name="T7" fmla="*/ 4721 h 1157"/>
                              <a:gd name="T8" fmla="+- 0 6696 6566"/>
                              <a:gd name="T9" fmla="*/ T8 w 1299"/>
                              <a:gd name="T10" fmla="+- 0 4686 3564"/>
                              <a:gd name="T11" fmla="*/ 4686 h 1157"/>
                              <a:gd name="T12" fmla="+- 0 6665 6566"/>
                              <a:gd name="T13" fmla="*/ T12 w 1299"/>
                              <a:gd name="T14" fmla="+- 0 4652 3564"/>
                              <a:gd name="T15" fmla="*/ 4652 h 1157"/>
                              <a:gd name="T16" fmla="+- 0 6690 6566"/>
                              <a:gd name="T17" fmla="*/ T16 w 1299"/>
                              <a:gd name="T18" fmla="+- 0 4630 3564"/>
                              <a:gd name="T19" fmla="*/ 4630 h 1157"/>
                              <a:gd name="T20" fmla="+- 0 6646 6566"/>
                              <a:gd name="T21" fmla="*/ T20 w 1299"/>
                              <a:gd name="T22" fmla="+- 0 4630 3564"/>
                              <a:gd name="T23" fmla="*/ 4630 h 1157"/>
                              <a:gd name="T24" fmla="+- 0 6616 6566"/>
                              <a:gd name="T25" fmla="*/ T24 w 1299"/>
                              <a:gd name="T26" fmla="+- 0 4596 3564"/>
                              <a:gd name="T27" fmla="*/ 4596 h 1157"/>
                              <a:gd name="T28" fmla="+- 0 7846 6566"/>
                              <a:gd name="T29" fmla="*/ T28 w 1299"/>
                              <a:gd name="T30" fmla="+- 0 3564 3564"/>
                              <a:gd name="T31" fmla="*/ 3564 h 1157"/>
                              <a:gd name="T32" fmla="+- 0 6646 6566"/>
                              <a:gd name="T33" fmla="*/ T32 w 1299"/>
                              <a:gd name="T34" fmla="+- 0 4630 3564"/>
                              <a:gd name="T35" fmla="*/ 4630 h 1157"/>
                              <a:gd name="T36" fmla="+- 0 6690 6566"/>
                              <a:gd name="T37" fmla="*/ T36 w 1299"/>
                              <a:gd name="T38" fmla="+- 0 4630 3564"/>
                              <a:gd name="T39" fmla="*/ 4630 h 1157"/>
                              <a:gd name="T40" fmla="+- 0 7865 6566"/>
                              <a:gd name="T41" fmla="*/ T40 w 1299"/>
                              <a:gd name="T42" fmla="+- 0 3586 3564"/>
                              <a:gd name="T43" fmla="*/ 3586 h 1157"/>
                              <a:gd name="T44" fmla="+- 0 7846 6566"/>
                              <a:gd name="T45" fmla="*/ T44 w 1299"/>
                              <a:gd name="T46" fmla="+- 0 3564 3564"/>
                              <a:gd name="T47" fmla="*/ 3564 h 1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99" h="1157">
                                <a:moveTo>
                                  <a:pt x="50" y="1032"/>
                                </a:moveTo>
                                <a:lnTo>
                                  <a:pt x="0" y="1157"/>
                                </a:lnTo>
                                <a:lnTo>
                                  <a:pt x="130" y="1122"/>
                                </a:lnTo>
                                <a:lnTo>
                                  <a:pt x="99" y="1088"/>
                                </a:lnTo>
                                <a:lnTo>
                                  <a:pt x="124" y="1066"/>
                                </a:lnTo>
                                <a:lnTo>
                                  <a:pt x="80" y="1066"/>
                                </a:lnTo>
                                <a:lnTo>
                                  <a:pt x="50" y="1032"/>
                                </a:lnTo>
                                <a:close/>
                                <a:moveTo>
                                  <a:pt x="1280" y="0"/>
                                </a:moveTo>
                                <a:lnTo>
                                  <a:pt x="80" y="1066"/>
                                </a:lnTo>
                                <a:lnTo>
                                  <a:pt x="124" y="1066"/>
                                </a:lnTo>
                                <a:lnTo>
                                  <a:pt x="1299" y="22"/>
                                </a:lnTo>
                                <a:lnTo>
                                  <a:pt x="128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AutoShape 28"/>
                        <wps:cNvSpPr>
                          <a:spLocks/>
                        </wps:cNvSpPr>
                        <wps:spPr bwMode="auto">
                          <a:xfrm>
                            <a:off x="1292" y="1837"/>
                            <a:ext cx="120" cy="672"/>
                          </a:xfrm>
                          <a:custGeom>
                            <a:avLst/>
                            <a:gdLst>
                              <a:gd name="T0" fmla="+- 0 1363 1292"/>
                              <a:gd name="T1" fmla="*/ T0 w 120"/>
                              <a:gd name="T2" fmla="+- 0 1837 1837"/>
                              <a:gd name="T3" fmla="*/ 1837 h 672"/>
                              <a:gd name="T4" fmla="+- 0 1334 1292"/>
                              <a:gd name="T5" fmla="*/ T4 w 120"/>
                              <a:gd name="T6" fmla="+- 0 1837 1837"/>
                              <a:gd name="T7" fmla="*/ 1837 h 672"/>
                              <a:gd name="T8" fmla="+- 0 1338 1292"/>
                              <a:gd name="T9" fmla="*/ T8 w 120"/>
                              <a:gd name="T10" fmla="+- 0 2389 1837"/>
                              <a:gd name="T11" fmla="*/ 2389 h 672"/>
                              <a:gd name="T12" fmla="+- 0 1292 1292"/>
                              <a:gd name="T13" fmla="*/ T12 w 120"/>
                              <a:gd name="T14" fmla="+- 0 2389 1837"/>
                              <a:gd name="T15" fmla="*/ 2389 h 672"/>
                              <a:gd name="T16" fmla="+- 0 1353 1292"/>
                              <a:gd name="T17" fmla="*/ T16 w 120"/>
                              <a:gd name="T18" fmla="+- 0 2509 1837"/>
                              <a:gd name="T19" fmla="*/ 2509 h 672"/>
                              <a:gd name="T20" fmla="+- 0 1412 1292"/>
                              <a:gd name="T21" fmla="*/ T20 w 120"/>
                              <a:gd name="T22" fmla="+- 0 2389 1837"/>
                              <a:gd name="T23" fmla="*/ 2389 h 672"/>
                              <a:gd name="T24" fmla="+- 0 1366 1292"/>
                              <a:gd name="T25" fmla="*/ T24 w 120"/>
                              <a:gd name="T26" fmla="+- 0 2389 1837"/>
                              <a:gd name="T27" fmla="*/ 2389 h 672"/>
                              <a:gd name="T28" fmla="+- 0 1363 1292"/>
                              <a:gd name="T29" fmla="*/ T28 w 120"/>
                              <a:gd name="T30" fmla="+- 0 1837 1837"/>
                              <a:gd name="T31" fmla="*/ 1837 h 672"/>
                              <a:gd name="T32" fmla="+- 0 1412 1292"/>
                              <a:gd name="T33" fmla="*/ T32 w 120"/>
                              <a:gd name="T34" fmla="+- 0 2389 1837"/>
                              <a:gd name="T35" fmla="*/ 2389 h 672"/>
                              <a:gd name="T36" fmla="+- 0 1366 1292"/>
                              <a:gd name="T37" fmla="*/ T36 w 120"/>
                              <a:gd name="T38" fmla="+- 0 2389 1837"/>
                              <a:gd name="T39" fmla="*/ 2389 h 672"/>
                              <a:gd name="T40" fmla="+- 0 1412 1292"/>
                              <a:gd name="T41" fmla="*/ T40 w 120"/>
                              <a:gd name="T42" fmla="+- 0 2389 1837"/>
                              <a:gd name="T43" fmla="*/ 2389 h 672"/>
                              <a:gd name="T44" fmla="+- 0 1412 1292"/>
                              <a:gd name="T45" fmla="*/ T44 w 120"/>
                              <a:gd name="T46" fmla="+- 0 2389 1837"/>
                              <a:gd name="T47" fmla="*/ 2389 h 6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0" h="672">
                                <a:moveTo>
                                  <a:pt x="71" y="0"/>
                                </a:moveTo>
                                <a:lnTo>
                                  <a:pt x="42" y="0"/>
                                </a:lnTo>
                                <a:lnTo>
                                  <a:pt x="46" y="552"/>
                                </a:lnTo>
                                <a:lnTo>
                                  <a:pt x="0" y="552"/>
                                </a:lnTo>
                                <a:lnTo>
                                  <a:pt x="61" y="672"/>
                                </a:lnTo>
                                <a:lnTo>
                                  <a:pt x="120" y="552"/>
                                </a:lnTo>
                                <a:lnTo>
                                  <a:pt x="74" y="552"/>
                                </a:lnTo>
                                <a:lnTo>
                                  <a:pt x="71" y="0"/>
                                </a:lnTo>
                                <a:close/>
                                <a:moveTo>
                                  <a:pt x="120" y="552"/>
                                </a:moveTo>
                                <a:lnTo>
                                  <a:pt x="74" y="552"/>
                                </a:lnTo>
                                <a:lnTo>
                                  <a:pt x="120" y="552"/>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Rectangle 29"/>
                        <wps:cNvSpPr>
                          <a:spLocks noChangeArrowheads="1"/>
                        </wps:cNvSpPr>
                        <wps:spPr bwMode="auto">
                          <a:xfrm>
                            <a:off x="556" y="176"/>
                            <a:ext cx="8967" cy="735"/>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9"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71" y="262"/>
                            <a:ext cx="8938"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956" y="909"/>
                            <a:ext cx="120"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Rectangle 32"/>
                        <wps:cNvSpPr>
                          <a:spLocks noChangeArrowheads="1"/>
                        </wps:cNvSpPr>
                        <wps:spPr bwMode="auto">
                          <a:xfrm>
                            <a:off x="3940" y="7232"/>
                            <a:ext cx="1983" cy="2338"/>
                          </a:xfrm>
                          <a:prstGeom prst="rect">
                            <a:avLst/>
                          </a:prstGeom>
                          <a:solidFill>
                            <a:srgbClr val="FFC000">
                              <a:alpha val="3607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2"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959" y="7318"/>
                            <a:ext cx="1949" cy="2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AutoShape 34"/>
                        <wps:cNvSpPr>
                          <a:spLocks/>
                        </wps:cNvSpPr>
                        <wps:spPr bwMode="auto">
                          <a:xfrm>
                            <a:off x="4876" y="6512"/>
                            <a:ext cx="120" cy="721"/>
                          </a:xfrm>
                          <a:custGeom>
                            <a:avLst/>
                            <a:gdLst>
                              <a:gd name="T0" fmla="+- 0 4876 4876"/>
                              <a:gd name="T1" fmla="*/ T0 w 120"/>
                              <a:gd name="T2" fmla="+- 0 7111 6512"/>
                              <a:gd name="T3" fmla="*/ 7111 h 721"/>
                              <a:gd name="T4" fmla="+- 0 4934 4876"/>
                              <a:gd name="T5" fmla="*/ T4 w 120"/>
                              <a:gd name="T6" fmla="+- 0 7232 6512"/>
                              <a:gd name="T7" fmla="*/ 7232 h 721"/>
                              <a:gd name="T8" fmla="+- 0 4996 4876"/>
                              <a:gd name="T9" fmla="*/ T8 w 120"/>
                              <a:gd name="T10" fmla="+- 0 7113 6512"/>
                              <a:gd name="T11" fmla="*/ 7113 h 721"/>
                              <a:gd name="T12" fmla="+- 0 4951 4876"/>
                              <a:gd name="T13" fmla="*/ T12 w 120"/>
                              <a:gd name="T14" fmla="+- 0 7113 6512"/>
                              <a:gd name="T15" fmla="*/ 7113 h 721"/>
                              <a:gd name="T16" fmla="+- 0 4951 4876"/>
                              <a:gd name="T17" fmla="*/ T16 w 120"/>
                              <a:gd name="T18" fmla="+- 0 7112 6512"/>
                              <a:gd name="T19" fmla="*/ 7112 h 721"/>
                              <a:gd name="T20" fmla="+- 0 4922 4876"/>
                              <a:gd name="T21" fmla="*/ T20 w 120"/>
                              <a:gd name="T22" fmla="+- 0 7112 6512"/>
                              <a:gd name="T23" fmla="*/ 7112 h 721"/>
                              <a:gd name="T24" fmla="+- 0 4876 4876"/>
                              <a:gd name="T25" fmla="*/ T24 w 120"/>
                              <a:gd name="T26" fmla="+- 0 7111 6512"/>
                              <a:gd name="T27" fmla="*/ 7111 h 721"/>
                              <a:gd name="T28" fmla="+- 0 4931 4876"/>
                              <a:gd name="T29" fmla="*/ T28 w 120"/>
                              <a:gd name="T30" fmla="+- 0 6512 6512"/>
                              <a:gd name="T31" fmla="*/ 6512 h 721"/>
                              <a:gd name="T32" fmla="+- 0 4922 4876"/>
                              <a:gd name="T33" fmla="*/ T32 w 120"/>
                              <a:gd name="T34" fmla="+- 0 7112 6512"/>
                              <a:gd name="T35" fmla="*/ 7112 h 721"/>
                              <a:gd name="T36" fmla="+- 0 4951 4876"/>
                              <a:gd name="T37" fmla="*/ T36 w 120"/>
                              <a:gd name="T38" fmla="+- 0 7112 6512"/>
                              <a:gd name="T39" fmla="*/ 7112 h 721"/>
                              <a:gd name="T40" fmla="+- 0 4960 4876"/>
                              <a:gd name="T41" fmla="*/ T40 w 120"/>
                              <a:gd name="T42" fmla="+- 0 6513 6512"/>
                              <a:gd name="T43" fmla="*/ 6513 h 721"/>
                              <a:gd name="T44" fmla="+- 0 4931 4876"/>
                              <a:gd name="T45" fmla="*/ T44 w 120"/>
                              <a:gd name="T46" fmla="+- 0 6512 6512"/>
                              <a:gd name="T47" fmla="*/ 6512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0" h="721">
                                <a:moveTo>
                                  <a:pt x="0" y="599"/>
                                </a:moveTo>
                                <a:lnTo>
                                  <a:pt x="58" y="720"/>
                                </a:lnTo>
                                <a:lnTo>
                                  <a:pt x="120" y="601"/>
                                </a:lnTo>
                                <a:lnTo>
                                  <a:pt x="75" y="601"/>
                                </a:lnTo>
                                <a:lnTo>
                                  <a:pt x="75" y="600"/>
                                </a:lnTo>
                                <a:lnTo>
                                  <a:pt x="46" y="600"/>
                                </a:lnTo>
                                <a:lnTo>
                                  <a:pt x="0" y="599"/>
                                </a:lnTo>
                                <a:close/>
                                <a:moveTo>
                                  <a:pt x="55" y="0"/>
                                </a:moveTo>
                                <a:lnTo>
                                  <a:pt x="46" y="600"/>
                                </a:lnTo>
                                <a:lnTo>
                                  <a:pt x="75" y="600"/>
                                </a:lnTo>
                                <a:lnTo>
                                  <a:pt x="84" y="1"/>
                                </a:lnTo>
                                <a:lnTo>
                                  <a:pt x="55"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AutoShape 35"/>
                        <wps:cNvSpPr>
                          <a:spLocks/>
                        </wps:cNvSpPr>
                        <wps:spPr bwMode="auto">
                          <a:xfrm>
                            <a:off x="4203" y="1820"/>
                            <a:ext cx="130" cy="553"/>
                          </a:xfrm>
                          <a:custGeom>
                            <a:avLst/>
                            <a:gdLst>
                              <a:gd name="T0" fmla="+- 0 4204 4204"/>
                              <a:gd name="T1" fmla="*/ T0 w 130"/>
                              <a:gd name="T2" fmla="+- 0 2247 1821"/>
                              <a:gd name="T3" fmla="*/ 2247 h 553"/>
                              <a:gd name="T4" fmla="+- 0 4248 4204"/>
                              <a:gd name="T5" fmla="*/ T4 w 130"/>
                              <a:gd name="T6" fmla="+- 0 2374 1821"/>
                              <a:gd name="T7" fmla="*/ 2374 h 553"/>
                              <a:gd name="T8" fmla="+- 0 4323 4204"/>
                              <a:gd name="T9" fmla="*/ T8 w 130"/>
                              <a:gd name="T10" fmla="+- 0 2262 1821"/>
                              <a:gd name="T11" fmla="*/ 2262 h 553"/>
                              <a:gd name="T12" fmla="+- 0 4277 4204"/>
                              <a:gd name="T13" fmla="*/ T12 w 130"/>
                              <a:gd name="T14" fmla="+- 0 2257 1821"/>
                              <a:gd name="T15" fmla="*/ 2257 h 553"/>
                              <a:gd name="T16" fmla="+- 0 4278 4204"/>
                              <a:gd name="T17" fmla="*/ T16 w 130"/>
                              <a:gd name="T18" fmla="+- 0 2253 1821"/>
                              <a:gd name="T19" fmla="*/ 2253 h 553"/>
                              <a:gd name="T20" fmla="+- 0 4249 4204"/>
                              <a:gd name="T21" fmla="*/ T20 w 130"/>
                              <a:gd name="T22" fmla="+- 0 2253 1821"/>
                              <a:gd name="T23" fmla="*/ 2253 h 553"/>
                              <a:gd name="T24" fmla="+- 0 4204 4204"/>
                              <a:gd name="T25" fmla="*/ T24 w 130"/>
                              <a:gd name="T26" fmla="+- 0 2247 1821"/>
                              <a:gd name="T27" fmla="*/ 2247 h 553"/>
                              <a:gd name="T28" fmla="+- 0 4305 4204"/>
                              <a:gd name="T29" fmla="*/ T28 w 130"/>
                              <a:gd name="T30" fmla="+- 0 1821 1821"/>
                              <a:gd name="T31" fmla="*/ 1821 h 553"/>
                              <a:gd name="T32" fmla="+- 0 4249 4204"/>
                              <a:gd name="T33" fmla="*/ T32 w 130"/>
                              <a:gd name="T34" fmla="+- 0 2253 1821"/>
                              <a:gd name="T35" fmla="*/ 2253 h 553"/>
                              <a:gd name="T36" fmla="+- 0 4278 4204"/>
                              <a:gd name="T37" fmla="*/ T36 w 130"/>
                              <a:gd name="T38" fmla="+- 0 2253 1821"/>
                              <a:gd name="T39" fmla="*/ 2253 h 553"/>
                              <a:gd name="T40" fmla="+- 0 4333 4204"/>
                              <a:gd name="T41" fmla="*/ T40 w 130"/>
                              <a:gd name="T42" fmla="+- 0 1825 1821"/>
                              <a:gd name="T43" fmla="*/ 1825 h 553"/>
                              <a:gd name="T44" fmla="+- 0 4305 4204"/>
                              <a:gd name="T45" fmla="*/ T44 w 130"/>
                              <a:gd name="T46" fmla="+- 0 1821 1821"/>
                              <a:gd name="T47" fmla="*/ 1821 h 5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553">
                                <a:moveTo>
                                  <a:pt x="0" y="426"/>
                                </a:moveTo>
                                <a:lnTo>
                                  <a:pt x="44" y="553"/>
                                </a:lnTo>
                                <a:lnTo>
                                  <a:pt x="119" y="441"/>
                                </a:lnTo>
                                <a:lnTo>
                                  <a:pt x="73" y="436"/>
                                </a:lnTo>
                                <a:lnTo>
                                  <a:pt x="74" y="432"/>
                                </a:lnTo>
                                <a:lnTo>
                                  <a:pt x="45" y="432"/>
                                </a:lnTo>
                                <a:lnTo>
                                  <a:pt x="0" y="426"/>
                                </a:lnTo>
                                <a:close/>
                                <a:moveTo>
                                  <a:pt x="101" y="0"/>
                                </a:moveTo>
                                <a:lnTo>
                                  <a:pt x="45" y="432"/>
                                </a:lnTo>
                                <a:lnTo>
                                  <a:pt x="74" y="432"/>
                                </a:lnTo>
                                <a:lnTo>
                                  <a:pt x="129" y="4"/>
                                </a:lnTo>
                                <a:lnTo>
                                  <a:pt x="101" y="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Text Box 36"/>
                        <wps:cNvSpPr txBox="1">
                          <a:spLocks noChangeArrowheads="1"/>
                        </wps:cNvSpPr>
                        <wps:spPr bwMode="auto">
                          <a:xfrm>
                            <a:off x="3427" y="2465"/>
                            <a:ext cx="1545" cy="1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D45C5" w14:textId="77777777" w:rsidR="007A2D41" w:rsidRPr="00915438" w:rsidRDefault="007A2D41" w:rsidP="007A2D41">
                              <w:pPr>
                                <w:spacing w:before="6"/>
                                <w:ind w:right="18"/>
                                <w:jc w:val="center"/>
                                <w:rPr>
                                  <w:b/>
                                  <w:sz w:val="19"/>
                                </w:rPr>
                              </w:pPr>
                              <w:r>
                                <w:rPr>
                                  <w:b/>
                                  <w:w w:val="105"/>
                                  <w:sz w:val="19"/>
                                </w:rPr>
                                <w:t>YES</w:t>
                              </w:r>
                            </w:p>
                            <w:p w14:paraId="153A6AE7" w14:textId="77777777" w:rsidR="007A2D41" w:rsidRDefault="007A2D41" w:rsidP="007A2D41">
                              <w:pPr>
                                <w:ind w:right="18"/>
                                <w:jc w:val="center"/>
                                <w:rPr>
                                  <w:b/>
                                  <w:sz w:val="19"/>
                                </w:rPr>
                              </w:pPr>
                              <w:r>
                                <w:rPr>
                                  <w:b/>
                                  <w:w w:val="105"/>
                                  <w:sz w:val="19"/>
                                </w:rPr>
                                <w:t>Immediate danger</w:t>
                              </w:r>
                            </w:p>
                          </w:txbxContent>
                        </wps:txbx>
                        <wps:bodyPr rot="0" vert="horz" wrap="square" lIns="0" tIns="0" rIns="0" bIns="0" anchor="t" anchorCtr="0" upright="1">
                          <a:noAutofit/>
                        </wps:bodyPr>
                      </wps:wsp>
                      <wps:wsp>
                        <wps:cNvPr id="46" name="Text Box 37"/>
                        <wps:cNvSpPr txBox="1">
                          <a:spLocks noChangeArrowheads="1"/>
                        </wps:cNvSpPr>
                        <wps:spPr bwMode="auto">
                          <a:xfrm>
                            <a:off x="3940" y="7232"/>
                            <a:ext cx="1983" cy="2338"/>
                          </a:xfrm>
                          <a:prstGeom prst="rect">
                            <a:avLst/>
                          </a:prstGeom>
                          <a:noFill/>
                          <a:ln w="18288">
                            <a:solidFill>
                              <a:srgbClr val="FFC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586A7DD" w14:textId="77777777" w:rsidR="007A2D41" w:rsidRDefault="007A2D41" w:rsidP="007A2D41">
                              <w:pPr>
                                <w:spacing w:before="2"/>
                                <w:rPr>
                                  <w:b/>
                                  <w:sz w:val="29"/>
                                </w:rPr>
                              </w:pPr>
                            </w:p>
                            <w:p w14:paraId="79E2A345" w14:textId="77777777" w:rsidR="007A2D41" w:rsidRDefault="007A2D41" w:rsidP="007A2D41">
                              <w:pPr>
                                <w:ind w:left="239"/>
                                <w:rPr>
                                  <w:sz w:val="19"/>
                                </w:rPr>
                              </w:pPr>
                              <w:r>
                                <w:rPr>
                                  <w:b/>
                                  <w:w w:val="105"/>
                                  <w:sz w:val="19"/>
                                </w:rPr>
                                <w:t>RESOLUTION:</w:t>
                              </w:r>
                              <w:r>
                                <w:rPr>
                                  <w:b/>
                                  <w:spacing w:val="-3"/>
                                  <w:w w:val="105"/>
                                  <w:sz w:val="19"/>
                                </w:rPr>
                                <w:t xml:space="preserve"> </w:t>
                              </w:r>
                              <w:r>
                                <w:rPr>
                                  <w:w w:val="105"/>
                                  <w:sz w:val="19"/>
                                </w:rPr>
                                <w:t>The</w:t>
                              </w:r>
                            </w:p>
                            <w:p w14:paraId="069E940B" w14:textId="77777777" w:rsidR="007A2D41" w:rsidRDefault="007A2D41" w:rsidP="007A2D41">
                              <w:pPr>
                                <w:spacing w:before="52" w:line="288" w:lineRule="auto"/>
                                <w:ind w:left="158" w:right="151" w:hanging="7"/>
                                <w:jc w:val="center"/>
                                <w:rPr>
                                  <w:sz w:val="19"/>
                                </w:rPr>
                              </w:pPr>
                              <w:r>
                                <w:rPr>
                                  <w:w w:val="105"/>
                                  <w:sz w:val="19"/>
                                </w:rPr>
                                <w:t xml:space="preserve">concerns will then be taken forward </w:t>
                              </w:r>
                              <w:r>
                                <w:rPr>
                                  <w:spacing w:val="-4"/>
                                  <w:w w:val="105"/>
                                  <w:sz w:val="19"/>
                                </w:rPr>
                                <w:t xml:space="preserve">by </w:t>
                              </w:r>
                              <w:r>
                                <w:rPr>
                                  <w:w w:val="105"/>
                                  <w:sz w:val="19"/>
                                </w:rPr>
                                <w:t>the DSO and those agencies</w:t>
                              </w:r>
                              <w:r>
                                <w:rPr>
                                  <w:spacing w:val="-1"/>
                                  <w:w w:val="105"/>
                                  <w:sz w:val="19"/>
                                </w:rPr>
                                <w:t xml:space="preserve"> </w:t>
                              </w:r>
                              <w:r>
                                <w:rPr>
                                  <w:w w:val="105"/>
                                  <w:sz w:val="19"/>
                                </w:rPr>
                                <w:t>involved.</w:t>
                              </w:r>
                            </w:p>
                          </w:txbxContent>
                        </wps:txbx>
                        <wps:bodyPr rot="0" vert="horz" wrap="square" lIns="0" tIns="0" rIns="0" bIns="0" anchor="t" anchorCtr="0" upright="1">
                          <a:noAutofit/>
                        </wps:bodyPr>
                      </wps:wsp>
                      <wps:wsp>
                        <wps:cNvPr id="47" name="Text Box 38"/>
                        <wps:cNvSpPr txBox="1">
                          <a:spLocks noChangeArrowheads="1"/>
                        </wps:cNvSpPr>
                        <wps:spPr bwMode="auto">
                          <a:xfrm>
                            <a:off x="441" y="4765"/>
                            <a:ext cx="9005" cy="1748"/>
                          </a:xfrm>
                          <a:prstGeom prst="rect">
                            <a:avLst/>
                          </a:prstGeom>
                          <a:noFill/>
                          <a:ln w="18288">
                            <a:solidFill>
                              <a:srgbClr val="FFC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040BA2" w14:textId="1875EA77" w:rsidR="007A2D41" w:rsidRDefault="007A2D41" w:rsidP="007A2D41">
                              <w:pPr>
                                <w:spacing w:before="78"/>
                                <w:ind w:left="143"/>
                                <w:rPr>
                                  <w:b/>
                                  <w:sz w:val="19"/>
                                </w:rPr>
                              </w:pPr>
                              <w:r>
                                <w:rPr>
                                  <w:b/>
                                  <w:w w:val="105"/>
                                  <w:sz w:val="19"/>
                                </w:rPr>
                                <w:t xml:space="preserve">Action 2: REFER: Within one hour report to Shane Hewlett </w:t>
                              </w:r>
                              <w:r w:rsidR="00BB682B">
                                <w:rPr>
                                  <w:b/>
                                  <w:w w:val="105"/>
                                  <w:sz w:val="19"/>
                                </w:rPr>
                                <w:t>–</w:t>
                              </w:r>
                              <w:r>
                                <w:rPr>
                                  <w:b/>
                                  <w:w w:val="105"/>
                                  <w:sz w:val="19"/>
                                </w:rPr>
                                <w:t xml:space="preserve"> </w:t>
                              </w:r>
                              <w:r w:rsidR="00BB682B">
                                <w:rPr>
                                  <w:b/>
                                  <w:w w:val="105"/>
                                  <w:sz w:val="19"/>
                                </w:rPr>
                                <w:t xml:space="preserve">SSM </w:t>
                              </w:r>
                            </w:p>
                            <w:p w14:paraId="533F0A8F" w14:textId="77777777" w:rsidR="007A2D41" w:rsidRPr="00432C34" w:rsidRDefault="007A2D41" w:rsidP="007A2D41">
                              <w:pPr>
                                <w:spacing w:before="46"/>
                                <w:ind w:left="143"/>
                                <w:rPr>
                                  <w:b/>
                                  <w:sz w:val="19"/>
                                </w:rPr>
                              </w:pPr>
                              <w:r>
                                <w:rPr>
                                  <w:b/>
                                  <w:w w:val="105"/>
                                  <w:sz w:val="19"/>
                                </w:rPr>
                                <w:t>- 07919112982</w:t>
                              </w:r>
                            </w:p>
                            <w:p w14:paraId="3484FF72" w14:textId="069FD235" w:rsidR="007A2D41" w:rsidRDefault="007A2D41" w:rsidP="007A2D41">
                              <w:pPr>
                                <w:spacing w:line="292" w:lineRule="auto"/>
                                <w:ind w:left="143" w:right="183"/>
                                <w:rPr>
                                  <w:b/>
                                  <w:sz w:val="19"/>
                                </w:rPr>
                              </w:pPr>
                              <w:r>
                                <w:rPr>
                                  <w:b/>
                                  <w:w w:val="105"/>
                                  <w:sz w:val="19"/>
                                </w:rPr>
                                <w:t xml:space="preserve">Complete Safeguarding Disclosure Form </w:t>
                              </w:r>
                              <w:r>
                                <w:rPr>
                                  <w:b/>
                                  <w:i/>
                                  <w:w w:val="105"/>
                                  <w:sz w:val="19"/>
                                </w:rPr>
                                <w:t xml:space="preserve">(see appendix 1) </w:t>
                              </w:r>
                              <w:r>
                                <w:rPr>
                                  <w:b/>
                                  <w:w w:val="105"/>
                                  <w:sz w:val="19"/>
                                </w:rPr>
                                <w:t xml:space="preserve">and provide to Shane Hewlett </w:t>
                              </w:r>
                              <w:r w:rsidR="00213DB3">
                                <w:rPr>
                                  <w:b/>
                                  <w:w w:val="105"/>
                                  <w:sz w:val="19"/>
                                </w:rPr>
                                <w:t>SSM</w:t>
                              </w:r>
                              <w:r>
                                <w:rPr>
                                  <w:b/>
                                  <w:w w:val="105"/>
                                  <w:sz w:val="19"/>
                                </w:rPr>
                                <w:t xml:space="preserve"> and Kirsteen Fraser </w:t>
                              </w:r>
                              <w:r w:rsidR="00213DB3">
                                <w:rPr>
                                  <w:b/>
                                  <w:w w:val="105"/>
                                  <w:sz w:val="19"/>
                                </w:rPr>
                                <w:t>Safeguarding Lead Trustee</w:t>
                              </w:r>
                              <w:r>
                                <w:rPr>
                                  <w:b/>
                                  <w:w w:val="105"/>
                                  <w:sz w:val="19"/>
                                </w:rPr>
                                <w:t xml:space="preserve"> </w:t>
                              </w:r>
                            </w:p>
                          </w:txbxContent>
                        </wps:txbx>
                        <wps:bodyPr rot="0" vert="horz" wrap="square" lIns="0" tIns="0" rIns="0" bIns="0" anchor="t" anchorCtr="0" upright="1">
                          <a:noAutofit/>
                        </wps:bodyPr>
                      </wps:wsp>
                      <wps:wsp>
                        <wps:cNvPr id="48" name="Text Box 39"/>
                        <wps:cNvSpPr txBox="1">
                          <a:spLocks noChangeArrowheads="1"/>
                        </wps:cNvSpPr>
                        <wps:spPr bwMode="auto">
                          <a:xfrm>
                            <a:off x="542" y="2509"/>
                            <a:ext cx="1613" cy="653"/>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FDC8E1" w14:textId="77777777" w:rsidR="007A2D41" w:rsidRDefault="007A2D41" w:rsidP="007A2D41">
                              <w:pPr>
                                <w:spacing w:before="78" w:line="295" w:lineRule="auto"/>
                                <w:ind w:left="475" w:right="189" w:hanging="269"/>
                                <w:rPr>
                                  <w:b/>
                                  <w:sz w:val="17"/>
                                </w:rPr>
                              </w:pPr>
                              <w:r>
                                <w:rPr>
                                  <w:b/>
                                  <w:w w:val="105"/>
                                  <w:sz w:val="17"/>
                                </w:rPr>
                                <w:t>NO IMMEDIATE DANGER</w:t>
                              </w:r>
                            </w:p>
                          </w:txbxContent>
                        </wps:txbx>
                        <wps:bodyPr rot="0" vert="horz" wrap="square" lIns="0" tIns="0" rIns="0" bIns="0" anchor="t" anchorCtr="0" upright="1">
                          <a:noAutofit/>
                        </wps:bodyPr>
                      </wps:wsp>
                      <wps:wsp>
                        <wps:cNvPr id="49" name="Text Box 40"/>
                        <wps:cNvSpPr txBox="1">
                          <a:spLocks noChangeArrowheads="1"/>
                        </wps:cNvSpPr>
                        <wps:spPr bwMode="auto">
                          <a:xfrm>
                            <a:off x="6244" y="2427"/>
                            <a:ext cx="3221" cy="1148"/>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C053FF" w14:textId="77777777" w:rsidR="007A2D41" w:rsidRDefault="007A2D41" w:rsidP="007A2D41">
                              <w:pPr>
                                <w:spacing w:before="78" w:line="290" w:lineRule="auto"/>
                                <w:ind w:left="191" w:right="188" w:hanging="9"/>
                                <w:jc w:val="center"/>
                                <w:rPr>
                                  <w:b/>
                                  <w:sz w:val="19"/>
                                </w:rPr>
                              </w:pPr>
                              <w:r>
                                <w:rPr>
                                  <w:b/>
                                  <w:w w:val="105"/>
                                  <w:sz w:val="19"/>
                                </w:rPr>
                                <w:t>Contact POLICE Tel 999 or Emergency Social Care Duty Team 0845 607 0888</w:t>
                              </w:r>
                            </w:p>
                          </w:txbxContent>
                        </wps:txbx>
                        <wps:bodyPr rot="0" vert="horz" wrap="square" lIns="0" tIns="0" rIns="0" bIns="0" anchor="t" anchorCtr="0" upright="1">
                          <a:noAutofit/>
                        </wps:bodyPr>
                      </wps:wsp>
                      <wps:wsp>
                        <wps:cNvPr id="50" name="Text Box 41"/>
                        <wps:cNvSpPr txBox="1">
                          <a:spLocks noChangeArrowheads="1"/>
                        </wps:cNvSpPr>
                        <wps:spPr bwMode="auto">
                          <a:xfrm>
                            <a:off x="527" y="1304"/>
                            <a:ext cx="8957" cy="524"/>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B98A04" w14:textId="77777777" w:rsidR="007A2D41" w:rsidRDefault="007A2D41" w:rsidP="007A2D41">
                              <w:pPr>
                                <w:spacing w:before="78"/>
                                <w:ind w:left="1468"/>
                                <w:rPr>
                                  <w:b/>
                                  <w:sz w:val="19"/>
                                </w:rPr>
                              </w:pPr>
                              <w:r>
                                <w:rPr>
                                  <w:b/>
                                  <w:w w:val="105"/>
                                  <w:sz w:val="19"/>
                                </w:rPr>
                                <w:t>RECOGNISE</w:t>
                              </w:r>
                              <w:r>
                                <w:rPr>
                                  <w:w w:val="105"/>
                                  <w:sz w:val="19"/>
                                </w:rPr>
                                <w:t xml:space="preserve">: </w:t>
                              </w:r>
                              <w:r>
                                <w:rPr>
                                  <w:b/>
                                  <w:w w:val="105"/>
                                  <w:sz w:val="19"/>
                                </w:rPr>
                                <w:t xml:space="preserve">Do you have an </w:t>
                              </w:r>
                              <w:r>
                                <w:rPr>
                                  <w:b/>
                                  <w:w w:val="105"/>
                                  <w:sz w:val="19"/>
                                  <w:u w:val="single"/>
                                </w:rPr>
                                <w:t>immediate</w:t>
                              </w:r>
                              <w:r>
                                <w:rPr>
                                  <w:b/>
                                  <w:w w:val="105"/>
                                  <w:sz w:val="19"/>
                                </w:rPr>
                                <w:t xml:space="preserve"> safeguarding or protection concern?</w:t>
                              </w:r>
                            </w:p>
                          </w:txbxContent>
                        </wps:txbx>
                        <wps:bodyPr rot="0" vert="horz" wrap="square" lIns="0" tIns="0" rIns="0" bIns="0" anchor="t" anchorCtr="0" upright="1">
                          <a:noAutofit/>
                        </wps:bodyPr>
                      </wps:wsp>
                      <wps:wsp>
                        <wps:cNvPr id="51" name="Text Box 42"/>
                        <wps:cNvSpPr txBox="1">
                          <a:spLocks noChangeArrowheads="1"/>
                        </wps:cNvSpPr>
                        <wps:spPr bwMode="auto">
                          <a:xfrm>
                            <a:off x="556" y="176"/>
                            <a:ext cx="8967" cy="735"/>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9CA2DD9" w14:textId="77777777" w:rsidR="007A2D41" w:rsidRDefault="007A2D41" w:rsidP="007A2D41">
                              <w:pPr>
                                <w:spacing w:before="73" w:line="278" w:lineRule="auto"/>
                                <w:ind w:left="407" w:right="191" w:hanging="192"/>
                                <w:rPr>
                                  <w:sz w:val="17"/>
                                </w:rPr>
                              </w:pPr>
                              <w:r>
                                <w:rPr>
                                  <w:b/>
                                  <w:sz w:val="17"/>
                                </w:rPr>
                                <w:t>RESPOND</w:t>
                              </w:r>
                              <w:r>
                                <w:rPr>
                                  <w:sz w:val="17"/>
                                </w:rPr>
                                <w:t>: Stay Calm – ensure the immediate safety of the person about whom you have the concerns. If medical attention is required – ring for an ambulance or take them to hospital. Explain to the medic that you have a protection concern.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94FE44" id="Group 22" o:spid="_x0000_s1041" style="position:absolute;margin-left:22.45pt;margin-top:22pt;width:454.1pt;height:469.7pt;z-index:-251656192;mso-wrap-distance-left:0;mso-wrap-distance-right:0;mso-position-horizontal-relative:page" coordorigin="441,176" coordsize="9082,9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XGdxdxMAALSOAAAOAAAAZHJzL2Uyb0RvYy54bWzsXW1z28YR/t6Z/gcM&#10;P7aTCO8kNJYzSRxnMpO2nob9ARBJiZyQBAtSltxf32f3cMDdYY+iaIu2ZX6wSYmrw4Pdvb19dg/H&#10;Vz88rJbB+1m9XVTrq0H0fTgIZutJNV2sb68G/xm//W40CLa7cj0tl9V6djX4MNsOfnj917+8ut9c&#10;zuJqXi2nszrAIOvt5f3majDf7TaXFxfbyXy2KrffV5vZGh/eVPWq3OHH+vZiWpf3GH21vIjDML+4&#10;r+rppq4ms+0Wv32jPhy85vFvbmaT3b9ubrazXbC8GgDbjv+v+f9r+v/i9avy8rYuN/PFpIFRHoFi&#10;VS7WuGg71JtyVwZ39aI31GoxqattdbP7flKtLqqbm8VkxveAu4lC525+rau7Dd/L7eX97aZVE1Tr&#10;6OnoYSf/fP9rvflj865W6PH292ry5xZ6ubjf3F6an9PPt0o4uL7/RzWFPcu7XcU3/nBTr2gI3FLw&#10;wPr90Op39rALJvhlNsyH4RBmmOCzrMizqGgsMJnDTPR3aRoNAnwaDXNlm8n8l+avi3AUqz8tkiKl&#10;Ty/KS3VZhtpAI9PDl7adurYfp64/5uVmxlbYkjre1cFiejWIk0GwLldQwb/hZOX6djkLIkZFl4ec&#10;1ulWKTRYVz/PITb7sa6r+/msnAJWxHdh/QH9sIU5HtVwFg+VppKQL1teajWPigwfsY5jW0/l5abe&#10;7n6dVauA3lwNamBn85Xvf9/ulEq1CFlzWy0X07eL5ZJ/qG+vf17WwfuSJlP4U5iF6m+Xm3mpfhtH&#10;RVY0ptkqcTaTNc5yTaOtKxpXXZJ+AxuqO1cGvK6mH6CFulJTFiEGb+ZV/b9BcI/pejXY/veurGeD&#10;YPnbGposojSl+c0/pNkwxg+1+cm1+Um5nmCoq8FuEKi3P+9UTLjb1IvbOa4U8Z2tqx/h3zcL1gzh&#10;U6gasPCx1682i8kl/jVzE+96zvZ4DMNf7e7oXlQcXB00xqqs/7zbfIcwsil3i+vFcrH7wCERyAnU&#10;+v27xYSmNf1g+G2q/RYf01WDKCODaSn1N3CUxYQDQee32w2chTTT/arnyvYoF/SjheN6udhod6L3&#10;zR1D+U5AE5SmguWbanK3mq13KvrXsyVuvlpv54vNFha/nK2uZ1P49W9Tnlvw4HpCExR3iPe7erab&#10;zOntDXyv+T2iSPsBI+5AEv7DJmOK0ERhK9ERrZuMMZZAmoxJpqa7DlpPnoztjCkvPVNI44WD0lv8&#10;O1U0zLRXGdGQI7gV3KDpZ4qGet1Ihzm7cxcNizAEODJANExH1rLxZAtYYayJbyrwvX37cxj2wmGS&#10;h8NzOHxqSge3PV04zLXjvtPhcPgiw2FMd3WqcJhmmHKYcelIxbxuNo4KJHZqNmbIBNXyr3NHnXkc&#10;mJx8yfEQCVgvO+Tgc6J4GOeJMkGcqAjUmSCJIqzhHBCbLLvNoz9pQEQ87AXEaBQm31ZAJHs/PxlB&#10;itFzN9bzy3I3a8YH91jSR/FoxKn6vqWZPVGFGkuM4s2bcjtXSzh/pKLkarFDVWK5WF0NRvTHDUsl&#10;1vbLesqBdFculuo9Zs+Zv5xuwS60q+sFG1QPFkHSwCznxfCX5JQLdpyn0CtW7Dh18+ekLbtEoao0&#10;HL9cWPNXLAKQGYlxnZzBJCgYuCE0ZsJ2ohCaNRQyzkKO3N2CHeURik20YOcZe8XxBrDCn0VgzvUc&#10;WqZVHIETfjX1nITqMVyHbOMhp/ovLh42Rc4T1XNyVYaOs8IpJ0TZqClgp3jzUvlLgnKW8ioqgHIF&#10;PEDFG7crR0PSg/UJ/XBQ5SxKqFiN2JYgzKklT5fOojxsSmdRlru6ntypQjatIrp4jfbLFGVs+tXt&#10;tME/hrVuVks0df7+XRAGUTIc4b+MuZgpBnsrsb9dBOMwuA/46rgvUwhaMcYixEEHu7skonU7FgvN&#10;UWRVd2COhkqsMRqBEpGBx7WjjVMPMpBqY6wEebGIDKpux2IhGRnUbowWj/JCRIaUoR1tPPIgi2wD&#10;pHk6EqERKW1HYykZW2QbIR4lQxEcrZnteOMo9sGzrZDmo1CGZ5qBpTzwbEvE6HLJ8ExTjKPcB882&#10;RTqMZZeLTFuwlAyP+iKmaYskFuEh9TG0F3snhG2MNI+HovaoW9Yag6U88GxrgNzJnheb1hjHvlkR&#10;28bwwzONsQ+ebQ1vMIlNa4xj39SgnNMwhj+emMbYE1AoahvjxQWcRYp1iWmNMTxAjnaJbYw0K1LR&#10;uFRp6oxLUrJxE9saXuMmpjXGiW9qJLYxvMZFwcmARx4qw6P+oaU9z9SgDnV7u+PUNzUonTeG88JL&#10;TWPs8b3UtobXuKlpjXHqmxqpbQyvcVPTGCzVaQ88pF1wy7lqIJeXk4d1swjjHfqr2K2g6oCbakst&#10;/jH0h/V+rKkMpGiV9QjjbkiYi/K43n5hWJqEsZSoxGy/NK0QLM4p3qODR9AEi+sC5v7RKYKSuEqb&#10;Hh2dIhqLH3anFGFIHOn/IbdKM57FD7tVmoEsftitNns2xnDlQ8CQh9LocC1DXGmo8Rzal+Bu2akH&#10;AbbsXNPfoE5d7sjh9FuuBXK6OEdRkHIt+mRVvZ+NK5bZkefR4ocL61Sy+3i5NsWUlCL/QKU/1K8b&#10;HivKKGHBaFE60vehJfRrI5miAs+S2O/S3LGW0K+NJNqFjWSb72oJ/aqvPkQ44Kvn3Gbdg5MY4iGS&#10;jnb0BSfLajtjnXf60iBy5VZRCv9Spuxk9N9r2UNhRNnht9a/vr6qRg29kKuAnhg+g/cmfXi0KKJu&#10;zRLzNOA17fm69rAQ6mfvUVAI6hXYTrlhKo9pCcVMiFNsnWKP1kwziSlaq5bYc+4R4FYCxaOy2zL1&#10;7bXEqDT1VZXY4DZOiY2X0RdXYmtKXacpseWoranpmCERs6djVCB5pulYvOA9AkSblFu9rWcz2uIc&#10;gK9CEVYhrd0yRYuQ9Yleax7fKTokHkyBb4Ram6VpqmGquIfVn67QbU4zV8gnFNiQhOUB9l8223e7&#10;ohgCbMeaiDQ19VOzImZTJoIbdJi7obCStEOxECiJwm8OZvMlLy5YoR2My2sCLpsrxUWYiLhMqsRC&#10;Ii6btpKqRH1hcnS4qIIg4HJqa15gVm3Nj8wprXmhCaU1CZxtgJhKTZI1sf+0u1OWEtUW2Ubw2pNo&#10;Wqc4LqxJ4Gwr+MGZZvCDo9xZXZSrzF5wQllNABc786AYyvPAqqrFJCVqDpvALXBxKHucUFSTwNl2&#10;iIvIA860A0vJ4GxD+DVnGkKV1ARwTkXNH0HMaGSHEITAc1HDV435HEUNYmttSemYwgD5SUB1AcxS&#10;qSyAXbq8POoV0MdhtRxKZ2qp1GRTvyqqqwY7SGioyzF6BP2qRtIXPFCsWQOhLz2MflXDsR6QBjxS&#10;W9BX1erQg3waSv32rd5PBZxnSn3gk2DyM0hUUO91aTnDsxLFT5BC5hnKTJRCJlnuPG0UxQVCs+LO&#10;Kr2EYfWO3mOTyBzrNl+Ts9Uu8zPDturS0tUdIXv1RM06DzrY3VhmFslCWJ9QfHJHcxZPKEJEZiYx&#10;qksrILOXTtXMaxXaITNXTt3LE5A5K2eO+5R0Zi2c3IoSkDmZJBqcstKsTJKlZK05qWSeow0qgRNS&#10;SXYox6R4ss5MYbBJDf1tQXNWLslSHni2JfK8CGV4pimaLq2kPdsUaZ6giSzBM23BUjI8N53MU9m0&#10;Qjopac/JJ73wrHxyHzzbGrlvtgoJpQjPNoZ3wtIDj21mv2fG0gNXRjI+HPm0Z1qj6dIKxnVySrKr&#10;aFwqcLfwWEo2rtOlzX3Glbq0EjzbGF7j2l1a8lAPPNsa3qkhdWkleLYx/PBMY+zxPadLOxx5AovU&#10;pRXgOV1a7MGR457VpWUpWXtOl9bre1KXVoJnG8Pre1aX1vE9LMdnQvMlERpvr/ub6NKSlzMbo4xG&#10;omN4qpz7lSECpeJZPkLWCDapkZf3RBTBkbtGERZCNaLmNPpVESRCRnIhninZJxdRRYUFH2m+EvE8&#10;RK5/yxqYJl39ZnYUN6NrnubT0qEgDr4rlfHjvh5RZw+he1Ow2Ec0Z89Msjkk5UmHf3iYJFKrHpPc&#10;87wizQ6LYx7cjIDzgJ/RpMDGTcW1dBeW6hdMJPOhnqcfySOjJE/QGsAVAdjsDZipWsMjeRqZMjaN&#10;JLhBh7kjayaNZKF50OA3B7OTtChJUhGXwCJ7uOyUwIvLTJb9uOzsDLhGIi4zOVM7fWErV6ewnpF2&#10;xwnt3WyN3CnMopAsJWrMYZBkRRGayCD74GwD+MGZFtgDzjFCknn8zLSC5o99cLYV6AkgWXOmGVhK&#10;1JzDHqMUm5+lSSCyxx44hzx6NWeRR7/mnGYEZmgugzMN0ezw7fucs8HXD860wx5wtiG84UPa39sH&#10;5xBH70y1iKN/qjq80WtWkTf2zOps7vVqzqKNfs05e3u9ZhVZYx+cbQc/OGtCUMARJ4TDGb2aEzlj&#10;D5xDGb3gLMro15zDGP3grAmh9vX2fc7Z1usH558QZ75IuQJaTtLe5c/RAPOC+Tb4ItIKNO8op5LY&#10;4hCpHLJJnqXwXB8Jah6u1WKaiejXpkGGVR1jZZlOP/XH+lWJKVL3mFTzBGGXy+pB9KsajJPeAy7a&#10;bIp97KqOOvS19tFI93Z8KjwQgf+GNIiPo33Ng8qKn58biB/XQMQ6q2hfd2wXchvo1iJ35bMd25Vl&#10;asq1xz1qLjgqcqxQ1FUcIgNRxtZk8InHBFk+cn7m/QWcYUhPdCm3fdcc2oVUGz7y4jbkNpsoT7Mh&#10;N2vWjjhvyiXdXKRH7WguZuojBPAj5+JxB4CQXfHvqzmTgfiG45/8mNaL88+mgHca/0yLZrEoegek&#10;gAexf7rnAqO+/LTzbo/zT1osn/35GSKn7lqtOiQnWquhXJUqDmN1XeOEmmKEMihFiBgVxOdars9n&#10;bH6dR9QQ93LCIT/w8eLCYXOoyGnCYUInbRNdHeIgD5py5nSk07x4OkbqOK9Tr9iniYiIOcqvukNq&#10;UNb0shdiEVaspB8OOqQGj/gqnoIj653kqG1a4WQOJ/AdufmRLoaHPfQB+EbjRPdX2iNq+vU/u2k1&#10;xFGf2NemMXdDmU0rFpoHDX5/0yot0LSScNmFSTpMoo/L7pfQCiLiMquSLCTisqvDaYGNjxIuszh8&#10;YNMKukhEYFbTiqVEZE7TCilLJEI7qmnlB2daYA842wh+cKYVDm1a4bKySa2TaVhK1BylcEb3MC3i&#10;WNTcUU0rLzirabUHnN099M5QccNjr4HgNK1wWXmSWvsdWUrWnDsdEtnnjmpaUfAQJ4TVtGIpEZzT&#10;tPKa9aimldesVtPKb1anaeWdEEc1rfzgzLjkB+c0rdIiD8UJcVTTCgaT45zVtGIp0axO0wpLg+xz&#10;4jbH3oRwmlZen7N2Odo+hwTnvMnx3LQa02xATvy5j6Kh1QxNK8qppKaV4tGZenQFrutrueCYQs7w&#10;VT4FQd3P0a92DykPdQqqP9evSg7PkdFwB4sd1C3L1enYXnDuvWpIuhtk3r2C2Xx5gL66TzkUNfhu&#10;tKAeWb86N71fbNRs6WxyeD2GfhWR6Q/1rUAHH7Wfkb9ChFgKGi7mFy+dD5vxf0eavJ+R1qceNeQ+&#10;kkUA28bWR1DDOASZgh/iyE32MIOG0wYgLpv3jm0+lhrGISgY/lN8v+Nz/f2MqiNisjmbGsZxSvsZ&#10;FWk1xUxqyELzIFP4TSknIY5xqKeEyyQm6qm4Pi6bleD7KrA1UsBlkhIWEnE5uXASJyIuMwVT1LCP&#10;y3kkLkZfRARmUUOWEpG51DDG4/qSyiRqKICzDRDHOCpD0pr1QBxLyeBsI+CAJNmewuEKtLse08d0&#10;DtSjTC6Hy2J3pGBSixqylAjOpYZxWoiak6hhH5y7n9EHzqKGe8DZhiCLyuCsqRDzsYwCONsO3klq&#10;UUP/LHWehEuTMJPBWfNBnVfaB4ffmGYli4pmtaghS4lmdamhz6wSNRTA2Xbw+pxFDf1mdamhb0JI&#10;1FAAd+CEsI4q9YNzqWGSyFFOooZ9cM5+RhgMJxYLs9WihiwlmtWlhj6fk6ihAM6eEOxNIjhzeWCp&#10;FhyyqTM1PFPDL4UawseJGlJO5aeGqTo/C67rZT+Id8g6m9QMgpqM6FfFWCJaYyFH34+omIX+XL82&#10;LEklsSni3l4xddVUNYC9V21OeH1MTFHD7l41JM2nzLtvbgcMl25HczmvdhTTfQxAs6XxMTE8PKGU&#10;uFc3kYPNvRto6yPY4Xnb46d72o3cU7HDMe1x+ql6CJTfG+Qw2D3g96B1PEuf62tLEzqKlBy6/71L&#10;UUYwiT5GYXtS8rNtu9KtULXzc/dw/cDfct0+AvjEr2PGzFZfxYw36muY8UZ9BTPefMKvXybcz7/1&#10;BkmI6y/uMTsn8pfT7MGxtkEd/j17vvrVc37PXuuq7bblb9tVEU5cV20ncfOt9Kdx1dN8I/PX6Kko&#10;LCHHosj1bbsqSLHrqu0kPqmrnuSr947yVH/Wd5KYitLm2VNBnpD+O56KEkyjmZN66onOsD/KV/3n&#10;cZzGV3lj3jcfVekoGddX21l8Ul/NGmqDBoFzZOSowNE/qjOG4wBUveFTMJtDM9XPHVV59/PZU9sH&#10;GloWjlL054iqp3gK8aiQ+rkdtd1M/aUmqtjPfXt5f4vv7UV17bYuN/PF5E25K82fedf35Syu5tVy&#10;Oqtf/x8AAP//AwBQSwMECgAAAAAAAAAhADdX8r6FAgAAhQIAABQAAABkcnMvbWVkaWEvaW1hZ2Ux&#10;LnBuZ4lQTkcNChoKAAAADUlIRFIAAAdEAAAASQgGAAAArbaV7wAAAAZiS0dEAP8A/wD/oL2nkwAA&#10;AAlwSFlzAAAOxAAADsQBlSsOGwAAAiVJREFUeJztwTEBAAAAwqD1T20LL6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uBhKUQABwQFTxgAAAABJRU5ErkJgglBLAwQKAAAAAAAAACEAucwV7bkJAAC5CQAAFAAAAGRycy9t&#10;ZWRpYS9pbWFnZTIucG5niVBORw0KGgoAAAANSUhEUgAAB04AAAFHCAYAAAAm6W/iAAAABmJLR0QA&#10;/wD/AP+gvaeTAAAACXBIWXMAAA7EAAAOxAGVKw4bAAAJWUlEQVR4nO3BAQ0AAADCoPdPbQ43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g2VfoAAbAJsz0AAAAASUVORK5CYIJQSwME&#10;CgAAAAAAAAAhAFrO5wl/AgAAfwIAABQAAABkcnMvbWVkaWEvaW1hZ2UzLnBuZ4lQTkcNChoKAAAA&#10;DUlIRFIAAAKCAAAA0QgGAAAAWHXTZQAAAAZiS0dEAP8A/wD/oL2nkwAAAAlwSFlzAAAOxAAADsQB&#10;lSsOGwAAAh9JREFUeJztwYEAAAAAw6D5U1/gCFU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A0x0QAB69cqMgAAAABJRU5ErkJg&#10;glBLAwQKAAAAAAAAACEARvEeG/YAAAD2AAAAFAAAAGRycy9tZWRpYS9pbWFnZTQucG5niVBORw0K&#10;GgoAAAANSUhEUgAAAUkAAABkCAYAAAALz8L0AAAABmJLR0QA/wD/AP+gvaeTAAAACXBIWXMAAA7E&#10;AAAOxAGVKw4bAAAAlklEQVR4nO3BMQEAAADCoPVPbQwfoAAAAAAAAAAAAAAAAAAAAAAAAAAAAAAA&#10;AAAAAAAAAAAAAAAAAAAAAAAAAAAAAAAAAAAAAAAAAAAAAAAAAAAAAAAAAAAAAAAAAAAAAAAAAAAA&#10;AAAAAAAAAAAAAAAAAAAAAAAAAAAAAAAAAAAAAAAAAAAAAAAAAAAAAAAAAAAAAADgYwKSAAFEZ+Y9&#10;AAAAAElFTkSuQmCCUEsDBAoAAAAAAAAAIQD5OfkvgAIAAIACAAAUAAAAZHJzL21lZGlhL2ltYWdl&#10;NS5wbmeJUE5HDQoaCgAAAA1JSERSAAACmQAAAMoIBgAAAO4qWyIAAAAGYktHRAD/AP8A/6C9p5MA&#10;AAAJcEhZcwAADsQAAA7EAZUrDhsAAAIgSURBVHic7cExAQAAAMKg9U9tCy+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CfATQq&#10;AAGhHP9uAAAAAElFTkSuQmCCUEsDBAoAAAAAAAAAIQACSKb+wwMAAMMDAAAUAAAAZHJzL21lZGlh&#10;L2ltYWdlNi5wbmeJUE5HDQoaCgAAAA1JSERSAAAHRgAAAHUIBgAAANr7ggQAAAAGYktHRAD/AP8A&#10;/6C9p5MAAAAJcEhZcwAADsQAAA7EAZUrDhsAAANjSURBVHic7cExAQAAAMKg9U/tYwy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AGTTAAAWFepkgAAAAASUVO&#10;RK5CYIJQSwMECgAAAAAAAAAhAH+shhz9AgAA/QIAABQAAABkcnMvbWVkaWEvaW1hZ2U3LnBuZ4lQ&#10;TkcNChoKAAAADUlIRFIAAAAQAAAANQgGAAAASJJr5AAAAAZiS0dEAP8A/wD/oL2nkwAAAAlwSFlz&#10;AAAOxAAADsQBlSsOGwAAAp1JREFUSImtls9r02AYx5/8aJKua1rTprW4/kAGWsUiVUHwpt2k+ifM&#10;gtLSsnpQTzK87CLDk3hYUenAi+BZcMXdBUFQ8aSww1iVwtJW1x+uSdPEg9a1Tdo3WRZ4Cc/75vnk&#10;+z4/3gRTVRVQl2c9VXOQTJunWOGkc+bry3P3FvprJMq5LXcc9W6Lq3dbXHmvGpQUmRpcx1EAQWrw&#10;gzZPuwRzAHF3GECxJgEaBWYB4jDAS7FVkwqsbkG0GsTDV2A1C5TFOvBQztqBFXC26TqJE7JhgNjr&#10;0k15z9m3RzOABFSlhnfQHs0AEoBqJDQA0UgHUGAWgGgkAwqsbgHRSAYUjJaxaQW7FoOIaCRTCpyk&#10;vUkTNtEwQFZ6ZL3b4vbfrpU/EVCTmp5BWy8DEwFGamAyAHGUIQHaVja9BYsKjDQSQsGhB9FqDMwr&#10;QDcSAACZ+bRa7CgSw1MugadZwUe7dniKFSriz0D/IQanOg6CaesCgnZvefnbq+VxSgAAOorEzGxk&#10;vvMUK/C0S/h7Z4VZR2AT2/4tBCMbuS0FFORXavR6ciZ9Bw/aveVr/vi6WecYG/mSjyQLOABANjL/&#10;3CygEMvmSZyQcQCApC9eOsZ4fhh1vhm8/OKSJ/oO4F8aSZyQ0+Era0ac3TbHr0enU/f79v/ApUOJ&#10;NQww5H/vw+jCAx/t3tEAQlP8dtIfL01yjruOf8xF5p8Nzg2lLhuemxjM1Vj2NoERvbGA6/7zbwLM&#10;kYqecyY8V7zInXg/Oj8EIHFCTocSmmBytun6SvTGkh5YU33psDaYK6dSS17a4IESmfJtXfWdfdu3&#10;L7hnP2TCiaKesy4AYL8yMcDUQiyXxzFcGQcAVVU1Q+p1bUdLtyqLn58W9NYHx9iFx5uv79bEBocC&#10;/AFbK2YRy5IB+QAAAABJRU5ErkJgglBLAwQKAAAAAAAAACEAn97JXj0DAAA9AwAAFAAAAGRycy9t&#10;ZWRpYS9pbWFnZTgucG5niVBORw0KGgoAAAANSUhEUgAAAZYAAAHDCAYAAAAHuzzSAAAABmJLR0QA&#10;/wD/AP+gvaeTAAAACXBIWXMAAA7EAAAOxAGVKw4bAAAC3UlEQVR4nO3BMQEAAADCoPVPbQ0P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0vcAABxOfhLAAAAABJRU5ErkJgglBLAwQUAAYACAAA&#10;ACEAR6/bGOAAAAAJAQAADwAAAGRycy9kb3ducmV2LnhtbEyPQUvDQBCF74L/YRnBm93EpNLGbEop&#10;6qkIbQXxts1Ok9DsbMhuk/TfOz3paWZ4jzffy1eTbcWAvW8cKYhnEQik0pmGKgVfh/enBQgfNBnd&#10;OkIFV/SwKu7vcp0ZN9IOh32oBIeQz7SCOoQuk9KXNVrtZ65DYu3keqsDn30lTa9HDretfI6iF2l1&#10;Q/yh1h1uaizP+4tV8DHqcZ3Eb8P2fNpcfw7zz+9tjEo9PkzrVxABp/Bnhhs+o0PBTEd3IeNFqyBN&#10;l+y8Ta7E+nKexCCOvCySFGSRy/8Nil8AAAD//wMAUEsDBBQABgAIAAAAIQD+CnmT6wAAAL0EAAAZ&#10;AAAAZHJzL19yZWxzL2Uyb0RvYy54bWwucmVsc7zUz2oDIRAG8Huh7yBz77q7STYhxM0lFHIt6QOI&#10;zrrS9Q9qQ/P2FUqhgWBvHp1hvu938nD8Mgu5YojaWQZd0wJBK5zUVjF4v7y+7IDExK3ki7PI4IYR&#10;juPz0+ENF57yUZy1jySn2MhgTsnvKY1iRsNj4zzavJlcMDzlZ1DUc/HBFdK+bQca/mbAeJdJzpJB&#10;OMvcf7n53Px/tpsmLfDkxKdBmx5UUG1ydw7kQWFiYFBq/jPcNd4qoI8NqzqGVcmwrWPYlgx9HUNf&#10;MnR1DF3JMNQxDCXDpo5hUzKs6xjWvwZ69+mM3wAAAP//AwBQSwECLQAUAAYACAAAACEAsYJntgoB&#10;AAATAgAAEwAAAAAAAAAAAAAAAAAAAAAAW0NvbnRlbnRfVHlwZXNdLnhtbFBLAQItABQABgAIAAAA&#10;IQA4/SH/1gAAAJQBAAALAAAAAAAAAAAAAAAAADsBAABfcmVscy8ucmVsc1BLAQItABQABgAIAAAA&#10;IQB6XGdxdxMAALSOAAAOAAAAAAAAAAAAAAAAADoCAABkcnMvZTJvRG9jLnhtbFBLAQItAAoAAAAA&#10;AAAAIQA3V/K+hQIAAIUCAAAUAAAAAAAAAAAAAAAAAN0VAABkcnMvbWVkaWEvaW1hZ2UxLnBuZ1BL&#10;AQItAAoAAAAAAAAAIQC5zBXtuQkAALkJAAAUAAAAAAAAAAAAAAAAAJQYAABkcnMvbWVkaWEvaW1h&#10;Z2UyLnBuZ1BLAQItAAoAAAAAAAAAIQBazucJfwIAAH8CAAAUAAAAAAAAAAAAAAAAAH8iAABkcnMv&#10;bWVkaWEvaW1hZ2UzLnBuZ1BLAQItAAoAAAAAAAAAIQBG8R4b9gAAAPYAAAAUAAAAAAAAAAAAAAAA&#10;ADAlAABkcnMvbWVkaWEvaW1hZ2U0LnBuZ1BLAQItAAoAAAAAAAAAIQD5OfkvgAIAAIACAAAUAAAA&#10;AAAAAAAAAAAAAFgmAABkcnMvbWVkaWEvaW1hZ2U1LnBuZ1BLAQItAAoAAAAAAAAAIQACSKb+wwMA&#10;AMMDAAAUAAAAAAAAAAAAAAAAAAopAABkcnMvbWVkaWEvaW1hZ2U2LnBuZ1BLAQItAAoAAAAAAAAA&#10;IQB/rIYc/QIAAP0CAAAUAAAAAAAAAAAAAAAAAP8sAABkcnMvbWVkaWEvaW1hZ2U3LnBuZ1BLAQIt&#10;AAoAAAAAAAAAIQCf3slePQMAAD0DAAAUAAAAAAAAAAAAAAAAAC4wAABkcnMvbWVkaWEvaW1hZ2U4&#10;LnBuZ1BLAQItABQABgAIAAAAIQBHr9sY4AAAAAkBAAAPAAAAAAAAAAAAAAAAAJ0zAABkcnMvZG93&#10;bnJldi54bWxQSwECLQAUAAYACAAAACEA/gp5k+sAAAC9BAAAGQAAAAAAAAAAAAAAAACqNAAAZHJz&#10;L19yZWxzL2Uyb0RvYy54bWwucmVsc1BLBQYAAAAADQANAEoDAADMNQAAAAA=&#10;">
                <v:rect id="Rectangle 14" o:spid="_x0000_s1042" style="position:absolute;left:527;top:1304;width:8957;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l1jwAAAANsAAAAPAAAAZHJzL2Rvd25yZXYueG1sRI/NCsIw&#10;EITvgu8QVvCmqRVFqlFEEARF8OcBlmZtq82mNFGrT28EweMwM98ws0VjSvGg2hWWFQz6EQji1OqC&#10;MwXn07o3AeE8ssbSMil4kYPFvN2aYaLtkw/0OPpMBAi7BBXk3leJlC7NyaDr24o4eBdbG/RB1pnU&#10;NT4D3JQyjqKxNFhwWMixolVO6e14Nwp20XU7HmXn92UyKFfsbsYv97FS3U6znILw1Ph/+NfeaAXx&#10;EL5fwg+Q8w8AAAD//wMAUEsBAi0AFAAGAAgAAAAhANvh9svuAAAAhQEAABMAAAAAAAAAAAAAAAAA&#10;AAAAAFtDb250ZW50X1R5cGVzXS54bWxQSwECLQAUAAYACAAAACEAWvQsW78AAAAVAQAACwAAAAAA&#10;AAAAAAAAAAAfAQAAX3JlbHMvLnJlbHNQSwECLQAUAAYACAAAACEAQVZdY8AAAADbAAAADwAAAAAA&#10;AAAAAAAAAAAHAgAAZHJzL2Rvd25yZXYueG1sUEsFBgAAAAADAAMAtwAAAPQCAAAAAA==&#10;" fillcolor="#00b050" stroked="f">
                  <v:fill opacity="14392f"/>
                </v:rect>
                <v:shape id="Picture 15" o:spid="_x0000_s1043" type="#_x0000_t75" style="position:absolute;left:542;top:1390;width:8928;height: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qC8wQAAANsAAAAPAAAAZHJzL2Rvd25yZXYueG1sRI9Bi8Iw&#10;FITvwv6H8IS9yDZVRJauUWRF6MGL1R/wSN62wealNNHWf78RBI/DzHzDrLeja8Wd+mA9K5hnOQhi&#10;7Y3lWsHlfPj6BhEissHWMyl4UIDt5mOyxsL4gU90r2ItEoRDgQqaGLtCyqAbchgy3xEn78/3DmOS&#10;fS1Nj0OCu1Yu8nwlHVpOCw129NuQvlY3p0CH47Cb3fhY2srUej+rsIxWqc/puPsBEWmM7/CrXRoF&#10;iyU8v6QfIDf/AAAA//8DAFBLAQItABQABgAIAAAAIQDb4fbL7gAAAIUBAAATAAAAAAAAAAAAAAAA&#10;AAAAAABbQ29udGVudF9UeXBlc10ueG1sUEsBAi0AFAAGAAgAAAAhAFr0LFu/AAAAFQEAAAsAAAAA&#10;AAAAAAAAAAAAHwEAAF9yZWxzLy5yZWxzUEsBAi0AFAAGAAgAAAAhALieoLzBAAAA2wAAAA8AAAAA&#10;AAAAAAAAAAAABwIAAGRycy9kb3ducmV2LnhtbFBLBQYAAAAAAwADALcAAAD1AgAAAAA=&#10;">
                  <v:imagedata r:id="rId23" o:title=""/>
                </v:shape>
                <v:rect id="Rectangle 16" o:spid="_x0000_s1044" style="position:absolute;left:441;top:4765;width:9005;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aEqxAAAANsAAAAPAAAAZHJzL2Rvd25yZXYueG1sRI9BawIx&#10;FITvBf9DeAVvNduFit0aRQVBEA9aL94em+fu1s3LkqQa/fVGEDwOM/MNM55G04ozOd9YVvA5yEAQ&#10;l1Y3XCnY/y4/RiB8QNbYWiYFV/IwnfTexlhoe+EtnXehEgnCvkAFdQhdIaUvazLoB7YjTt7ROoMh&#10;SVdJ7fCS4KaVeZYNpcGG00KNHS1qKk+7f6Pgttnn8XBYxe/uuBgu3Wy+Pv1tleq/x9kPiEAxvMLP&#10;9koryL/g8SX9ADm5AwAA//8DAFBLAQItABQABgAIAAAAIQDb4fbL7gAAAIUBAAATAAAAAAAAAAAA&#10;AAAAAAAAAABbQ29udGVudF9UeXBlc10ueG1sUEsBAi0AFAAGAAgAAAAhAFr0LFu/AAAAFQEAAAsA&#10;AAAAAAAAAAAAAAAAHwEAAF9yZWxzLy5yZWxzUEsBAi0AFAAGAAgAAAAhADI9oSrEAAAA2wAAAA8A&#10;AAAAAAAAAAAAAAAABwIAAGRycy9kb3ducmV2LnhtbFBLBQYAAAAAAwADALcAAAD4AgAAAAA=&#10;" fillcolor="#ffc000" stroked="f">
                  <v:fill opacity="23644f"/>
                </v:rect>
                <v:shape id="Picture 17" o:spid="_x0000_s1045" type="#_x0000_t75" style="position:absolute;left:455;top:4851;width:8976;height: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KITwQAAANsAAAAPAAAAZHJzL2Rvd25yZXYueG1sRI/NqsIw&#10;FIT3F3yHcAR311QRlWoUEQQXbvy5i7s7NMe22JyUJm3j2xtBcDnMzDfMehtMJTpqXGlZwWScgCDO&#10;rC45V3C7Hn6XIJxH1lhZJgVPcrDdDH7WmGrb85m6i89FhLBLUUHhfZ1K6bKCDLqxrYmjd7eNQR9l&#10;k0vdYB/hppLTJJlLgyXHhQJr2heUPS6tUdAGf5VJWPByks0ep7br///2uVKjYditQHgK/hv+tI9a&#10;wXQO7y/xB8jNCwAA//8DAFBLAQItABQABgAIAAAAIQDb4fbL7gAAAIUBAAATAAAAAAAAAAAAAAAA&#10;AAAAAABbQ29udGVudF9UeXBlc10ueG1sUEsBAi0AFAAGAAgAAAAhAFr0LFu/AAAAFQEAAAsAAAAA&#10;AAAAAAAAAAAAHwEAAF9yZWxzLy5yZWxzUEsBAi0AFAAGAAgAAAAhAPqcohPBAAAA2wAAAA8AAAAA&#10;AAAAAAAAAAAABwIAAGRycy9kb3ducmV2LnhtbFBLBQYAAAAAAwADALcAAAD1AgAAAAA=&#10;">
                  <v:imagedata r:id="rId24" o:title=""/>
                </v:shape>
                <v:rect id="Rectangle 18" o:spid="_x0000_s1046" style="position:absolute;left:2635;top:2379;width:3111;height:1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0vtxAAAANsAAAAPAAAAZHJzL2Rvd25yZXYueG1sRI9Ba8JA&#10;FITvQv/D8gpepG6Sg9bUVUSoCcZLrT/gmX0modm3IbvV+O/dQsHjMDPfMMv1YFpxpd41lhXE0wgE&#10;cWl1w5WC0/fn2zsI55E1tpZJwZ0crFcvoyWm2t74i65HX4kAYZeigtr7LpXSlTUZdFPbEQfvYnuD&#10;Psi+krrHW4CbViZRNJMGGw4LNXa0ran8Of4aBZVZdG0cZ4tI7w+TXX4psjMXSo1fh80HCE+Df4b/&#10;27lWkMzh70v4AXL1AAAA//8DAFBLAQItABQABgAIAAAAIQDb4fbL7gAAAIUBAAATAAAAAAAAAAAA&#10;AAAAAAAAAABbQ29udGVudF9UeXBlc10ueG1sUEsBAi0AFAAGAAgAAAAhAFr0LFu/AAAAFQEAAAsA&#10;AAAAAAAAAAAAAAAAHwEAAF9yZWxzLy5yZWxzUEsBAi0AFAAGAAgAAAAhADgPS+3EAAAA2wAAAA8A&#10;AAAAAAAAAAAAAAAABwIAAGRycy9kb3ducmV2LnhtbFBLBQYAAAAAAwADALcAAAD4AgAAAAA=&#10;" fillcolor="red" stroked="f">
                  <v:fill opacity="11822f"/>
                </v:rect>
                <v:rect id="Rectangle 19" o:spid="_x0000_s1047" style="position:absolute;left:2635;top:2379;width:3111;height:1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NLXwAAAANsAAAAPAAAAZHJzL2Rvd25yZXYueG1sRE/LisIw&#10;FN0P+A/hCu7GVAWRahQfCK4cpwri7pJc22pzU5poO38/WQzM8nDei1VnK/GmxpeOFYyGCQhi7UzJ&#10;uYLLef85A+EDssHKMSn4IQ+rZe9jgalxLX/TOwu5iCHsU1RQhFCnUnpdkEU/dDVx5O6usRgibHJp&#10;GmxjuK3kOEmm0mLJsaHAmrYF6Wf2sgrar1PQ96uZHs/V6bGZoN7dDjOlBv1uPQcRqAv/4j/3wSgY&#10;x7HxS/wBcvkLAAD//wMAUEsBAi0AFAAGAAgAAAAhANvh9svuAAAAhQEAABMAAAAAAAAAAAAAAAAA&#10;AAAAAFtDb250ZW50X1R5cGVzXS54bWxQSwECLQAUAAYACAAAACEAWvQsW78AAAAVAQAACwAAAAAA&#10;AAAAAAAAAAAfAQAAX3JlbHMvLnJlbHNQSwECLQAUAAYACAAAACEAwCjS18AAAADbAAAADwAAAAAA&#10;AAAAAAAAAAAHAgAAZHJzL2Rvd25yZXYueG1sUEsFBgAAAAADAAMAtwAAAPQCAAAAAA==&#10;" filled="f" strokecolor="red" strokeweight="1.44pt"/>
                <v:shape id="Picture 20" o:spid="_x0000_s1048" type="#_x0000_t75" style="position:absolute;left:2649;top:2465;width:308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BGkwwAAANsAAAAPAAAAZHJzL2Rvd25yZXYueG1sRI9Ba8JA&#10;FITvhf6H5RV6KbqriNjoKqVaEKGHpPH+yD6TYPZtyK4m/ntXEHocZuYbZrUZbCOu1PnasYbJWIEg&#10;LpypudSQ//2MFiB8QDbYOCYNN/KwWb++rDAxrueUrlkoRYSwT1BDFUKbSOmLiiz6sWuJo3dyncUQ&#10;ZVdK02Ef4baRU6Xm0mLNcaHClr4rKs7ZxWr4nedp2e5nNZ23fZqpj6M67Bqt39+GryWIQEP4Dz/b&#10;e6Nh+gmPL/EHyPUdAAD//wMAUEsBAi0AFAAGAAgAAAAhANvh9svuAAAAhQEAABMAAAAAAAAAAAAA&#10;AAAAAAAAAFtDb250ZW50X1R5cGVzXS54bWxQSwECLQAUAAYACAAAACEAWvQsW78AAAAVAQAACwAA&#10;AAAAAAAAAAAAAAAfAQAAX3JlbHMvLnJlbHNQSwECLQAUAAYACAAAACEACegRpMMAAADbAAAADwAA&#10;AAAAAAAAAAAAAAAHAgAAZHJzL2Rvd25yZXYueG1sUEsFBgAAAAADAAMAtwAAAPcCAAAAAA==&#10;">
                  <v:imagedata r:id="rId25" o:title=""/>
                </v:shape>
                <v:rect id="Rectangle 21" o:spid="_x0000_s1049" style="position:absolute;left:542;top:2509;width:1613;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VXJvQAAANsAAAAPAAAAZHJzL2Rvd25yZXYueG1sRE9LCsIw&#10;EN0L3iGM4E5TFUVqUxFBEBTBzwGGZmyrzaQ0UaunNwvB5eP9k2VrKvGkxpWWFYyGEQjizOqScwWX&#10;82YwB+E8ssbKMil4k4Nl2u0kGGv74iM9Tz4XIYRdjAoK7+tYSpcVZNANbU0cuKttDPoAm1zqBl8h&#10;3FRyHEUzabDk0FBgTeuCsvvpYRTso9tuNs0vn+t8VK3Z3Y1fHcZK9XvtagHCU+v/4p97qxVMwvrw&#10;JfwAmX4BAAD//wMAUEsBAi0AFAAGAAgAAAAhANvh9svuAAAAhQEAABMAAAAAAAAAAAAAAAAAAAAA&#10;AFtDb250ZW50X1R5cGVzXS54bWxQSwECLQAUAAYACAAAACEAWvQsW78AAAAVAQAACwAAAAAAAAAA&#10;AAAAAAAfAQAAX3JlbHMvLnJlbHNQSwECLQAUAAYACAAAACEANF1Vyb0AAADbAAAADwAAAAAAAAAA&#10;AAAAAAAHAgAAZHJzL2Rvd25yZXYueG1sUEsFBgAAAAADAAMAtwAAAPECAAAAAA==&#10;" fillcolor="#00b050" stroked="f">
                  <v:fill opacity="14392f"/>
                </v:rect>
                <v:shape id="Picture 22" o:spid="_x0000_s1050" type="#_x0000_t75" style="position:absolute;left:561;top:2595;width:1580;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fpsxQAAANsAAAAPAAAAZHJzL2Rvd25yZXYueG1sRI9Pa8JA&#10;FMTvQr/D8gq9iG6sIiW6SikI6cU/saDHR/aZhGbfht2tpn56VxA8DjPzG2a+7EwjzuR8bVnBaJiA&#10;IC6srrlU8LNfDT5A+ICssbFMCv7Jw3Lx0ptjqu2Fd3TOQykihH2KCqoQ2lRKX1Rk0A9tSxy9k3UG&#10;Q5SulNrhJcJNI9+TZCoN1hwXKmzpq6LiN/8zCvaHa+by7269mjTb/mGDWTJeH5V6e+0+ZyACdeEZ&#10;frQzrWA8gvuX+APk4gYAAP//AwBQSwECLQAUAAYACAAAACEA2+H2y+4AAACFAQAAEwAAAAAAAAAA&#10;AAAAAAAAAAAAW0NvbnRlbnRfVHlwZXNdLnhtbFBLAQItABQABgAIAAAAIQBa9CxbvwAAABUBAAAL&#10;AAAAAAAAAAAAAAAAAB8BAABfcmVscy8ucmVsc1BLAQItABQABgAIAAAAIQDqqfpsxQAAANsAAAAP&#10;AAAAAAAAAAAAAAAAAAcCAABkcnMvZG93bnJldi54bWxQSwUGAAAAAAMAAwC3AAAA+QIAAAAA&#10;">
                  <v:imagedata r:id="rId26" o:title=""/>
                </v:shape>
                <v:shape id="AutoShape 23" o:spid="_x0000_s1051" style="position:absolute;left:1357;top:3161;width:1608;height:1560;visibility:visible;mso-wrap-style:square;v-text-anchor:top" coordsize="1608,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u9wAAAANsAAAAPAAAAZHJzL2Rvd25yZXYueG1sRI9Bi8Iw&#10;FITvgv8hPMGbJiqIVKOIKOjJ1XXx+miebWnzUpqo9d9vBMHjMDPfMItVayvxoMYXjjWMhgoEcepM&#10;wZmGy+9uMAPhA7LByjFpeJGH1bLbWWBi3JNP9DiHTEQI+wQ15CHUiZQ+zcmiH7qaOHo311gMUTaZ&#10;NA0+I9xWcqzUVFosOC7kWNMmp7Q8362GQqnDbNse7eVU7v6yHyzXV9pq3e+16zmIQG34hj/tvdEw&#10;GcP7S/wBcvkPAAD//wMAUEsBAi0AFAAGAAgAAAAhANvh9svuAAAAhQEAABMAAAAAAAAAAAAAAAAA&#10;AAAAAFtDb250ZW50X1R5cGVzXS54bWxQSwECLQAUAAYACAAAACEAWvQsW78AAAAVAQAACwAAAAAA&#10;AAAAAAAAAAAfAQAAX3JlbHMvLnJlbHNQSwECLQAUAAYACAAAACEAQMJLvcAAAADbAAAADwAAAAAA&#10;AAAAAAAAAAAHAgAAZHJzL2Rvd25yZXYueG1sUEsFBgAAAAADAAMAtwAAAPQCAAAAAA==&#10;" path="m20,l,21,1511,1487r-32,32l1607,1560r-33,-94l1531,1466,20,xm1563,1433r-32,33l1574,1466r-11,-33xe" fillcolor="#00b050" stroked="f">
                  <v:path arrowok="t" o:connecttype="custom" o:connectlocs="20,3161;0,3182;1511,4648;1479,4680;1607,4721;1574,4627;1531,4627;20,3161;1563,4594;1531,4627;1574,4627;1563,4594" o:connectangles="0,0,0,0,0,0,0,0,0,0,0,0"/>
                </v:shape>
                <v:rect id="Rectangle 24" o:spid="_x0000_s1052" style="position:absolute;left:6244;top:2427;width:3221;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dszxAAAANsAAAAPAAAAZHJzL2Rvd25yZXYueG1sRI/RasJA&#10;FETfhf7Dcgu+SN1EQZrUVUSoCepLUz/gmr0modm7IbvV+PduoeDjMDNnmOV6MK24Uu8aywriaQSC&#10;uLS64UrB6fvz7R2E88gaW8uk4E4O1quX0RJTbW/8RdfCVyJA2KWooPa+S6V0ZU0G3dR2xMG72N6g&#10;D7KvpO7xFuCmlbMoWkiDDYeFGjva1lT+FL9GQWWSro3jLIn0/jjZ5ZdDduaDUuPXYfMBwtPgn+H/&#10;dq4VzOfw9yX8ALl6AAAA//8DAFBLAQItABQABgAIAAAAIQDb4fbL7gAAAIUBAAATAAAAAAAAAAAA&#10;AAAAAAAAAABbQ29udGVudF9UeXBlc10ueG1sUEsBAi0AFAAGAAgAAAAhAFr0LFu/AAAAFQEAAAsA&#10;AAAAAAAAAAAAAAAAHwEAAF9yZWxzLy5yZWxzUEsBAi0AFAAGAAgAAAAhAMLt2zPEAAAA2wAAAA8A&#10;AAAAAAAAAAAAAAAABwIAAGRycy9kb3ducmV2LnhtbFBLBQYAAAAAAwADALcAAAD4AgAAAAA=&#10;" fillcolor="red" stroked="f">
                  <v:fill opacity="11822f"/>
                </v:rect>
                <v:shape id="Picture 25" o:spid="_x0000_s1053" type="#_x0000_t75" style="position:absolute;left:6259;top:2513;width:3192;height: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e9JxAAAANsAAAAPAAAAZHJzL2Rvd25yZXYueG1sRI9Ba8JA&#10;FITvgv9heYI33RilSOoqIpSKiGAq9vqafU2i2bdhd9X033eFQo/DzHzDLFadacSdnK8tK5iMExDE&#10;hdU1lwpOH2+jOQgfkDU2lknBD3lYLfu9BWbaPvhI9zyUIkLYZ6igCqHNpPRFRQb92LbE0fu2zmCI&#10;0pVSO3xEuGlkmiQv0mDNcaHCljYVFdf8ZhSUu13epO9uP/k8fs2LvU0P08tZqeGgW7+CCNSF//Bf&#10;e6sVTGfw/BJ/gFz+AgAA//8DAFBLAQItABQABgAIAAAAIQDb4fbL7gAAAIUBAAATAAAAAAAAAAAA&#10;AAAAAAAAAABbQ29udGVudF9UeXBlc10ueG1sUEsBAi0AFAAGAAgAAAAhAFr0LFu/AAAAFQEAAAsA&#10;AAAAAAAAAAAAAAAAHwEAAF9yZWxzLy5yZWxzUEsBAi0AFAAGAAgAAAAhAAEB70nEAAAA2wAAAA8A&#10;AAAAAAAAAAAAAAAABwIAAGRycy9kb3ducmV2LnhtbFBLBQYAAAAAAwADALcAAAD4AgAAAAA=&#10;">
                  <v:imagedata r:id="rId27" o:title=""/>
                </v:shape>
                <v:shape id="Freeform 26" o:spid="_x0000_s1054" style="position:absolute;left:5726;top:2857;width:480;height:120;visibility:visible;mso-wrap-style:square;v-text-anchor:top" coordsize="4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5QxAAAANsAAAAPAAAAZHJzL2Rvd25yZXYueG1sRI9Ba8JA&#10;FITvhf6H5RV6M5talJK6kVC0FaRIVXp+ZF+ywezbkF1N/PeuUOhxmJlvmMVytK24UO8bxwpekhQE&#10;cel0w7WC42E9eQPhA7LG1jEpuJKHZf74sMBMu4F/6LIPtYgQ9hkqMCF0mZS+NGTRJ64jjl7leosh&#10;yr6Wuschwm0rp2k6lxYbjgsGO/owVJ72Z6tgfRi8rk9bPH5WZrrafRXfxe+g1PPTWLyDCDSG//Bf&#10;e6MVvM7g/iX+AJnfAAAA//8DAFBLAQItABQABgAIAAAAIQDb4fbL7gAAAIUBAAATAAAAAAAAAAAA&#10;AAAAAAAAAABbQ29udGVudF9UeXBlc10ueG1sUEsBAi0AFAAGAAgAAAAhAFr0LFu/AAAAFQEAAAsA&#10;AAAAAAAAAAAAAAAAHwEAAF9yZWxzLy5yZWxzUEsBAi0AFAAGAAgAAAAhAMIdLlDEAAAA2wAAAA8A&#10;AAAAAAAAAAAAAAAABwIAAGRycy9kb3ducmV2LnhtbFBLBQYAAAAAAwADALcAAAD4AgAAAAA=&#10;" path="m360,r,46l,46,,75r360,l360,120,480,60,360,xe" fillcolor="red" stroked="f">
                  <v:path arrowok="t" o:connecttype="custom" o:connectlocs="360,2857;360,2903;0,2903;0,2932;360,2932;360,2977;480,2917;360,2857" o:connectangles="0,0,0,0,0,0,0,0"/>
                </v:shape>
                <v:shape id="AutoShape 27" o:spid="_x0000_s1055" style="position:absolute;left:6566;top:3564;width:1299;height:1157;visibility:visible;mso-wrap-style:square;v-text-anchor:top" coordsize="1299,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o7kxAAAANsAAAAPAAAAZHJzL2Rvd25yZXYueG1sRI9fa8Iw&#10;FMXfB/sO4Qq+jJnqQKQaRToKgjA2K+LeLs217dbclCTW7tsvg4GPh9/5w1ltBtOKnpxvLCuYThIQ&#10;xKXVDVcKjkX+vADhA7LG1jIp+CEPm/XjwwpTbW/8Qf0hVCKWsE9RQR1Cl0rpy5oM+ontiCO7WGcw&#10;ROkqqR3eYrlp5SxJ5tJgw3Ghxo6ymsrvw9Uo+DqW+vSUZZG97t/On2dX5O9OqfFo2C5BBBrC3fyf&#10;3mkFL3P4+xJ/gFz/AgAA//8DAFBLAQItABQABgAIAAAAIQDb4fbL7gAAAIUBAAATAAAAAAAAAAAA&#10;AAAAAAAAAABbQ29udGVudF9UeXBlc10ueG1sUEsBAi0AFAAGAAgAAAAhAFr0LFu/AAAAFQEAAAsA&#10;AAAAAAAAAAAAAAAAHwEAAF9yZWxzLy5yZWxzUEsBAi0AFAAGAAgAAAAhAC2qjuTEAAAA2wAAAA8A&#10;AAAAAAAAAAAAAAAABwIAAGRycy9kb3ducmV2LnhtbFBLBQYAAAAAAwADALcAAAD4AgAAAAA=&#10;" path="m50,1032l,1157r130,-35l99,1088r25,-22l80,1066,50,1032xm1280,l80,1066r44,l1299,22,1280,xe" fillcolor="red" stroked="f">
                  <v:path arrowok="t" o:connecttype="custom" o:connectlocs="50,4596;0,4721;130,4686;99,4652;124,4630;80,4630;50,4596;1280,3564;80,4630;124,4630;1299,3586;1280,3564" o:connectangles="0,0,0,0,0,0,0,0,0,0,0,0"/>
                </v:shape>
                <v:shape id="AutoShape 28" o:spid="_x0000_s1056" style="position:absolute;left:1292;top:1837;width:120;height:672;visibility:visible;mso-wrap-style:square;v-text-anchor:top" coordsize="12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yiwQAAANsAAAAPAAAAZHJzL2Rvd25yZXYueG1sRI/NqsIw&#10;FIT3gu8QjuBOUxWvUo0igiheN/7tD82xLTYnpYltfXsjXLjLYWa+YZbr1hSipsrllhWMhhEI4sTq&#10;nFMFt+tuMAfhPLLGwjIpeJOD9arbWWKsbcNnqi8+FQHCLkYFmfdlLKVLMjLohrYkDt7DVgZ9kFUq&#10;dYVNgJtCjqPoRxrMOSxkWNI2o+R5eRkF2+Z1Kmz0u6Hrcb5v78fH9FTWSvV77WYBwlPr/8N/7YNW&#10;MJnB90v4AXL1AQAA//8DAFBLAQItABQABgAIAAAAIQDb4fbL7gAAAIUBAAATAAAAAAAAAAAAAAAA&#10;AAAAAABbQ29udGVudF9UeXBlc10ueG1sUEsBAi0AFAAGAAgAAAAhAFr0LFu/AAAAFQEAAAsAAAAA&#10;AAAAAAAAAAAAHwEAAF9yZWxzLy5yZWxzUEsBAi0AFAAGAAgAAAAhAFE+/KLBAAAA2wAAAA8AAAAA&#10;AAAAAAAAAAAABwIAAGRycy9kb3ducmV2LnhtbFBLBQYAAAAAAwADALcAAAD1AgAAAAA=&#10;" path="m71,l42,r4,552l,552,61,672,120,552r-46,l71,xm120,552r-46,l120,552xe" fillcolor="#00b050" stroked="f">
                  <v:path arrowok="t" o:connecttype="custom" o:connectlocs="71,1837;42,1837;46,2389;0,2389;61,2509;120,2389;74,2389;71,1837;120,2389;74,2389;120,2389;120,2389" o:connectangles="0,0,0,0,0,0,0,0,0,0,0,0"/>
                </v:shape>
                <v:rect id="Rectangle 29" o:spid="_x0000_s1057" style="position:absolute;left:556;top:176;width:8967;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1nPvQAAANsAAAAPAAAAZHJzL2Rvd25yZXYueG1sRE9LCsIw&#10;EN0L3iGM4E5TFUVqUxFBEBTBzwGGZmyrzaQ0UaunNwvB5eP9k2VrKvGkxpWWFYyGEQjizOqScwWX&#10;82YwB+E8ssbKMil4k4Nl2u0kGGv74iM9Tz4XIYRdjAoK7+tYSpcVZNANbU0cuKttDPoAm1zqBl8h&#10;3FRyHEUzabDk0FBgTeuCsvvpYRTso9tuNs0vn+t8VK3Z3Y1fHcZK9XvtagHCU+v/4p97qxVMwtjw&#10;JfwAmX4BAAD//wMAUEsBAi0AFAAGAAgAAAAhANvh9svuAAAAhQEAABMAAAAAAAAAAAAAAAAAAAAA&#10;AFtDb250ZW50X1R5cGVzXS54bWxQSwECLQAUAAYACAAAACEAWvQsW78AAAAVAQAACwAAAAAAAAAA&#10;AAAAAAAfAQAAX3JlbHMvLnJlbHNQSwECLQAUAAYACAAAACEAyitZz70AAADbAAAADwAAAAAAAAAA&#10;AAAAAAAHAgAAZHJzL2Rvd25yZXYueG1sUEsFBgAAAAADAAMAtwAAAPECAAAAAA==&#10;" fillcolor="#00b050" stroked="f">
                  <v:fill opacity="14392f"/>
                </v:rect>
                <v:shape id="Picture 30" o:spid="_x0000_s1058" type="#_x0000_t75" style="position:absolute;left:571;top:262;width:8938;height: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qIsxAAAANsAAAAPAAAAZHJzL2Rvd25yZXYueG1sRI9Pi8Iw&#10;FMTvgt8hPMGbpqusaNco4h/WiwerC3t8NM+22LzUJtrut98IgsdhZn7DzJetKcWDaldYVvAxjEAQ&#10;p1YXnCk4n3aDKQjnkTWWlknBHzlYLrqdOcbaNnykR+IzESDsYlSQe1/FUro0J4NuaCvi4F1sbdAH&#10;WWdS19gEuCnlKIom0mDBYSHHitY5pdfkbhQk2HwXP7/bVXq43tyxbDefl8lGqX6vXX2B8NT6d/jV&#10;3msF4xk8v4QfIBf/AAAA//8DAFBLAQItABQABgAIAAAAIQDb4fbL7gAAAIUBAAATAAAAAAAAAAAA&#10;AAAAAAAAAABbQ29udGVudF9UeXBlc10ueG1sUEsBAi0AFAAGAAgAAAAhAFr0LFu/AAAAFQEAAAsA&#10;AAAAAAAAAAAAAAAAHwEAAF9yZWxzLy5yZWxzUEsBAi0AFAAGAAgAAAAhAPW6oizEAAAA2wAAAA8A&#10;AAAAAAAAAAAAAAAABwIAAGRycy9kb3ducmV2LnhtbFBLBQYAAAAAAwADALcAAAD4AgAAAAA=&#10;">
                  <v:imagedata r:id="rId28" o:title=""/>
                </v:shape>
                <v:shape id="Picture 31" o:spid="_x0000_s1059" type="#_x0000_t75" style="position:absolute;left:4956;top:909;width:120;height: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FvvgAAANsAAAAPAAAAZHJzL2Rvd25yZXYueG1sRE/NisIw&#10;EL4v+A5hBG9rqoiu1SgiFrwI6voAYzO2xWZSm7TWtzcHwePH979cd6YULdWusKxgNIxAEKdWF5wp&#10;uPwnv38gnEfWWFomBS9ysF71fpYYa/vkE7Vnn4kQwi5GBbn3VSylS3My6Ia2Ig7czdYGfYB1JnWN&#10;zxBuSjmOoqk0WHBoyLGibU7p/dwYBY/5rikOs+tM4z3x7XZ3bEySKTXod5sFCE+d/4o/7r1WMAnr&#10;w5fwA+TqDQAA//8DAFBLAQItABQABgAIAAAAIQDb4fbL7gAAAIUBAAATAAAAAAAAAAAAAAAAAAAA&#10;AABbQ29udGVudF9UeXBlc10ueG1sUEsBAi0AFAAGAAgAAAAhAFr0LFu/AAAAFQEAAAsAAAAAAAAA&#10;AAAAAAAAHwEAAF9yZWxzLy5yZWxzUEsBAi0AFAAGAAgAAAAhANYNgW++AAAA2wAAAA8AAAAAAAAA&#10;AAAAAAAABwIAAGRycy9kb3ducmV2LnhtbFBLBQYAAAAAAwADALcAAADyAgAAAAA=&#10;">
                  <v:imagedata r:id="rId29" o:title=""/>
                </v:shape>
                <v:rect id="Rectangle 32" o:spid="_x0000_s1060" style="position:absolute;left:3940;top:7232;width:1983;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UKJxAAAANsAAAAPAAAAZHJzL2Rvd25yZXYueG1sRI/NigIx&#10;EITvgu8QemFvmlFE1tEoKgiCePDn4q2ZtDOzTjpDEjXr05uFhT0WVfUVNVtE04gHOV9bVjDoZyCI&#10;C6trLhWcT5veFwgfkDU2lknBD3lYzLudGebaPvlAj2MoRYKwz1FBFUKbS+mLigz6vm2Jk3e1zmBI&#10;0pVSO3wmuGnkMMvG0mDNaaHCltYVFbfj3Sh47c/DeLls46S9rscbt1ztbt8HpT4/4nIKIlAM/+G/&#10;9lYrGA3g90v6AXL+BgAA//8DAFBLAQItABQABgAIAAAAIQDb4fbL7gAAAIUBAAATAAAAAAAAAAAA&#10;AAAAAAAAAABbQ29udGVudF9UeXBlc10ueG1sUEsBAi0AFAAGAAgAAAAhAFr0LFu/AAAAFQEAAAsA&#10;AAAAAAAAAAAAAAAAHwEAAF9yZWxzLy5yZWxzUEsBAi0AFAAGAAgAAAAhAJDZQonEAAAA2wAAAA8A&#10;AAAAAAAAAAAAAAAABwIAAGRycy9kb3ducmV2LnhtbFBLBQYAAAAAAwADALcAAAD4AgAAAAA=&#10;" fillcolor="#ffc000" stroked="f">
                  <v:fill opacity="23644f"/>
                </v:rect>
                <v:shape id="Picture 33" o:spid="_x0000_s1061" type="#_x0000_t75" style="position:absolute;left:3959;top:7318;width:1949;height:2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OwwAAANsAAAAPAAAAZHJzL2Rvd25yZXYueG1sRI9Pa8JA&#10;FMTvgt9heUJvulGKSHSVWii1x8Z/eHvNviap2bdhd6vJt3cFweMwM79hFqvW1OJCzleWFYxHCQji&#10;3OqKCwW77cdwBsIHZI21ZVLQkYfVst9bYKrtlb/pkoVCRAj7FBWUITSplD4vyaAf2YY4er/WGQxR&#10;ukJqh9cIN7WcJMlUGqw4LpTY0HtJ+Tn7NwoyOrnz3/r4c9ocOv78svu97WqlXgbt2xxEoDY8w4/2&#10;Rit4ncD9S/wBcnkDAAD//wMAUEsBAi0AFAAGAAgAAAAhANvh9svuAAAAhQEAABMAAAAAAAAAAAAA&#10;AAAAAAAAAFtDb250ZW50X1R5cGVzXS54bWxQSwECLQAUAAYACAAAACEAWvQsW78AAAAVAQAACwAA&#10;AAAAAAAAAAAAAAAfAQAAX3JlbHMvLnJlbHNQSwECLQAUAAYACAAAACEA+Pv5jsMAAADbAAAADwAA&#10;AAAAAAAAAAAAAAAHAgAAZHJzL2Rvd25yZXYueG1sUEsFBgAAAAADAAMAtwAAAPcCAAAAAA==&#10;">
                  <v:imagedata r:id="rId30" o:title=""/>
                </v:shape>
                <v:shape id="AutoShape 34" o:spid="_x0000_s1062" style="position:absolute;left:4876;top:6512;width:120;height:721;visibility:visible;mso-wrap-style:square;v-text-anchor:top" coordsize="120,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zulwwAAANsAAAAPAAAAZHJzL2Rvd25yZXYueG1sRI9La8Mw&#10;EITvgfwHsYHeajkPQnGjhCQlbW95Qq6LtbVMrZUrqY7776tCIcdhZr5hFqveNqIjH2rHCsZZDoK4&#10;dLrmSsHlvHt8AhEissbGMSn4oQCr5XCwwEK7Gx+pO8VKJAiHAhWYGNtCylAashgy1xIn78N5izFJ&#10;X0nt8ZbgtpGTPJ9LizWnBYMtbQ2Vn6dvq8DPXi/5l9/q69vh2r04Z/Znv1HqYdSvn0FE6uM9/N9+&#10;1wpmU/j7kn6AXP4CAAD//wMAUEsBAi0AFAAGAAgAAAAhANvh9svuAAAAhQEAABMAAAAAAAAAAAAA&#10;AAAAAAAAAFtDb250ZW50X1R5cGVzXS54bWxQSwECLQAUAAYACAAAACEAWvQsW78AAAAVAQAACwAA&#10;AAAAAAAAAAAAAAAfAQAAX3JlbHMvLnJlbHNQSwECLQAUAAYACAAAACEAHyM7pcMAAADbAAAADwAA&#10;AAAAAAAAAAAAAAAHAgAAZHJzL2Rvd25yZXYueG1sUEsFBgAAAAADAAMAtwAAAPcCAAAAAA==&#10;" path="m,599l58,720,120,601r-45,l75,600r-29,l,599xm55,l46,600r29,l84,1,55,xe" fillcolor="#ffc000" stroked="f">
                  <v:path arrowok="t" o:connecttype="custom" o:connectlocs="0,7111;58,7232;120,7113;75,7113;75,7112;46,7112;0,7111;55,6512;46,7112;75,7112;84,6513;55,6512" o:connectangles="0,0,0,0,0,0,0,0,0,0,0,0"/>
                </v:shape>
                <v:shape id="AutoShape 35" o:spid="_x0000_s1063" style="position:absolute;left:4203;top:1820;width:130;height:553;visibility:visible;mso-wrap-style:square;v-text-anchor:top" coordsize="130,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JQxQAAANsAAAAPAAAAZHJzL2Rvd25yZXYueG1sRI/dasJA&#10;FITvC32H5Qje1Y0iUlJXqfUHwWJpVLw9ZE83abNnQ3Y18e3dQqGXw8x8w0znna3ElRpfOlYwHCQg&#10;iHOnSzYKjof10zMIH5A1Vo5JwY08zGePD1NMtWv5k65ZMCJC2KeooAihTqX0eUEW/cDVxNH7co3F&#10;EGVjpG6wjXBbyVGSTKTFkuNCgTW9FZT/ZBerIF8u9ub9ozIbs8vOq8vw1H7btVL9Xvf6AiJQF/7D&#10;f+2tVjAew++X+APk7A4AAP//AwBQSwECLQAUAAYACAAAACEA2+H2y+4AAACFAQAAEwAAAAAAAAAA&#10;AAAAAAAAAAAAW0NvbnRlbnRfVHlwZXNdLnhtbFBLAQItABQABgAIAAAAIQBa9CxbvwAAABUBAAAL&#10;AAAAAAAAAAAAAAAAAB8BAABfcmVscy8ucmVsc1BLAQItABQABgAIAAAAIQDgLOJQxQAAANsAAAAP&#10;AAAAAAAAAAAAAAAAAAcCAABkcnMvZG93bnJldi54bWxQSwUGAAAAAAMAAwC3AAAA+QIAAAAA&#10;" path="m,426l44,553,119,441,73,436r1,-4l45,432,,426xm101,l45,432r29,l129,4,101,xe" fillcolor="#00b050" stroked="f">
                  <v:path arrowok="t" o:connecttype="custom" o:connectlocs="0,2247;44,2374;119,2262;73,2257;74,2253;45,2253;0,2247;101,1821;45,2253;74,2253;129,1825;101,1821" o:connectangles="0,0,0,0,0,0,0,0,0,0,0,0"/>
                </v:shape>
                <v:shape id="Text Box 36" o:spid="_x0000_s1064" type="#_x0000_t202" style="position:absolute;left:3427;top:2465;width:1545;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10D45C5" w14:textId="77777777" w:rsidR="007A2D41" w:rsidRPr="00915438" w:rsidRDefault="007A2D41" w:rsidP="007A2D41">
                        <w:pPr>
                          <w:spacing w:before="6"/>
                          <w:ind w:right="18"/>
                          <w:jc w:val="center"/>
                          <w:rPr>
                            <w:b/>
                            <w:sz w:val="19"/>
                          </w:rPr>
                        </w:pPr>
                        <w:r>
                          <w:rPr>
                            <w:b/>
                            <w:w w:val="105"/>
                            <w:sz w:val="19"/>
                          </w:rPr>
                          <w:t>YES</w:t>
                        </w:r>
                      </w:p>
                      <w:p w14:paraId="153A6AE7" w14:textId="77777777" w:rsidR="007A2D41" w:rsidRDefault="007A2D41" w:rsidP="007A2D41">
                        <w:pPr>
                          <w:ind w:right="18"/>
                          <w:jc w:val="center"/>
                          <w:rPr>
                            <w:b/>
                            <w:sz w:val="19"/>
                          </w:rPr>
                        </w:pPr>
                        <w:r>
                          <w:rPr>
                            <w:b/>
                            <w:w w:val="105"/>
                            <w:sz w:val="19"/>
                          </w:rPr>
                          <w:t>Immediate danger</w:t>
                        </w:r>
                      </w:p>
                    </w:txbxContent>
                  </v:textbox>
                </v:shape>
                <v:shape id="Text Box 37" o:spid="_x0000_s1065" type="#_x0000_t202" style="position:absolute;left:3940;top:7232;width:1983;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kRxAAAANsAAAAPAAAAZHJzL2Rvd25yZXYueG1sRI9Ba8JA&#10;FITvgv9heYVeRDeKjTbNKkUIeCvVQuntNfuaDcm+DdltTP99VxA8DjPzDZPvR9uKgXpfO1awXCQg&#10;iEuna64UfJyL+RaED8gaW8ek4I887HfTSY6Zdhd+p+EUKhEh7DNUYELoMil9aciiX7iOOHo/rrcY&#10;ouwrqXu8RLht5SpJUmmx5rhgsKODobI5/VoFsypZY7Hl4vj0uXn+8t/D0Jg3pR4fxtcXEIHGcA/f&#10;2ketYJ3C9Uv8AXL3DwAA//8DAFBLAQItABQABgAIAAAAIQDb4fbL7gAAAIUBAAATAAAAAAAAAAAA&#10;AAAAAAAAAABbQ29udGVudF9UeXBlc10ueG1sUEsBAi0AFAAGAAgAAAAhAFr0LFu/AAAAFQEAAAsA&#10;AAAAAAAAAAAAAAAAHwEAAF9yZWxzLy5yZWxzUEsBAi0AFAAGAAgAAAAhAOhBKRHEAAAA2wAAAA8A&#10;AAAAAAAAAAAAAAAABwIAAGRycy9kb3ducmV2LnhtbFBLBQYAAAAAAwADALcAAAD4AgAAAAA=&#10;" filled="f" strokecolor="#ffc000" strokeweight="1.44pt">
                  <v:textbox inset="0,0,0,0">
                    <w:txbxContent>
                      <w:p w14:paraId="6586A7DD" w14:textId="77777777" w:rsidR="007A2D41" w:rsidRDefault="007A2D41" w:rsidP="007A2D41">
                        <w:pPr>
                          <w:spacing w:before="2"/>
                          <w:rPr>
                            <w:b/>
                            <w:sz w:val="29"/>
                          </w:rPr>
                        </w:pPr>
                      </w:p>
                      <w:p w14:paraId="79E2A345" w14:textId="77777777" w:rsidR="007A2D41" w:rsidRDefault="007A2D41" w:rsidP="007A2D41">
                        <w:pPr>
                          <w:ind w:left="239"/>
                          <w:rPr>
                            <w:sz w:val="19"/>
                          </w:rPr>
                        </w:pPr>
                        <w:r>
                          <w:rPr>
                            <w:b/>
                            <w:w w:val="105"/>
                            <w:sz w:val="19"/>
                          </w:rPr>
                          <w:t>RESOLUTION:</w:t>
                        </w:r>
                        <w:r>
                          <w:rPr>
                            <w:b/>
                            <w:spacing w:val="-3"/>
                            <w:w w:val="105"/>
                            <w:sz w:val="19"/>
                          </w:rPr>
                          <w:t xml:space="preserve"> </w:t>
                        </w:r>
                        <w:r>
                          <w:rPr>
                            <w:w w:val="105"/>
                            <w:sz w:val="19"/>
                          </w:rPr>
                          <w:t>The</w:t>
                        </w:r>
                      </w:p>
                      <w:p w14:paraId="069E940B" w14:textId="77777777" w:rsidR="007A2D41" w:rsidRDefault="007A2D41" w:rsidP="007A2D41">
                        <w:pPr>
                          <w:spacing w:before="52" w:line="288" w:lineRule="auto"/>
                          <w:ind w:left="158" w:right="151" w:hanging="7"/>
                          <w:jc w:val="center"/>
                          <w:rPr>
                            <w:sz w:val="19"/>
                          </w:rPr>
                        </w:pPr>
                        <w:r>
                          <w:rPr>
                            <w:w w:val="105"/>
                            <w:sz w:val="19"/>
                          </w:rPr>
                          <w:t xml:space="preserve">concerns will then be taken forward </w:t>
                        </w:r>
                        <w:r>
                          <w:rPr>
                            <w:spacing w:val="-4"/>
                            <w:w w:val="105"/>
                            <w:sz w:val="19"/>
                          </w:rPr>
                          <w:t xml:space="preserve">by </w:t>
                        </w:r>
                        <w:r>
                          <w:rPr>
                            <w:w w:val="105"/>
                            <w:sz w:val="19"/>
                          </w:rPr>
                          <w:t>the DSO and those agencies</w:t>
                        </w:r>
                        <w:r>
                          <w:rPr>
                            <w:spacing w:val="-1"/>
                            <w:w w:val="105"/>
                            <w:sz w:val="19"/>
                          </w:rPr>
                          <w:t xml:space="preserve"> </w:t>
                        </w:r>
                        <w:r>
                          <w:rPr>
                            <w:w w:val="105"/>
                            <w:sz w:val="19"/>
                          </w:rPr>
                          <w:t>involved.</w:t>
                        </w:r>
                      </w:p>
                    </w:txbxContent>
                  </v:textbox>
                </v:shape>
                <v:shape id="Text Box 38" o:spid="_x0000_s1066" type="#_x0000_t202" style="position:absolute;left:441;top:4765;width:9005;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YyKxAAAANsAAAAPAAAAZHJzL2Rvd25yZXYueG1sRI9Ba8JA&#10;FITvQv/D8gq9iG5abKNpVimFgLdSLYi3Z/aZDcm+DdltTP99VxA8DjPzDZNvRtuKgXpfO1bwPE9A&#10;EJdO11wp+NkXsyUIH5A1to5JwR952KwfJjlm2l34m4ZdqESEsM9QgQmhy6T0pSGLfu464uidXW8x&#10;RNlXUvd4iXDbypckeZMWa44LBjv6NFQ2u1+rYFolCyyWXGxfD+nq6E/D0JgvpZ4ex493EIHGcA/f&#10;2lutYJHC9Uv8AXL9DwAA//8DAFBLAQItABQABgAIAAAAIQDb4fbL7gAAAIUBAAATAAAAAAAAAAAA&#10;AAAAAAAAAABbQ29udGVudF9UeXBlc10ueG1sUEsBAi0AFAAGAAgAAAAhAFr0LFu/AAAAFQEAAAsA&#10;AAAAAAAAAAAAAAAAHwEAAF9yZWxzLy5yZWxzUEsBAi0AFAAGAAgAAAAhAIcNjIrEAAAA2wAAAA8A&#10;AAAAAAAAAAAAAAAABwIAAGRycy9kb3ducmV2LnhtbFBLBQYAAAAAAwADALcAAAD4AgAAAAA=&#10;" filled="f" strokecolor="#ffc000" strokeweight="1.44pt">
                  <v:textbox inset="0,0,0,0">
                    <w:txbxContent>
                      <w:p w14:paraId="41040BA2" w14:textId="1875EA77" w:rsidR="007A2D41" w:rsidRDefault="007A2D41" w:rsidP="007A2D41">
                        <w:pPr>
                          <w:spacing w:before="78"/>
                          <w:ind w:left="143"/>
                          <w:rPr>
                            <w:b/>
                            <w:sz w:val="19"/>
                          </w:rPr>
                        </w:pPr>
                        <w:r>
                          <w:rPr>
                            <w:b/>
                            <w:w w:val="105"/>
                            <w:sz w:val="19"/>
                          </w:rPr>
                          <w:t xml:space="preserve">Action 2: REFER: Within one hour report to Shane Hewlett </w:t>
                        </w:r>
                        <w:r w:rsidR="00BB682B">
                          <w:rPr>
                            <w:b/>
                            <w:w w:val="105"/>
                            <w:sz w:val="19"/>
                          </w:rPr>
                          <w:t>–</w:t>
                        </w:r>
                        <w:r>
                          <w:rPr>
                            <w:b/>
                            <w:w w:val="105"/>
                            <w:sz w:val="19"/>
                          </w:rPr>
                          <w:t xml:space="preserve"> </w:t>
                        </w:r>
                        <w:r w:rsidR="00BB682B">
                          <w:rPr>
                            <w:b/>
                            <w:w w:val="105"/>
                            <w:sz w:val="19"/>
                          </w:rPr>
                          <w:t xml:space="preserve">SSM </w:t>
                        </w:r>
                      </w:p>
                      <w:p w14:paraId="533F0A8F" w14:textId="77777777" w:rsidR="007A2D41" w:rsidRPr="00432C34" w:rsidRDefault="007A2D41" w:rsidP="007A2D41">
                        <w:pPr>
                          <w:spacing w:before="46"/>
                          <w:ind w:left="143"/>
                          <w:rPr>
                            <w:b/>
                            <w:sz w:val="19"/>
                          </w:rPr>
                        </w:pPr>
                        <w:r>
                          <w:rPr>
                            <w:b/>
                            <w:w w:val="105"/>
                            <w:sz w:val="19"/>
                          </w:rPr>
                          <w:t>- 07919112982</w:t>
                        </w:r>
                      </w:p>
                      <w:p w14:paraId="3484FF72" w14:textId="069FD235" w:rsidR="007A2D41" w:rsidRDefault="007A2D41" w:rsidP="007A2D41">
                        <w:pPr>
                          <w:spacing w:line="292" w:lineRule="auto"/>
                          <w:ind w:left="143" w:right="183"/>
                          <w:rPr>
                            <w:b/>
                            <w:sz w:val="19"/>
                          </w:rPr>
                        </w:pPr>
                        <w:r>
                          <w:rPr>
                            <w:b/>
                            <w:w w:val="105"/>
                            <w:sz w:val="19"/>
                          </w:rPr>
                          <w:t xml:space="preserve">Complete Safeguarding Disclosure Form </w:t>
                        </w:r>
                        <w:r>
                          <w:rPr>
                            <w:b/>
                            <w:i/>
                            <w:w w:val="105"/>
                            <w:sz w:val="19"/>
                          </w:rPr>
                          <w:t xml:space="preserve">(see appendix 1) </w:t>
                        </w:r>
                        <w:r>
                          <w:rPr>
                            <w:b/>
                            <w:w w:val="105"/>
                            <w:sz w:val="19"/>
                          </w:rPr>
                          <w:t xml:space="preserve">and provide to Shane Hewlett </w:t>
                        </w:r>
                        <w:r w:rsidR="00213DB3">
                          <w:rPr>
                            <w:b/>
                            <w:w w:val="105"/>
                            <w:sz w:val="19"/>
                          </w:rPr>
                          <w:t>SSM</w:t>
                        </w:r>
                        <w:r>
                          <w:rPr>
                            <w:b/>
                            <w:w w:val="105"/>
                            <w:sz w:val="19"/>
                          </w:rPr>
                          <w:t xml:space="preserve"> and Kirsteen Fraser </w:t>
                        </w:r>
                        <w:r w:rsidR="00213DB3">
                          <w:rPr>
                            <w:b/>
                            <w:w w:val="105"/>
                            <w:sz w:val="19"/>
                          </w:rPr>
                          <w:t>Safeguarding Lead Trustee</w:t>
                        </w:r>
                        <w:r>
                          <w:rPr>
                            <w:b/>
                            <w:w w:val="105"/>
                            <w:sz w:val="19"/>
                          </w:rPr>
                          <w:t xml:space="preserve"> </w:t>
                        </w:r>
                      </w:p>
                    </w:txbxContent>
                  </v:textbox>
                </v:shape>
                <v:shape id="Text Box 39" o:spid="_x0000_s1067" type="#_x0000_t202" style="position:absolute;left:542;top:2509;width:1613;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BrGxAAAANsAAAAPAAAAZHJzL2Rvd25yZXYueG1sRE/Pa8Iw&#10;FL4L+x/CG+wiNtUNlWqUoRQ2vGxOhd4ezVtbbF5KkmndX28Ogx0/vt/LdW9acSHnG8sKxkkKgri0&#10;uuFKweErH81B+ICssbVMCm7kYb16GCwx0/bKn3TZh0rEEPYZKqhD6DIpfVmTQZ/Yjjhy39YZDBG6&#10;SmqH1xhuWjlJ06k02HBsqLGjTU3lef9jFOTyPd8Vp9nw9tFsp0dXHMLv81mpp8f+dQEiUB/+xX/u&#10;N63gJY6NX+IPkKs7AAAA//8DAFBLAQItABQABgAIAAAAIQDb4fbL7gAAAIUBAAATAAAAAAAAAAAA&#10;AAAAAAAAAABbQ29udGVudF9UeXBlc10ueG1sUEsBAi0AFAAGAAgAAAAhAFr0LFu/AAAAFQEAAAsA&#10;AAAAAAAAAAAAAAAAHwEAAF9yZWxzLy5yZWxzUEsBAi0AFAAGAAgAAAAhAMeAGsbEAAAA2wAAAA8A&#10;AAAAAAAAAAAAAAAABwIAAGRycy9kb3ducmV2LnhtbFBLBQYAAAAAAwADALcAAAD4AgAAAAA=&#10;" filled="f" strokecolor="#00b050" strokeweight="1.44pt">
                  <v:textbox inset="0,0,0,0">
                    <w:txbxContent>
                      <w:p w14:paraId="0FFDC8E1" w14:textId="77777777" w:rsidR="007A2D41" w:rsidRDefault="007A2D41" w:rsidP="007A2D41">
                        <w:pPr>
                          <w:spacing w:before="78" w:line="295" w:lineRule="auto"/>
                          <w:ind w:left="475" w:right="189" w:hanging="269"/>
                          <w:rPr>
                            <w:b/>
                            <w:sz w:val="17"/>
                          </w:rPr>
                        </w:pPr>
                        <w:r>
                          <w:rPr>
                            <w:b/>
                            <w:w w:val="105"/>
                            <w:sz w:val="17"/>
                          </w:rPr>
                          <w:t>NO IMMEDIATE DANGER</w:t>
                        </w:r>
                      </w:p>
                    </w:txbxContent>
                  </v:textbox>
                </v:shape>
                <v:shape id="Text Box 40" o:spid="_x0000_s1068" type="#_x0000_t202" style="position:absolute;left:6244;top:2427;width:3221;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VQRxQAAANsAAAAPAAAAZHJzL2Rvd25yZXYueG1sRI9Ba8JA&#10;FITvBf/D8oReSt0YbNTUVaQQUOihxvb+yL4mwezbkN0mqb/eLRQ8DjPzDbPZjaYRPXWutqxgPotA&#10;EBdW11wq+DxnzysQziNrbCyTgl9ysNtOHjaYajvwifrclyJA2KWooPK+TaV0RUUG3cy2xMH7tp1B&#10;H2RXSt3hEOCmkXEUJdJgzWGhwpbeKiou+Y9R8HJJ4uv1K/rIx+yJTsdk+X52S6Uep+P+FYSn0d/D&#10;/+2DVrBYw9+X8APk9gYAAP//AwBQSwECLQAUAAYACAAAACEA2+H2y+4AAACFAQAAEwAAAAAAAAAA&#10;AAAAAAAAAAAAW0NvbnRlbnRfVHlwZXNdLnhtbFBLAQItABQABgAIAAAAIQBa9CxbvwAAABUBAAAL&#10;AAAAAAAAAAAAAAAAAB8BAABfcmVscy8ucmVsc1BLAQItABQABgAIAAAAIQBCPVQRxQAAANsAAAAP&#10;AAAAAAAAAAAAAAAAAAcCAABkcnMvZG93bnJldi54bWxQSwUGAAAAAAMAAwC3AAAA+QIAAAAA&#10;" filled="f" strokecolor="red" strokeweight="1.44pt">
                  <v:textbox inset="0,0,0,0">
                    <w:txbxContent>
                      <w:p w14:paraId="04C053FF" w14:textId="77777777" w:rsidR="007A2D41" w:rsidRDefault="007A2D41" w:rsidP="007A2D41">
                        <w:pPr>
                          <w:spacing w:before="78" w:line="290" w:lineRule="auto"/>
                          <w:ind w:left="191" w:right="188" w:hanging="9"/>
                          <w:jc w:val="center"/>
                          <w:rPr>
                            <w:b/>
                            <w:sz w:val="19"/>
                          </w:rPr>
                        </w:pPr>
                        <w:r>
                          <w:rPr>
                            <w:b/>
                            <w:w w:val="105"/>
                            <w:sz w:val="19"/>
                          </w:rPr>
                          <w:t>Contact POLICE Tel 999 or Emergency Social Care Duty Team 0845 607 0888</w:t>
                        </w:r>
                      </w:p>
                    </w:txbxContent>
                  </v:textbox>
                </v:shape>
                <v:shape id="Text Box 41" o:spid="_x0000_s1069" type="#_x0000_t202" style="position:absolute;left:527;top:1304;width:8957;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4AdxAAAANsAAAAPAAAAZHJzL2Rvd25yZXYueG1sRE/Pa8Iw&#10;FL4L+x/CG+wiNtUxlWqUoRQ2vGxOhd4ezVtbbF5KkmndX28Ogx0/vt/LdW9acSHnG8sKxkkKgri0&#10;uuFKweErH81B+ICssbVMCm7kYb16GCwx0/bKn3TZh0rEEPYZKqhD6DIpfVmTQZ/Yjjhy39YZDBG6&#10;SmqH1xhuWjlJ06k02HBsqLGjTU3lef9jFOTyPd8Vp9nw9tFsp0dXHMLv81mpp8f+dQEiUB/+xX/u&#10;N63gJa6PX+IPkKs7AAAA//8DAFBLAQItABQABgAIAAAAIQDb4fbL7gAAAIUBAAATAAAAAAAAAAAA&#10;AAAAAAAAAABbQ29udGVudF9UeXBlc10ueG1sUEsBAi0AFAAGAAgAAAAhAFr0LFu/AAAAFQEAAAsA&#10;AAAAAAAAAAAAAAAAHwEAAF9yZWxzLy5yZWxzUEsBAi0AFAAGAAgAAAAhALwvgB3EAAAA2wAAAA8A&#10;AAAAAAAAAAAAAAAABwIAAGRycy9kb3ducmV2LnhtbFBLBQYAAAAAAwADALcAAAD4AgAAAAA=&#10;" filled="f" strokecolor="#00b050" strokeweight="1.44pt">
                  <v:textbox inset="0,0,0,0">
                    <w:txbxContent>
                      <w:p w14:paraId="31B98A04" w14:textId="77777777" w:rsidR="007A2D41" w:rsidRDefault="007A2D41" w:rsidP="007A2D41">
                        <w:pPr>
                          <w:spacing w:before="78"/>
                          <w:ind w:left="1468"/>
                          <w:rPr>
                            <w:b/>
                            <w:sz w:val="19"/>
                          </w:rPr>
                        </w:pPr>
                        <w:r>
                          <w:rPr>
                            <w:b/>
                            <w:w w:val="105"/>
                            <w:sz w:val="19"/>
                          </w:rPr>
                          <w:t>RECOGNISE</w:t>
                        </w:r>
                        <w:r>
                          <w:rPr>
                            <w:w w:val="105"/>
                            <w:sz w:val="19"/>
                          </w:rPr>
                          <w:t xml:space="preserve">: </w:t>
                        </w:r>
                        <w:r>
                          <w:rPr>
                            <w:b/>
                            <w:w w:val="105"/>
                            <w:sz w:val="19"/>
                          </w:rPr>
                          <w:t xml:space="preserve">Do you have an </w:t>
                        </w:r>
                        <w:r>
                          <w:rPr>
                            <w:b/>
                            <w:w w:val="105"/>
                            <w:sz w:val="19"/>
                            <w:u w:val="single"/>
                          </w:rPr>
                          <w:t>immediate</w:t>
                        </w:r>
                        <w:r>
                          <w:rPr>
                            <w:b/>
                            <w:w w:val="105"/>
                            <w:sz w:val="19"/>
                          </w:rPr>
                          <w:t xml:space="preserve"> safeguarding or protection concern?</w:t>
                        </w:r>
                      </w:p>
                    </w:txbxContent>
                  </v:textbox>
                </v:shape>
                <v:shape id="Text Box 42" o:spid="_x0000_s1070" type="#_x0000_t202" style="position:absolute;left:556;top:176;width:8967;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yWGxgAAANsAAAAPAAAAZHJzL2Rvd25yZXYueG1sRI9Ba8JA&#10;FITvQv/D8gpepG60aEvqKkUJWHqxqS14e2Rfk2D2bdhdNfrr3YLgcZiZb5jZojONOJLztWUFo2EC&#10;griwuuZSwfY7e3oF4QOyxsYyKTiTh8X8oTfDVNsTf9ExD6WIEPYpKqhCaFMpfVGRQT+0LXH0/qwz&#10;GKJ0pdQOTxFuGjlOkqk0WHNcqLClZUXFPj8YBZn8yD53vy+D86ZeTX/cbhsuz3ul+o/d+xuIQF24&#10;h2/ttVYwGcH/l/gD5PwKAAD//wMAUEsBAi0AFAAGAAgAAAAhANvh9svuAAAAhQEAABMAAAAAAAAA&#10;AAAAAAAAAAAAAFtDb250ZW50X1R5cGVzXS54bWxQSwECLQAUAAYACAAAACEAWvQsW78AAAAVAQAA&#10;CwAAAAAAAAAAAAAAAAAfAQAAX3JlbHMvLnJlbHNQSwECLQAUAAYACAAAACEA02MlhsYAAADbAAAA&#10;DwAAAAAAAAAAAAAAAAAHAgAAZHJzL2Rvd25yZXYueG1sUEsFBgAAAAADAAMAtwAAAPoCAAAAAA==&#10;" filled="f" strokecolor="#00b050" strokeweight="1.44pt">
                  <v:textbox inset="0,0,0,0">
                    <w:txbxContent>
                      <w:p w14:paraId="69CA2DD9" w14:textId="77777777" w:rsidR="007A2D41" w:rsidRDefault="007A2D41" w:rsidP="007A2D41">
                        <w:pPr>
                          <w:spacing w:before="73" w:line="278" w:lineRule="auto"/>
                          <w:ind w:left="407" w:right="191" w:hanging="192"/>
                          <w:rPr>
                            <w:sz w:val="17"/>
                          </w:rPr>
                        </w:pPr>
                        <w:r>
                          <w:rPr>
                            <w:b/>
                            <w:sz w:val="17"/>
                          </w:rPr>
                          <w:t>RESPOND</w:t>
                        </w:r>
                        <w:r>
                          <w:rPr>
                            <w:sz w:val="17"/>
                          </w:rPr>
                          <w:t>: Stay Calm – ensure the immediate safety of the person about whom you have the concerns. If medical attention is required – ring for an ambulance or take them to hospital. Explain to the medic that you have a protection concern.</w:t>
                        </w:r>
                      </w:p>
                    </w:txbxContent>
                  </v:textbox>
                </v:shape>
                <w10:wrap type="topAndBottom" anchorx="page"/>
              </v:group>
            </w:pict>
          </mc:Fallback>
        </mc:AlternateContent>
      </w:r>
    </w:p>
    <w:p w14:paraId="0BB829D1" w14:textId="702087E9" w:rsidR="007A2D41" w:rsidRPr="007A2D41" w:rsidRDefault="007A2D41" w:rsidP="007A2D41">
      <w:pPr>
        <w:pStyle w:val="BodyText"/>
        <w:rPr>
          <w:rFonts w:asciiTheme="minorHAnsi" w:hAnsiTheme="minorHAnsi" w:cstheme="minorHAnsi"/>
          <w:b/>
          <w:sz w:val="22"/>
          <w:szCs w:val="22"/>
        </w:rPr>
      </w:pPr>
    </w:p>
    <w:p w14:paraId="3328E95B" w14:textId="77777777" w:rsidR="007A2D41" w:rsidRPr="00FB25AA" w:rsidRDefault="007A2D41">
      <w:pPr>
        <w:pStyle w:val="ListParagraph"/>
        <w:widowControl w:val="0"/>
        <w:numPr>
          <w:ilvl w:val="0"/>
          <w:numId w:val="4"/>
        </w:numPr>
        <w:tabs>
          <w:tab w:val="left" w:pos="850"/>
        </w:tabs>
        <w:autoSpaceDE w:val="0"/>
        <w:autoSpaceDN w:val="0"/>
        <w:spacing w:before="178" w:after="0" w:line="240" w:lineRule="auto"/>
        <w:rPr>
          <w:rFonts w:cstheme="minorHAnsi"/>
          <w:b/>
        </w:rPr>
      </w:pPr>
      <w:r w:rsidRPr="00FB25AA">
        <w:rPr>
          <w:rFonts w:cstheme="minorHAnsi"/>
          <w:b/>
        </w:rPr>
        <w:lastRenderedPageBreak/>
        <w:t>Alleged Abuse by Staff, Managers, Volunteers or</w:t>
      </w:r>
      <w:r w:rsidRPr="00FB25AA">
        <w:rPr>
          <w:rFonts w:cstheme="minorHAnsi"/>
          <w:b/>
          <w:spacing w:val="-1"/>
        </w:rPr>
        <w:t xml:space="preserve"> </w:t>
      </w:r>
      <w:r w:rsidRPr="00FB25AA">
        <w:rPr>
          <w:rFonts w:cstheme="minorHAnsi"/>
          <w:b/>
        </w:rPr>
        <w:t>Trustees</w:t>
      </w:r>
    </w:p>
    <w:p w14:paraId="438D04E7" w14:textId="77777777" w:rsidR="007A2D41" w:rsidRPr="003B6723" w:rsidRDefault="007A2D41" w:rsidP="007A2D41">
      <w:pPr>
        <w:pStyle w:val="BodyText"/>
        <w:spacing w:before="8"/>
        <w:rPr>
          <w:rFonts w:asciiTheme="minorHAnsi" w:hAnsiTheme="minorHAnsi" w:cstheme="minorHAnsi"/>
          <w:b/>
          <w:sz w:val="22"/>
          <w:szCs w:val="22"/>
        </w:rPr>
      </w:pPr>
    </w:p>
    <w:p w14:paraId="1401D847" w14:textId="20024D0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If a concern/disclosure involves reference to alleged abuse or inappropriate behaviour by an adult working within</w:t>
      </w:r>
      <w:r w:rsidRPr="005B2BEC">
        <w:rPr>
          <w:rFonts w:cstheme="minorHAnsi"/>
          <w:spacing w:val="-4"/>
          <w:w w:val="105"/>
        </w:rPr>
        <w:t xml:space="preserve"> </w:t>
      </w:r>
      <w:r w:rsidRPr="005B2BEC">
        <w:rPr>
          <w:rFonts w:cstheme="minorHAnsi"/>
          <w:w w:val="105"/>
        </w:rPr>
        <w:t>the</w:t>
      </w:r>
      <w:r w:rsidRPr="005B2BEC">
        <w:rPr>
          <w:rFonts w:cstheme="minorHAnsi"/>
          <w:spacing w:val="-3"/>
          <w:w w:val="105"/>
        </w:rPr>
        <w:t xml:space="preserve"> </w:t>
      </w:r>
      <w:r w:rsidRPr="005B2BEC">
        <w:rPr>
          <w:rFonts w:cstheme="minorHAnsi"/>
          <w:w w:val="105"/>
        </w:rPr>
        <w:t>Foundation,</w:t>
      </w:r>
      <w:r w:rsidRPr="005B2BEC">
        <w:rPr>
          <w:rFonts w:cstheme="minorHAnsi"/>
          <w:spacing w:val="-4"/>
          <w:w w:val="105"/>
        </w:rPr>
        <w:t xml:space="preserve"> </w:t>
      </w:r>
      <w:r w:rsidRPr="005B2BEC">
        <w:rPr>
          <w:rFonts w:cstheme="minorHAnsi"/>
          <w:w w:val="105"/>
        </w:rPr>
        <w:t>the</w:t>
      </w:r>
      <w:r w:rsidRPr="005B2BEC">
        <w:rPr>
          <w:rFonts w:cstheme="minorHAnsi"/>
          <w:spacing w:val="-3"/>
          <w:w w:val="105"/>
        </w:rPr>
        <w:t xml:space="preserve"> </w:t>
      </w:r>
      <w:r w:rsidR="00213DB3">
        <w:rPr>
          <w:rFonts w:cstheme="minorHAnsi"/>
          <w:w w:val="105"/>
        </w:rPr>
        <w:t>SLT</w:t>
      </w:r>
      <w:r>
        <w:rPr>
          <w:rFonts w:cstheme="minorHAnsi"/>
          <w:w w:val="105"/>
        </w:rPr>
        <w:t xml:space="preserve"> </w:t>
      </w:r>
      <w:r w:rsidRPr="005B2BEC">
        <w:rPr>
          <w:rFonts w:cstheme="minorHAnsi"/>
          <w:w w:val="105"/>
        </w:rPr>
        <w:t>should</w:t>
      </w:r>
      <w:r w:rsidRPr="005B2BEC">
        <w:rPr>
          <w:rFonts w:cstheme="minorHAnsi"/>
          <w:spacing w:val="-4"/>
          <w:w w:val="105"/>
        </w:rPr>
        <w:t xml:space="preserve"> </w:t>
      </w:r>
      <w:r w:rsidRPr="005B2BEC">
        <w:rPr>
          <w:rFonts w:cstheme="minorHAnsi"/>
          <w:w w:val="105"/>
        </w:rPr>
        <w:t>be</w:t>
      </w:r>
      <w:r w:rsidRPr="005B2BEC">
        <w:rPr>
          <w:rFonts w:cstheme="minorHAnsi"/>
          <w:spacing w:val="-3"/>
          <w:w w:val="105"/>
        </w:rPr>
        <w:t xml:space="preserve"> </w:t>
      </w:r>
      <w:r w:rsidRPr="005B2BEC">
        <w:rPr>
          <w:rFonts w:cstheme="minorHAnsi"/>
          <w:w w:val="105"/>
        </w:rPr>
        <w:t>contacted</w:t>
      </w:r>
      <w:r w:rsidRPr="005B2BEC">
        <w:rPr>
          <w:rFonts w:cstheme="minorHAnsi"/>
          <w:spacing w:val="-3"/>
          <w:w w:val="105"/>
        </w:rPr>
        <w:t xml:space="preserve"> </w:t>
      </w:r>
      <w:r w:rsidRPr="005B2BEC">
        <w:rPr>
          <w:rFonts w:cstheme="minorHAnsi"/>
          <w:w w:val="105"/>
        </w:rPr>
        <w:t>as</w:t>
      </w:r>
      <w:r w:rsidRPr="005B2BEC">
        <w:rPr>
          <w:rFonts w:cstheme="minorHAnsi"/>
          <w:spacing w:val="-4"/>
          <w:w w:val="105"/>
        </w:rPr>
        <w:t xml:space="preserve"> </w:t>
      </w:r>
      <w:r w:rsidRPr="005B2BEC">
        <w:rPr>
          <w:rFonts w:cstheme="minorHAnsi"/>
          <w:w w:val="105"/>
        </w:rPr>
        <w:t>soon</w:t>
      </w:r>
      <w:r w:rsidRPr="005B2BEC">
        <w:rPr>
          <w:rFonts w:cstheme="minorHAnsi"/>
          <w:spacing w:val="-3"/>
          <w:w w:val="105"/>
        </w:rPr>
        <w:t xml:space="preserve"> </w:t>
      </w:r>
      <w:r w:rsidRPr="005B2BEC">
        <w:rPr>
          <w:rFonts w:cstheme="minorHAnsi"/>
          <w:w w:val="105"/>
        </w:rPr>
        <w:t>as</w:t>
      </w:r>
      <w:r w:rsidRPr="005B2BEC">
        <w:rPr>
          <w:rFonts w:cstheme="minorHAnsi"/>
          <w:spacing w:val="-4"/>
          <w:w w:val="105"/>
        </w:rPr>
        <w:t xml:space="preserve"> </w:t>
      </w:r>
      <w:r w:rsidRPr="005B2BEC">
        <w:rPr>
          <w:rFonts w:cstheme="minorHAnsi"/>
          <w:w w:val="105"/>
        </w:rPr>
        <w:t>possible.</w:t>
      </w:r>
      <w:r w:rsidRPr="005B2BEC">
        <w:rPr>
          <w:rFonts w:cstheme="minorHAnsi"/>
          <w:spacing w:val="-4"/>
          <w:w w:val="105"/>
        </w:rPr>
        <w:t xml:space="preserve"> </w:t>
      </w:r>
      <w:r w:rsidRPr="005B2BEC">
        <w:rPr>
          <w:rFonts w:cstheme="minorHAnsi"/>
          <w:w w:val="105"/>
        </w:rPr>
        <w:t>This</w:t>
      </w:r>
      <w:r w:rsidRPr="005B2BEC">
        <w:rPr>
          <w:rFonts w:cstheme="minorHAnsi"/>
          <w:spacing w:val="-4"/>
          <w:w w:val="105"/>
        </w:rPr>
        <w:t xml:space="preserve"> </w:t>
      </w:r>
      <w:r w:rsidRPr="005B2BEC">
        <w:rPr>
          <w:rFonts w:cstheme="minorHAnsi"/>
          <w:w w:val="105"/>
        </w:rPr>
        <w:t>is</w:t>
      </w:r>
      <w:r w:rsidRPr="005B2BEC">
        <w:rPr>
          <w:rFonts w:cstheme="minorHAnsi"/>
          <w:spacing w:val="-5"/>
          <w:w w:val="105"/>
        </w:rPr>
        <w:t xml:space="preserve"> </w:t>
      </w:r>
      <w:r w:rsidRPr="005B2BEC">
        <w:rPr>
          <w:rFonts w:cstheme="minorHAnsi"/>
          <w:w w:val="105"/>
        </w:rPr>
        <w:t xml:space="preserve">Kirsteen Fraser. </w:t>
      </w:r>
      <w:r w:rsidRPr="005B2BEC">
        <w:rPr>
          <w:rFonts w:cstheme="minorHAnsi"/>
          <w:b/>
          <w:w w:val="105"/>
        </w:rPr>
        <w:t xml:space="preserve">07780660410 </w:t>
      </w:r>
      <w:r w:rsidRPr="005B2BEC">
        <w:rPr>
          <w:rFonts w:cstheme="minorHAnsi"/>
          <w:w w:val="105"/>
        </w:rPr>
        <w:t xml:space="preserve">in her absence Shane Hewlett </w:t>
      </w:r>
      <w:r w:rsidR="00213DB3">
        <w:rPr>
          <w:rFonts w:cstheme="minorHAnsi"/>
          <w:w w:val="105"/>
        </w:rPr>
        <w:t>SSM</w:t>
      </w:r>
      <w:r w:rsidRPr="005B2BEC">
        <w:rPr>
          <w:rFonts w:cstheme="minorHAnsi"/>
          <w:spacing w:val="6"/>
          <w:w w:val="105"/>
        </w:rPr>
        <w:t xml:space="preserve"> </w:t>
      </w:r>
      <w:r w:rsidRPr="005B2BEC">
        <w:rPr>
          <w:rFonts w:cstheme="minorHAnsi"/>
          <w:b/>
          <w:w w:val="105"/>
        </w:rPr>
        <w:t>07919112982</w:t>
      </w:r>
    </w:p>
    <w:p w14:paraId="25D2E4C6"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A</w:t>
      </w:r>
      <w:r w:rsidRPr="005B2BEC">
        <w:rPr>
          <w:rFonts w:cstheme="minorHAnsi"/>
          <w:spacing w:val="-3"/>
          <w:w w:val="105"/>
        </w:rPr>
        <w:t xml:space="preserve"> </w:t>
      </w:r>
      <w:r w:rsidRPr="005B2BEC">
        <w:rPr>
          <w:rFonts w:cstheme="minorHAnsi"/>
          <w:w w:val="105"/>
        </w:rPr>
        <w:t>record</w:t>
      </w:r>
      <w:r w:rsidRPr="005B2BEC">
        <w:rPr>
          <w:rFonts w:cstheme="minorHAnsi"/>
          <w:spacing w:val="-3"/>
          <w:w w:val="105"/>
        </w:rPr>
        <w:t xml:space="preserve"> </w:t>
      </w:r>
      <w:r w:rsidRPr="005B2BEC">
        <w:rPr>
          <w:rFonts w:cstheme="minorHAnsi"/>
          <w:w w:val="105"/>
        </w:rPr>
        <w:t>should</w:t>
      </w:r>
      <w:r w:rsidRPr="005B2BEC">
        <w:rPr>
          <w:rFonts w:cstheme="minorHAnsi"/>
          <w:spacing w:val="-2"/>
          <w:w w:val="105"/>
        </w:rPr>
        <w:t xml:space="preserve"> </w:t>
      </w:r>
      <w:r w:rsidRPr="005B2BEC">
        <w:rPr>
          <w:rFonts w:cstheme="minorHAnsi"/>
          <w:w w:val="105"/>
        </w:rPr>
        <w:t>be</w:t>
      </w:r>
      <w:r w:rsidRPr="005B2BEC">
        <w:rPr>
          <w:rFonts w:cstheme="minorHAnsi"/>
          <w:spacing w:val="-3"/>
          <w:w w:val="105"/>
        </w:rPr>
        <w:t xml:space="preserve"> </w:t>
      </w:r>
      <w:r w:rsidRPr="005B2BEC">
        <w:rPr>
          <w:rFonts w:cstheme="minorHAnsi"/>
          <w:w w:val="105"/>
        </w:rPr>
        <w:t>made</w:t>
      </w:r>
      <w:r w:rsidRPr="005B2BEC">
        <w:rPr>
          <w:rFonts w:cstheme="minorHAnsi"/>
          <w:spacing w:val="-4"/>
          <w:w w:val="105"/>
        </w:rPr>
        <w:t xml:space="preserve"> </w:t>
      </w:r>
      <w:r w:rsidRPr="005B2BEC">
        <w:rPr>
          <w:rFonts w:cstheme="minorHAnsi"/>
          <w:w w:val="105"/>
        </w:rPr>
        <w:t>by</w:t>
      </w:r>
      <w:r w:rsidRPr="005B2BEC">
        <w:rPr>
          <w:rFonts w:cstheme="minorHAnsi"/>
          <w:spacing w:val="-3"/>
          <w:w w:val="105"/>
        </w:rPr>
        <w:t xml:space="preserve"> </w:t>
      </w:r>
      <w:r w:rsidRPr="005B2BEC">
        <w:rPr>
          <w:rFonts w:cstheme="minorHAnsi"/>
          <w:w w:val="105"/>
        </w:rPr>
        <w:t>the</w:t>
      </w:r>
      <w:r w:rsidRPr="005B2BEC">
        <w:rPr>
          <w:rFonts w:cstheme="minorHAnsi"/>
          <w:spacing w:val="-4"/>
          <w:w w:val="105"/>
        </w:rPr>
        <w:t xml:space="preserve"> </w:t>
      </w:r>
      <w:r w:rsidRPr="005B2BEC">
        <w:rPr>
          <w:rFonts w:cstheme="minorHAnsi"/>
          <w:w w:val="105"/>
        </w:rPr>
        <w:t>member</w:t>
      </w:r>
      <w:r w:rsidRPr="005B2BEC">
        <w:rPr>
          <w:rFonts w:cstheme="minorHAnsi"/>
          <w:spacing w:val="-3"/>
          <w:w w:val="105"/>
        </w:rPr>
        <w:t xml:space="preserve"> </w:t>
      </w:r>
      <w:r w:rsidRPr="005B2BEC">
        <w:rPr>
          <w:rFonts w:cstheme="minorHAnsi"/>
          <w:w w:val="105"/>
        </w:rPr>
        <w:t>of</w:t>
      </w:r>
      <w:r w:rsidRPr="005B2BEC">
        <w:rPr>
          <w:rFonts w:cstheme="minorHAnsi"/>
          <w:spacing w:val="-4"/>
          <w:w w:val="105"/>
        </w:rPr>
        <w:t xml:space="preserve"> </w:t>
      </w:r>
      <w:r w:rsidRPr="005B2BEC">
        <w:rPr>
          <w:rFonts w:cstheme="minorHAnsi"/>
          <w:w w:val="105"/>
        </w:rPr>
        <w:t>staff</w:t>
      </w:r>
      <w:r w:rsidRPr="005B2BEC">
        <w:rPr>
          <w:rFonts w:cstheme="minorHAnsi"/>
          <w:spacing w:val="-3"/>
          <w:w w:val="105"/>
        </w:rPr>
        <w:t xml:space="preserve"> </w:t>
      </w:r>
      <w:r w:rsidRPr="005B2BEC">
        <w:rPr>
          <w:rFonts w:cstheme="minorHAnsi"/>
          <w:w w:val="105"/>
        </w:rPr>
        <w:t>in</w:t>
      </w:r>
      <w:r w:rsidRPr="005B2BEC">
        <w:rPr>
          <w:rFonts w:cstheme="minorHAnsi"/>
          <w:spacing w:val="-3"/>
          <w:w w:val="105"/>
        </w:rPr>
        <w:t xml:space="preserve"> </w:t>
      </w:r>
      <w:r w:rsidRPr="005B2BEC">
        <w:rPr>
          <w:rFonts w:cstheme="minorHAnsi"/>
          <w:w w:val="105"/>
        </w:rPr>
        <w:t>receipt</w:t>
      </w:r>
      <w:r w:rsidRPr="005B2BEC">
        <w:rPr>
          <w:rFonts w:cstheme="minorHAnsi"/>
          <w:spacing w:val="-3"/>
          <w:w w:val="105"/>
        </w:rPr>
        <w:t xml:space="preserve"> </w:t>
      </w:r>
      <w:r w:rsidRPr="005B2BEC">
        <w:rPr>
          <w:rFonts w:cstheme="minorHAnsi"/>
          <w:w w:val="105"/>
        </w:rPr>
        <w:t>of</w:t>
      </w:r>
      <w:r w:rsidRPr="005B2BEC">
        <w:rPr>
          <w:rFonts w:cstheme="minorHAnsi"/>
          <w:spacing w:val="-4"/>
          <w:w w:val="105"/>
        </w:rPr>
        <w:t xml:space="preserve"> </w:t>
      </w:r>
      <w:r w:rsidRPr="005B2BEC">
        <w:rPr>
          <w:rFonts w:cstheme="minorHAnsi"/>
          <w:w w:val="105"/>
        </w:rPr>
        <w:t>the</w:t>
      </w:r>
      <w:r w:rsidRPr="005B2BEC">
        <w:rPr>
          <w:rFonts w:cstheme="minorHAnsi"/>
          <w:spacing w:val="-3"/>
          <w:w w:val="105"/>
        </w:rPr>
        <w:t xml:space="preserve"> </w:t>
      </w:r>
      <w:r w:rsidRPr="005B2BEC">
        <w:rPr>
          <w:rFonts w:cstheme="minorHAnsi"/>
          <w:w w:val="105"/>
        </w:rPr>
        <w:t>concern</w:t>
      </w:r>
      <w:r w:rsidRPr="005B2BEC">
        <w:rPr>
          <w:rFonts w:cstheme="minorHAnsi"/>
          <w:spacing w:val="-2"/>
          <w:w w:val="105"/>
        </w:rPr>
        <w:t xml:space="preserve"> </w:t>
      </w:r>
      <w:r w:rsidRPr="005B2BEC">
        <w:rPr>
          <w:rFonts w:cstheme="minorHAnsi"/>
          <w:w w:val="105"/>
        </w:rPr>
        <w:t>/</w:t>
      </w:r>
      <w:r w:rsidRPr="005B2BEC">
        <w:rPr>
          <w:rFonts w:cstheme="minorHAnsi"/>
          <w:spacing w:val="-4"/>
          <w:w w:val="105"/>
        </w:rPr>
        <w:t xml:space="preserve"> </w:t>
      </w:r>
      <w:r w:rsidRPr="005B2BEC">
        <w:rPr>
          <w:rFonts w:cstheme="minorHAnsi"/>
          <w:w w:val="105"/>
        </w:rPr>
        <w:t>disclosure.</w:t>
      </w:r>
      <w:r w:rsidRPr="005B2BEC">
        <w:rPr>
          <w:rFonts w:cstheme="minorHAnsi"/>
          <w:spacing w:val="-1"/>
          <w:w w:val="105"/>
        </w:rPr>
        <w:t xml:space="preserve"> </w:t>
      </w:r>
      <w:r w:rsidRPr="005B2BEC">
        <w:rPr>
          <w:rFonts w:cstheme="minorHAnsi"/>
          <w:w w:val="105"/>
        </w:rPr>
        <w:t>This</w:t>
      </w:r>
      <w:r w:rsidRPr="005B2BEC">
        <w:rPr>
          <w:rFonts w:cstheme="minorHAnsi"/>
          <w:spacing w:val="-3"/>
          <w:w w:val="105"/>
        </w:rPr>
        <w:t xml:space="preserve"> </w:t>
      </w:r>
      <w:r w:rsidRPr="005B2BEC">
        <w:rPr>
          <w:rFonts w:cstheme="minorHAnsi"/>
          <w:w w:val="105"/>
        </w:rPr>
        <w:t>should</w:t>
      </w:r>
      <w:r w:rsidRPr="005B2BEC">
        <w:rPr>
          <w:rFonts w:cstheme="minorHAnsi"/>
          <w:spacing w:val="-3"/>
          <w:w w:val="105"/>
        </w:rPr>
        <w:t xml:space="preserve"> </w:t>
      </w:r>
      <w:r w:rsidRPr="005B2BEC">
        <w:rPr>
          <w:rFonts w:cstheme="minorHAnsi"/>
          <w:w w:val="105"/>
        </w:rPr>
        <w:t>be</w:t>
      </w:r>
      <w:r w:rsidRPr="005B2BEC">
        <w:rPr>
          <w:rFonts w:cstheme="minorHAnsi"/>
          <w:spacing w:val="-2"/>
          <w:w w:val="105"/>
        </w:rPr>
        <w:t xml:space="preserve"> </w:t>
      </w:r>
      <w:r w:rsidRPr="005B2BEC">
        <w:rPr>
          <w:rFonts w:cstheme="minorHAnsi"/>
          <w:w w:val="105"/>
        </w:rPr>
        <w:t>passed to the SSM. Copies should not be retained by</w:t>
      </w:r>
      <w:r w:rsidRPr="005B2BEC">
        <w:rPr>
          <w:rFonts w:cstheme="minorHAnsi"/>
          <w:spacing w:val="7"/>
          <w:w w:val="105"/>
        </w:rPr>
        <w:t xml:space="preserve"> </w:t>
      </w:r>
      <w:r w:rsidRPr="005B2BEC">
        <w:rPr>
          <w:rFonts w:cstheme="minorHAnsi"/>
          <w:w w:val="105"/>
        </w:rPr>
        <w:t>you.</w:t>
      </w:r>
    </w:p>
    <w:p w14:paraId="269F56A0"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If</w:t>
      </w:r>
      <w:r w:rsidRPr="005B2BEC">
        <w:rPr>
          <w:rFonts w:cstheme="minorHAnsi"/>
          <w:spacing w:val="-4"/>
          <w:w w:val="105"/>
        </w:rPr>
        <w:t xml:space="preserve"> </w:t>
      </w:r>
      <w:r w:rsidRPr="005B2BEC">
        <w:rPr>
          <w:rFonts w:cstheme="minorHAnsi"/>
          <w:w w:val="105"/>
        </w:rPr>
        <w:t>the</w:t>
      </w:r>
      <w:r w:rsidRPr="005B2BEC">
        <w:rPr>
          <w:rFonts w:cstheme="minorHAnsi"/>
          <w:spacing w:val="-2"/>
          <w:w w:val="105"/>
        </w:rPr>
        <w:t xml:space="preserve"> </w:t>
      </w:r>
      <w:r w:rsidRPr="005B2BEC">
        <w:rPr>
          <w:rFonts w:cstheme="minorHAnsi"/>
          <w:w w:val="105"/>
        </w:rPr>
        <w:t>concern</w:t>
      </w:r>
      <w:r w:rsidRPr="005B2BEC">
        <w:rPr>
          <w:rFonts w:cstheme="minorHAnsi"/>
          <w:spacing w:val="-3"/>
          <w:w w:val="105"/>
        </w:rPr>
        <w:t xml:space="preserve"> </w:t>
      </w:r>
      <w:r w:rsidRPr="005B2BEC">
        <w:rPr>
          <w:rFonts w:cstheme="minorHAnsi"/>
          <w:w w:val="105"/>
        </w:rPr>
        <w:t>/</w:t>
      </w:r>
      <w:r w:rsidRPr="005B2BEC">
        <w:rPr>
          <w:rFonts w:cstheme="minorHAnsi"/>
          <w:spacing w:val="-3"/>
          <w:w w:val="105"/>
        </w:rPr>
        <w:t xml:space="preserve"> </w:t>
      </w:r>
      <w:r w:rsidRPr="005B2BEC">
        <w:rPr>
          <w:rFonts w:cstheme="minorHAnsi"/>
          <w:w w:val="105"/>
        </w:rPr>
        <w:t>disclosure</w:t>
      </w:r>
      <w:r w:rsidRPr="005B2BEC">
        <w:rPr>
          <w:rFonts w:cstheme="minorHAnsi"/>
          <w:spacing w:val="-3"/>
          <w:w w:val="105"/>
        </w:rPr>
        <w:t xml:space="preserve"> </w:t>
      </w:r>
      <w:r w:rsidRPr="005B2BEC">
        <w:rPr>
          <w:rFonts w:cstheme="minorHAnsi"/>
          <w:w w:val="105"/>
        </w:rPr>
        <w:t>involves</w:t>
      </w:r>
      <w:r w:rsidRPr="005B2BEC">
        <w:rPr>
          <w:rFonts w:cstheme="minorHAnsi"/>
          <w:spacing w:val="-3"/>
          <w:w w:val="105"/>
        </w:rPr>
        <w:t xml:space="preserve"> </w:t>
      </w:r>
      <w:r w:rsidRPr="005B2BEC">
        <w:rPr>
          <w:rFonts w:cstheme="minorHAnsi"/>
          <w:w w:val="105"/>
        </w:rPr>
        <w:t>the</w:t>
      </w:r>
      <w:r w:rsidRPr="005B2BEC">
        <w:rPr>
          <w:rFonts w:cstheme="minorHAnsi"/>
          <w:spacing w:val="-3"/>
          <w:w w:val="105"/>
        </w:rPr>
        <w:t xml:space="preserve"> </w:t>
      </w:r>
      <w:r w:rsidRPr="005B2BEC">
        <w:rPr>
          <w:rFonts w:cstheme="minorHAnsi"/>
          <w:w w:val="105"/>
        </w:rPr>
        <w:t>SSM,</w:t>
      </w:r>
      <w:r w:rsidRPr="005B2BEC">
        <w:rPr>
          <w:rFonts w:cstheme="minorHAnsi"/>
          <w:spacing w:val="-3"/>
          <w:w w:val="105"/>
        </w:rPr>
        <w:t xml:space="preserve"> </w:t>
      </w:r>
      <w:r w:rsidRPr="005B2BEC">
        <w:rPr>
          <w:rFonts w:cstheme="minorHAnsi"/>
          <w:w w:val="105"/>
        </w:rPr>
        <w:t>this</w:t>
      </w:r>
      <w:r w:rsidRPr="005B2BEC">
        <w:rPr>
          <w:rFonts w:cstheme="minorHAnsi"/>
          <w:spacing w:val="-3"/>
          <w:w w:val="105"/>
        </w:rPr>
        <w:t xml:space="preserve"> </w:t>
      </w:r>
      <w:r w:rsidRPr="005B2BEC">
        <w:rPr>
          <w:rFonts w:cstheme="minorHAnsi"/>
          <w:w w:val="105"/>
        </w:rPr>
        <w:t>must</w:t>
      </w:r>
      <w:r w:rsidRPr="005B2BEC">
        <w:rPr>
          <w:rFonts w:cstheme="minorHAnsi"/>
          <w:spacing w:val="-4"/>
          <w:w w:val="105"/>
        </w:rPr>
        <w:t xml:space="preserve"> </w:t>
      </w:r>
      <w:r w:rsidRPr="005B2BEC">
        <w:rPr>
          <w:rFonts w:cstheme="minorHAnsi"/>
          <w:w w:val="105"/>
        </w:rPr>
        <w:t>be</w:t>
      </w:r>
      <w:r w:rsidRPr="005B2BEC">
        <w:rPr>
          <w:rFonts w:cstheme="minorHAnsi"/>
          <w:spacing w:val="-2"/>
          <w:w w:val="105"/>
        </w:rPr>
        <w:t xml:space="preserve"> </w:t>
      </w:r>
      <w:r w:rsidRPr="005B2BEC">
        <w:rPr>
          <w:rFonts w:cstheme="minorHAnsi"/>
          <w:w w:val="105"/>
        </w:rPr>
        <w:t>reported</w:t>
      </w:r>
      <w:r w:rsidRPr="005B2BEC">
        <w:rPr>
          <w:rFonts w:cstheme="minorHAnsi"/>
          <w:spacing w:val="-3"/>
          <w:w w:val="105"/>
        </w:rPr>
        <w:t xml:space="preserve"> </w:t>
      </w:r>
      <w:r w:rsidRPr="005B2BEC">
        <w:rPr>
          <w:rFonts w:cstheme="minorHAnsi"/>
          <w:w w:val="105"/>
        </w:rPr>
        <w:t>directly</w:t>
      </w:r>
      <w:r w:rsidRPr="005B2BEC">
        <w:rPr>
          <w:rFonts w:cstheme="minorHAnsi"/>
          <w:spacing w:val="-2"/>
          <w:w w:val="105"/>
        </w:rPr>
        <w:t xml:space="preserve"> </w:t>
      </w:r>
      <w:r w:rsidRPr="005B2BEC">
        <w:rPr>
          <w:rFonts w:cstheme="minorHAnsi"/>
          <w:w w:val="105"/>
        </w:rPr>
        <w:t>to</w:t>
      </w:r>
      <w:r w:rsidRPr="005B2BEC">
        <w:rPr>
          <w:rFonts w:cstheme="minorHAnsi"/>
          <w:spacing w:val="-3"/>
          <w:w w:val="105"/>
        </w:rPr>
        <w:t xml:space="preserve"> </w:t>
      </w:r>
      <w:r w:rsidRPr="005B2BEC">
        <w:rPr>
          <w:rFonts w:cstheme="minorHAnsi"/>
          <w:w w:val="105"/>
        </w:rPr>
        <w:t>the</w:t>
      </w:r>
      <w:r w:rsidRPr="005B2BEC">
        <w:rPr>
          <w:rFonts w:cstheme="minorHAnsi"/>
          <w:spacing w:val="-2"/>
          <w:w w:val="105"/>
        </w:rPr>
        <w:t xml:space="preserve"> </w:t>
      </w:r>
      <w:r w:rsidRPr="005B2BEC">
        <w:rPr>
          <w:rFonts w:cstheme="minorHAnsi"/>
          <w:w w:val="105"/>
        </w:rPr>
        <w:t>LADO.</w:t>
      </w:r>
      <w:r>
        <w:rPr>
          <w:rFonts w:cstheme="minorHAnsi"/>
          <w:w w:val="105"/>
        </w:rPr>
        <w:t xml:space="preserve"> </w:t>
      </w:r>
      <w:r w:rsidRPr="005B2BEC">
        <w:rPr>
          <w:rFonts w:cstheme="minorHAnsi"/>
          <w:w w:val="105"/>
        </w:rPr>
        <w:t>This</w:t>
      </w:r>
      <w:r w:rsidRPr="005B2BEC">
        <w:rPr>
          <w:rFonts w:cstheme="minorHAnsi"/>
          <w:spacing w:val="-3"/>
          <w:w w:val="105"/>
        </w:rPr>
        <w:t xml:space="preserve"> </w:t>
      </w:r>
      <w:r w:rsidRPr="005B2BEC">
        <w:rPr>
          <w:rFonts w:cstheme="minorHAnsi"/>
          <w:w w:val="105"/>
        </w:rPr>
        <w:t>needs</w:t>
      </w:r>
      <w:r w:rsidRPr="005B2BEC">
        <w:rPr>
          <w:rFonts w:cstheme="minorHAnsi"/>
          <w:spacing w:val="-4"/>
          <w:w w:val="105"/>
        </w:rPr>
        <w:t xml:space="preserve"> </w:t>
      </w:r>
      <w:r w:rsidRPr="005B2BEC">
        <w:rPr>
          <w:rFonts w:cstheme="minorHAnsi"/>
          <w:w w:val="105"/>
        </w:rPr>
        <w:t>to</w:t>
      </w:r>
      <w:r w:rsidRPr="005B2BEC">
        <w:rPr>
          <w:rFonts w:cstheme="minorHAnsi"/>
          <w:spacing w:val="-2"/>
          <w:w w:val="105"/>
        </w:rPr>
        <w:t xml:space="preserve"> </w:t>
      </w:r>
      <w:r w:rsidRPr="005B2BEC">
        <w:rPr>
          <w:rFonts w:cstheme="minorHAnsi"/>
          <w:w w:val="105"/>
        </w:rPr>
        <w:t>be done as soon as possible (within</w:t>
      </w:r>
      <w:r w:rsidRPr="005B2BEC">
        <w:rPr>
          <w:rFonts w:cstheme="minorHAnsi"/>
          <w:spacing w:val="6"/>
          <w:w w:val="105"/>
        </w:rPr>
        <w:t xml:space="preserve"> </w:t>
      </w:r>
      <w:r w:rsidRPr="005B2BEC">
        <w:rPr>
          <w:rFonts w:cstheme="minorHAnsi"/>
          <w:w w:val="105"/>
        </w:rPr>
        <w:t>24hrs)</w:t>
      </w:r>
      <w:r>
        <w:rPr>
          <w:rFonts w:cstheme="minorHAnsi"/>
          <w:w w:val="105"/>
        </w:rPr>
        <w:t>.</w:t>
      </w:r>
    </w:p>
    <w:p w14:paraId="49CAF1AB"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The</w:t>
      </w:r>
      <w:r w:rsidRPr="005B2BEC">
        <w:rPr>
          <w:rFonts w:cstheme="minorHAnsi"/>
          <w:spacing w:val="-3"/>
          <w:w w:val="105"/>
        </w:rPr>
        <w:t xml:space="preserve"> </w:t>
      </w:r>
      <w:r w:rsidRPr="005B2BEC">
        <w:rPr>
          <w:rFonts w:cstheme="minorHAnsi"/>
          <w:w w:val="105"/>
        </w:rPr>
        <w:t>member</w:t>
      </w:r>
      <w:r w:rsidRPr="005B2BEC">
        <w:rPr>
          <w:rFonts w:cstheme="minorHAnsi"/>
          <w:spacing w:val="-3"/>
          <w:w w:val="105"/>
        </w:rPr>
        <w:t xml:space="preserve"> </w:t>
      </w:r>
      <w:r w:rsidRPr="005B2BEC">
        <w:rPr>
          <w:rFonts w:cstheme="minorHAnsi"/>
          <w:w w:val="105"/>
        </w:rPr>
        <w:t>of</w:t>
      </w:r>
      <w:r w:rsidRPr="005B2BEC">
        <w:rPr>
          <w:rFonts w:cstheme="minorHAnsi"/>
          <w:spacing w:val="-3"/>
          <w:w w:val="105"/>
        </w:rPr>
        <w:t xml:space="preserve"> </w:t>
      </w:r>
      <w:r w:rsidRPr="005B2BEC">
        <w:rPr>
          <w:rFonts w:cstheme="minorHAnsi"/>
          <w:w w:val="105"/>
        </w:rPr>
        <w:t>staff</w:t>
      </w:r>
      <w:r w:rsidRPr="005B2BEC">
        <w:rPr>
          <w:rFonts w:cstheme="minorHAnsi"/>
          <w:spacing w:val="-4"/>
          <w:w w:val="105"/>
        </w:rPr>
        <w:t xml:space="preserve"> </w:t>
      </w:r>
      <w:r w:rsidRPr="005B2BEC">
        <w:rPr>
          <w:rFonts w:cstheme="minorHAnsi"/>
          <w:w w:val="105"/>
        </w:rPr>
        <w:t>who</w:t>
      </w:r>
      <w:r w:rsidRPr="005B2BEC">
        <w:rPr>
          <w:rFonts w:cstheme="minorHAnsi"/>
          <w:spacing w:val="-2"/>
          <w:w w:val="105"/>
        </w:rPr>
        <w:t xml:space="preserve"> </w:t>
      </w:r>
      <w:r w:rsidRPr="005B2BEC">
        <w:rPr>
          <w:rFonts w:cstheme="minorHAnsi"/>
          <w:w w:val="105"/>
        </w:rPr>
        <w:t>is</w:t>
      </w:r>
      <w:r w:rsidRPr="005B2BEC">
        <w:rPr>
          <w:rFonts w:cstheme="minorHAnsi"/>
          <w:spacing w:val="-3"/>
          <w:w w:val="105"/>
        </w:rPr>
        <w:t xml:space="preserve"> </w:t>
      </w:r>
      <w:r w:rsidRPr="005B2BEC">
        <w:rPr>
          <w:rFonts w:cstheme="minorHAnsi"/>
          <w:w w:val="105"/>
        </w:rPr>
        <w:t>in</w:t>
      </w:r>
      <w:r w:rsidRPr="005B2BEC">
        <w:rPr>
          <w:rFonts w:cstheme="minorHAnsi"/>
          <w:spacing w:val="-3"/>
          <w:w w:val="105"/>
        </w:rPr>
        <w:t xml:space="preserve"> </w:t>
      </w:r>
      <w:r w:rsidRPr="005B2BEC">
        <w:rPr>
          <w:rFonts w:cstheme="minorHAnsi"/>
          <w:w w:val="105"/>
        </w:rPr>
        <w:t>receipt</w:t>
      </w:r>
      <w:r w:rsidRPr="005B2BEC">
        <w:rPr>
          <w:rFonts w:cstheme="minorHAnsi"/>
          <w:spacing w:val="-3"/>
          <w:w w:val="105"/>
        </w:rPr>
        <w:t xml:space="preserve"> </w:t>
      </w:r>
      <w:r w:rsidRPr="005B2BEC">
        <w:rPr>
          <w:rFonts w:cstheme="minorHAnsi"/>
          <w:w w:val="105"/>
        </w:rPr>
        <w:t>of</w:t>
      </w:r>
      <w:r w:rsidRPr="005B2BEC">
        <w:rPr>
          <w:rFonts w:cstheme="minorHAnsi"/>
          <w:spacing w:val="-3"/>
          <w:w w:val="105"/>
        </w:rPr>
        <w:t xml:space="preserve"> </w:t>
      </w:r>
      <w:r w:rsidRPr="005B2BEC">
        <w:rPr>
          <w:rFonts w:cstheme="minorHAnsi"/>
          <w:w w:val="105"/>
        </w:rPr>
        <w:t>a</w:t>
      </w:r>
      <w:r w:rsidRPr="005B2BEC">
        <w:rPr>
          <w:rFonts w:cstheme="minorHAnsi"/>
          <w:spacing w:val="-2"/>
          <w:w w:val="105"/>
        </w:rPr>
        <w:t xml:space="preserve"> </w:t>
      </w:r>
      <w:r w:rsidRPr="005B2BEC">
        <w:rPr>
          <w:rFonts w:cstheme="minorHAnsi"/>
          <w:w w:val="105"/>
        </w:rPr>
        <w:t>concern</w:t>
      </w:r>
      <w:r w:rsidRPr="005B2BEC">
        <w:rPr>
          <w:rFonts w:cstheme="minorHAnsi"/>
          <w:spacing w:val="-3"/>
          <w:w w:val="105"/>
        </w:rPr>
        <w:t xml:space="preserve"> </w:t>
      </w:r>
      <w:r w:rsidRPr="005B2BEC">
        <w:rPr>
          <w:rFonts w:cstheme="minorHAnsi"/>
          <w:w w:val="105"/>
        </w:rPr>
        <w:t>or</w:t>
      </w:r>
      <w:r w:rsidRPr="005B2BEC">
        <w:rPr>
          <w:rFonts w:cstheme="minorHAnsi"/>
          <w:spacing w:val="-3"/>
          <w:w w:val="105"/>
        </w:rPr>
        <w:t xml:space="preserve"> </w:t>
      </w:r>
      <w:r w:rsidRPr="005B2BEC">
        <w:rPr>
          <w:rFonts w:cstheme="minorHAnsi"/>
          <w:w w:val="105"/>
        </w:rPr>
        <w:t>disclosure</w:t>
      </w:r>
      <w:r w:rsidRPr="005B2BEC">
        <w:rPr>
          <w:rFonts w:cstheme="minorHAnsi"/>
          <w:spacing w:val="-2"/>
          <w:w w:val="105"/>
        </w:rPr>
        <w:t xml:space="preserve"> </w:t>
      </w:r>
      <w:r w:rsidRPr="005B2BEC">
        <w:rPr>
          <w:rFonts w:cstheme="minorHAnsi"/>
          <w:w w:val="105"/>
        </w:rPr>
        <w:t>must</w:t>
      </w:r>
      <w:r w:rsidRPr="005B2BEC">
        <w:rPr>
          <w:rFonts w:cstheme="minorHAnsi"/>
          <w:spacing w:val="-4"/>
          <w:w w:val="105"/>
        </w:rPr>
        <w:t xml:space="preserve"> </w:t>
      </w:r>
      <w:r w:rsidRPr="005B2BEC">
        <w:rPr>
          <w:rFonts w:cstheme="minorHAnsi"/>
          <w:w w:val="105"/>
        </w:rPr>
        <w:t>not</w:t>
      </w:r>
      <w:r w:rsidRPr="005B2BEC">
        <w:rPr>
          <w:rFonts w:cstheme="minorHAnsi"/>
          <w:spacing w:val="-3"/>
          <w:w w:val="105"/>
        </w:rPr>
        <w:t xml:space="preserve"> </w:t>
      </w:r>
      <w:r w:rsidRPr="005B2BEC">
        <w:rPr>
          <w:rFonts w:cstheme="minorHAnsi"/>
          <w:w w:val="105"/>
        </w:rPr>
        <w:t>discuss</w:t>
      </w:r>
      <w:r w:rsidRPr="005B2BEC">
        <w:rPr>
          <w:rFonts w:cstheme="minorHAnsi"/>
          <w:spacing w:val="-3"/>
          <w:w w:val="105"/>
        </w:rPr>
        <w:t xml:space="preserve"> </w:t>
      </w:r>
      <w:r w:rsidRPr="005B2BEC">
        <w:rPr>
          <w:rFonts w:cstheme="minorHAnsi"/>
          <w:w w:val="105"/>
        </w:rPr>
        <w:t>this</w:t>
      </w:r>
      <w:r w:rsidRPr="005B2BEC">
        <w:rPr>
          <w:rFonts w:cstheme="minorHAnsi"/>
          <w:spacing w:val="-4"/>
          <w:w w:val="105"/>
        </w:rPr>
        <w:t xml:space="preserve"> </w:t>
      </w:r>
      <w:r w:rsidRPr="005B2BEC">
        <w:rPr>
          <w:rFonts w:cstheme="minorHAnsi"/>
          <w:w w:val="105"/>
        </w:rPr>
        <w:t>with</w:t>
      </w:r>
      <w:r w:rsidRPr="005B2BEC">
        <w:rPr>
          <w:rFonts w:cstheme="minorHAnsi"/>
          <w:spacing w:val="-2"/>
          <w:w w:val="105"/>
        </w:rPr>
        <w:t xml:space="preserve"> </w:t>
      </w:r>
      <w:r w:rsidRPr="005B2BEC">
        <w:rPr>
          <w:rFonts w:cstheme="minorHAnsi"/>
          <w:w w:val="105"/>
        </w:rPr>
        <w:t>the</w:t>
      </w:r>
      <w:r w:rsidRPr="005B2BEC">
        <w:rPr>
          <w:rFonts w:cstheme="minorHAnsi"/>
          <w:spacing w:val="-2"/>
          <w:w w:val="105"/>
        </w:rPr>
        <w:t xml:space="preserve"> </w:t>
      </w:r>
      <w:r w:rsidRPr="005B2BEC">
        <w:rPr>
          <w:rFonts w:cstheme="minorHAnsi"/>
          <w:w w:val="105"/>
        </w:rPr>
        <w:t>adult involved.</w:t>
      </w:r>
    </w:p>
    <w:p w14:paraId="09A61A25"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 xml:space="preserve">The </w:t>
      </w:r>
      <w:r>
        <w:rPr>
          <w:rFonts w:cstheme="minorHAnsi"/>
          <w:w w:val="105"/>
        </w:rPr>
        <w:t xml:space="preserve">DSO </w:t>
      </w:r>
      <w:r w:rsidRPr="005B2BEC">
        <w:rPr>
          <w:rFonts w:cstheme="minorHAnsi"/>
          <w:w w:val="105"/>
        </w:rPr>
        <w:t>will contact the Local Authority Designated Officer in the first instance on 01793</w:t>
      </w:r>
      <w:r w:rsidRPr="005B2BEC">
        <w:rPr>
          <w:rFonts w:cstheme="minorHAnsi"/>
          <w:spacing w:val="-3"/>
          <w:w w:val="105"/>
        </w:rPr>
        <w:t xml:space="preserve"> </w:t>
      </w:r>
      <w:r w:rsidRPr="005B2BEC">
        <w:rPr>
          <w:rFonts w:cstheme="minorHAnsi"/>
          <w:w w:val="105"/>
        </w:rPr>
        <w:t>466848</w:t>
      </w:r>
    </w:p>
    <w:p w14:paraId="4445BBEF"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If</w:t>
      </w:r>
      <w:r w:rsidRPr="005B2BEC">
        <w:rPr>
          <w:rFonts w:cstheme="minorHAnsi"/>
          <w:spacing w:val="-15"/>
          <w:w w:val="105"/>
        </w:rPr>
        <w:t xml:space="preserve"> </w:t>
      </w:r>
      <w:r w:rsidRPr="005B2BEC">
        <w:rPr>
          <w:rFonts w:cstheme="minorHAnsi"/>
          <w:w w:val="105"/>
        </w:rPr>
        <w:t>a</w:t>
      </w:r>
      <w:r w:rsidRPr="005B2BEC">
        <w:rPr>
          <w:rFonts w:cstheme="minorHAnsi"/>
          <w:spacing w:val="-14"/>
          <w:w w:val="105"/>
        </w:rPr>
        <w:t xml:space="preserve"> </w:t>
      </w:r>
      <w:r w:rsidRPr="005B2BEC">
        <w:rPr>
          <w:rFonts w:cstheme="minorHAnsi"/>
          <w:w w:val="105"/>
        </w:rPr>
        <w:t>member</w:t>
      </w:r>
      <w:r w:rsidRPr="005B2BEC">
        <w:rPr>
          <w:rFonts w:cstheme="minorHAnsi"/>
          <w:spacing w:val="-14"/>
          <w:w w:val="105"/>
        </w:rPr>
        <w:t xml:space="preserve"> </w:t>
      </w:r>
      <w:r w:rsidRPr="005B2BEC">
        <w:rPr>
          <w:rFonts w:cstheme="minorHAnsi"/>
          <w:w w:val="105"/>
        </w:rPr>
        <w:t>of</w:t>
      </w:r>
      <w:r w:rsidRPr="005B2BEC">
        <w:rPr>
          <w:rFonts w:cstheme="minorHAnsi"/>
          <w:spacing w:val="-15"/>
          <w:w w:val="105"/>
        </w:rPr>
        <w:t xml:space="preserve"> </w:t>
      </w:r>
      <w:r w:rsidRPr="005B2BEC">
        <w:rPr>
          <w:rFonts w:cstheme="minorHAnsi"/>
          <w:w w:val="105"/>
        </w:rPr>
        <w:t>staff</w:t>
      </w:r>
      <w:r w:rsidRPr="005B2BEC">
        <w:rPr>
          <w:rFonts w:cstheme="minorHAnsi"/>
          <w:spacing w:val="-14"/>
          <w:w w:val="105"/>
        </w:rPr>
        <w:t xml:space="preserve"> </w:t>
      </w:r>
      <w:r w:rsidRPr="005B2BEC">
        <w:rPr>
          <w:rFonts w:cstheme="minorHAnsi"/>
          <w:w w:val="105"/>
        </w:rPr>
        <w:t>/</w:t>
      </w:r>
      <w:r w:rsidRPr="005B2BEC">
        <w:rPr>
          <w:rFonts w:cstheme="minorHAnsi"/>
          <w:spacing w:val="-15"/>
          <w:w w:val="105"/>
        </w:rPr>
        <w:t xml:space="preserve"> </w:t>
      </w:r>
      <w:r w:rsidRPr="005B2BEC">
        <w:rPr>
          <w:rFonts w:cstheme="minorHAnsi"/>
          <w:w w:val="105"/>
        </w:rPr>
        <w:t>Volunteer</w:t>
      </w:r>
      <w:r w:rsidRPr="005B2BEC">
        <w:rPr>
          <w:rFonts w:cstheme="minorHAnsi"/>
          <w:spacing w:val="-14"/>
          <w:w w:val="105"/>
        </w:rPr>
        <w:t xml:space="preserve"> </w:t>
      </w:r>
      <w:r w:rsidRPr="005B2BEC">
        <w:rPr>
          <w:rFonts w:cstheme="minorHAnsi"/>
          <w:w w:val="105"/>
        </w:rPr>
        <w:t>or</w:t>
      </w:r>
      <w:r w:rsidRPr="005B2BEC">
        <w:rPr>
          <w:rFonts w:cstheme="minorHAnsi"/>
          <w:spacing w:val="-15"/>
          <w:w w:val="105"/>
        </w:rPr>
        <w:t xml:space="preserve"> </w:t>
      </w:r>
      <w:r w:rsidRPr="005B2BEC">
        <w:rPr>
          <w:rFonts w:cstheme="minorHAnsi"/>
          <w:w w:val="105"/>
        </w:rPr>
        <w:t>Trustee</w:t>
      </w:r>
      <w:r w:rsidRPr="005B2BEC">
        <w:rPr>
          <w:rFonts w:cstheme="minorHAnsi"/>
          <w:spacing w:val="-13"/>
          <w:w w:val="105"/>
        </w:rPr>
        <w:t xml:space="preserve"> </w:t>
      </w:r>
      <w:r w:rsidRPr="005B2BEC">
        <w:rPr>
          <w:rFonts w:cstheme="minorHAnsi"/>
          <w:w w:val="105"/>
        </w:rPr>
        <w:t>is</w:t>
      </w:r>
      <w:r w:rsidRPr="005B2BEC">
        <w:rPr>
          <w:rFonts w:cstheme="minorHAnsi"/>
          <w:spacing w:val="-15"/>
          <w:w w:val="105"/>
        </w:rPr>
        <w:t xml:space="preserve"> </w:t>
      </w:r>
      <w:r w:rsidRPr="005B2BEC">
        <w:rPr>
          <w:rFonts w:cstheme="minorHAnsi"/>
          <w:w w:val="105"/>
        </w:rPr>
        <w:t>suspended</w:t>
      </w:r>
      <w:r w:rsidRPr="005B2BEC">
        <w:rPr>
          <w:rFonts w:cstheme="minorHAnsi"/>
          <w:spacing w:val="-14"/>
          <w:w w:val="105"/>
        </w:rPr>
        <w:t xml:space="preserve"> </w:t>
      </w:r>
      <w:r w:rsidRPr="005B2BEC">
        <w:rPr>
          <w:rFonts w:cstheme="minorHAnsi"/>
          <w:w w:val="105"/>
        </w:rPr>
        <w:t>or</w:t>
      </w:r>
      <w:r w:rsidRPr="005B2BEC">
        <w:rPr>
          <w:rFonts w:cstheme="minorHAnsi"/>
          <w:spacing w:val="-14"/>
          <w:w w:val="105"/>
        </w:rPr>
        <w:t xml:space="preserve"> </w:t>
      </w:r>
      <w:r w:rsidRPr="005B2BEC">
        <w:rPr>
          <w:rFonts w:cstheme="minorHAnsi"/>
          <w:w w:val="105"/>
        </w:rPr>
        <w:t>dismissed</w:t>
      </w:r>
      <w:r w:rsidRPr="005B2BEC">
        <w:rPr>
          <w:rFonts w:cstheme="minorHAnsi"/>
          <w:spacing w:val="-14"/>
          <w:w w:val="105"/>
        </w:rPr>
        <w:t xml:space="preserve"> </w:t>
      </w:r>
      <w:r w:rsidRPr="005B2BEC">
        <w:rPr>
          <w:rFonts w:cstheme="minorHAnsi"/>
          <w:w w:val="105"/>
        </w:rPr>
        <w:t>from</w:t>
      </w:r>
      <w:r w:rsidRPr="005B2BEC">
        <w:rPr>
          <w:rFonts w:cstheme="minorHAnsi"/>
          <w:spacing w:val="-13"/>
          <w:w w:val="105"/>
        </w:rPr>
        <w:t xml:space="preserve"> </w:t>
      </w:r>
      <w:r w:rsidRPr="005B2BEC">
        <w:rPr>
          <w:rFonts w:cstheme="minorHAnsi"/>
          <w:w w:val="105"/>
        </w:rPr>
        <w:t>their</w:t>
      </w:r>
      <w:r w:rsidRPr="005B2BEC">
        <w:rPr>
          <w:rFonts w:cstheme="minorHAnsi"/>
          <w:spacing w:val="-14"/>
          <w:w w:val="105"/>
        </w:rPr>
        <w:t xml:space="preserve"> </w:t>
      </w:r>
      <w:r w:rsidRPr="005B2BEC">
        <w:rPr>
          <w:rFonts w:cstheme="minorHAnsi"/>
          <w:w w:val="105"/>
        </w:rPr>
        <w:t>role</w:t>
      </w:r>
      <w:r w:rsidRPr="005B2BEC">
        <w:rPr>
          <w:rFonts w:cstheme="minorHAnsi"/>
          <w:spacing w:val="-14"/>
          <w:w w:val="105"/>
        </w:rPr>
        <w:t xml:space="preserve"> </w:t>
      </w:r>
      <w:r w:rsidRPr="005B2BEC">
        <w:rPr>
          <w:rFonts w:cstheme="minorHAnsi"/>
          <w:w w:val="105"/>
        </w:rPr>
        <w:t>then</w:t>
      </w:r>
      <w:r w:rsidRPr="005B2BEC">
        <w:rPr>
          <w:rFonts w:cstheme="minorHAnsi"/>
          <w:spacing w:val="-13"/>
          <w:w w:val="105"/>
        </w:rPr>
        <w:t xml:space="preserve"> </w:t>
      </w:r>
      <w:r w:rsidRPr="005B2BEC">
        <w:rPr>
          <w:rFonts w:cstheme="minorHAnsi"/>
          <w:w w:val="105"/>
        </w:rPr>
        <w:t>the</w:t>
      </w:r>
      <w:r w:rsidRPr="005B2BEC">
        <w:rPr>
          <w:rFonts w:cstheme="minorHAnsi"/>
          <w:spacing w:val="-14"/>
          <w:w w:val="105"/>
        </w:rPr>
        <w:t xml:space="preserve"> </w:t>
      </w:r>
      <w:r w:rsidRPr="005B2BEC">
        <w:rPr>
          <w:rFonts w:cstheme="minorHAnsi"/>
          <w:w w:val="105"/>
        </w:rPr>
        <w:t>EFL</w:t>
      </w:r>
      <w:r w:rsidRPr="005B2BEC">
        <w:rPr>
          <w:rFonts w:cstheme="minorHAnsi"/>
          <w:spacing w:val="-17"/>
          <w:w w:val="105"/>
        </w:rPr>
        <w:t xml:space="preserve"> </w:t>
      </w:r>
      <w:r w:rsidRPr="005B2BEC">
        <w:rPr>
          <w:rFonts w:cstheme="minorHAnsi"/>
          <w:w w:val="105"/>
        </w:rPr>
        <w:t>(Clare</w:t>
      </w:r>
      <w:r w:rsidRPr="005B2BEC">
        <w:rPr>
          <w:rFonts w:cstheme="minorHAnsi"/>
          <w:spacing w:val="-14"/>
          <w:w w:val="105"/>
        </w:rPr>
        <w:t xml:space="preserve"> </w:t>
      </w:r>
      <w:r w:rsidRPr="005B2BEC">
        <w:rPr>
          <w:rFonts w:cstheme="minorHAnsi"/>
          <w:w w:val="105"/>
        </w:rPr>
        <w:t>Taylor) and The FA safeguarding team should be informed by telephone within 72 Hours. The Foundation has a legal duty to make a referral to the DBS after a first investigation/suspension or is dismissed from working with the organisation.</w:t>
      </w:r>
    </w:p>
    <w:p w14:paraId="42478608"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 xml:space="preserve">The </w:t>
      </w:r>
      <w:r>
        <w:rPr>
          <w:rFonts w:cstheme="minorHAnsi"/>
          <w:w w:val="105"/>
        </w:rPr>
        <w:t xml:space="preserve">DSO </w:t>
      </w:r>
      <w:r w:rsidRPr="005B2BEC">
        <w:rPr>
          <w:rFonts w:cstheme="minorHAnsi"/>
          <w:w w:val="105"/>
        </w:rPr>
        <w:t xml:space="preserve">will report any allegations about staff working in the Foundation to the FA Safeguarding Team </w:t>
      </w:r>
      <w:r w:rsidRPr="005B2BEC">
        <w:rPr>
          <w:rFonts w:cstheme="minorHAnsi"/>
          <w:b/>
          <w:w w:val="105"/>
        </w:rPr>
        <w:t xml:space="preserve">within 24 hours of the allegation being reported </w:t>
      </w:r>
      <w:r w:rsidRPr="005B2BEC">
        <w:rPr>
          <w:rFonts w:cstheme="minorHAnsi"/>
          <w:i/>
          <w:w w:val="105"/>
        </w:rPr>
        <w:t xml:space="preserve">(see appendix 7 of Working Together </w:t>
      </w:r>
      <w:r>
        <w:rPr>
          <w:rFonts w:cstheme="minorHAnsi"/>
          <w:i/>
          <w:w w:val="105"/>
        </w:rPr>
        <w:t>t</w:t>
      </w:r>
      <w:r w:rsidRPr="005B2BEC">
        <w:rPr>
          <w:rFonts w:cstheme="minorHAnsi"/>
          <w:i/>
          <w:w w:val="105"/>
        </w:rPr>
        <w:t>o Safeguard Football – referral form).</w:t>
      </w:r>
    </w:p>
    <w:p w14:paraId="4CEDC250"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Records of allegations involving staff are stored confidentially and</w:t>
      </w:r>
      <w:r w:rsidRPr="005B2BEC">
        <w:rPr>
          <w:rFonts w:cstheme="minorHAnsi"/>
          <w:spacing w:val="3"/>
          <w:w w:val="105"/>
        </w:rPr>
        <w:t xml:space="preserve"> </w:t>
      </w:r>
      <w:r w:rsidRPr="005B2BEC">
        <w:rPr>
          <w:rFonts w:cstheme="minorHAnsi"/>
          <w:w w:val="105"/>
        </w:rPr>
        <w:t>securely.</w:t>
      </w:r>
    </w:p>
    <w:p w14:paraId="3B4AD14D" w14:textId="49563D5B" w:rsidR="009E6E82" w:rsidRDefault="007A2D41" w:rsidP="00447CFE">
      <w:pPr>
        <w:pStyle w:val="Heading3"/>
        <w:spacing w:before="240"/>
        <w:jc w:val="center"/>
        <w:rPr>
          <w:rFonts w:asciiTheme="minorHAnsi" w:hAnsiTheme="minorHAnsi" w:cstheme="minorHAnsi"/>
          <w:b/>
          <w:sz w:val="22"/>
          <w:szCs w:val="22"/>
        </w:rPr>
      </w:pPr>
      <w:r w:rsidRPr="005B2BEC">
        <w:rPr>
          <w:rFonts w:asciiTheme="minorHAnsi" w:hAnsiTheme="minorHAnsi" w:cstheme="minorHAnsi"/>
          <w:b/>
          <w:color w:val="auto"/>
          <w:sz w:val="22"/>
          <w:szCs w:val="22"/>
        </w:rPr>
        <w:lastRenderedPageBreak/>
        <w:t>Alleged Abuse by Staff Members Flow Chart</w:t>
      </w:r>
    </w:p>
    <w:p w14:paraId="50A3F6CC" w14:textId="47D7C26E" w:rsidR="007A2D41" w:rsidRPr="005B2BEC" w:rsidRDefault="007A2D41" w:rsidP="007A2D41">
      <w:pPr>
        <w:pStyle w:val="BodyText"/>
        <w:spacing w:before="9"/>
        <w:rPr>
          <w:rFonts w:asciiTheme="minorHAnsi" w:hAnsiTheme="minorHAnsi" w:cstheme="minorHAnsi"/>
          <w:b/>
          <w:sz w:val="22"/>
          <w:szCs w:val="22"/>
        </w:rPr>
      </w:pPr>
      <w:r w:rsidRPr="003B6723">
        <w:rPr>
          <w:rFonts w:asciiTheme="minorHAnsi" w:hAnsiTheme="minorHAnsi" w:cstheme="minorHAnsi"/>
          <w:noProof/>
          <w:sz w:val="22"/>
          <w:szCs w:val="22"/>
          <w:lang w:val="en-GB" w:eastAsia="en-GB"/>
        </w:rPr>
        <mc:AlternateContent>
          <mc:Choice Requires="wpg">
            <w:drawing>
              <wp:anchor distT="0" distB="0" distL="0" distR="0" simplePos="0" relativeHeight="251662336" behindDoc="1" locked="0" layoutInCell="1" allowOverlap="1" wp14:anchorId="7956B320" wp14:editId="0E22CF62">
                <wp:simplePos x="0" y="0"/>
                <wp:positionH relativeFrom="page">
                  <wp:posOffset>228600</wp:posOffset>
                </wp:positionH>
                <wp:positionV relativeFrom="paragraph">
                  <wp:posOffset>207645</wp:posOffset>
                </wp:positionV>
                <wp:extent cx="7035165" cy="3142615"/>
                <wp:effectExtent l="0" t="0" r="13335" b="19685"/>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5165" cy="3142615"/>
                          <a:chOff x="359" y="320"/>
                          <a:chExt cx="11079" cy="4949"/>
                        </a:xfrm>
                      </wpg:grpSpPr>
                      <wps:wsp>
                        <wps:cNvPr id="53" name="Rectangle 48"/>
                        <wps:cNvSpPr>
                          <a:spLocks noChangeArrowheads="1"/>
                        </wps:cNvSpPr>
                        <wps:spPr bwMode="auto">
                          <a:xfrm>
                            <a:off x="359" y="320"/>
                            <a:ext cx="11079" cy="1167"/>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4" name="Picture 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74" y="406"/>
                            <a:ext cx="11050" cy="9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 name="Rectangle 50"/>
                        <wps:cNvSpPr>
                          <a:spLocks noChangeArrowheads="1"/>
                        </wps:cNvSpPr>
                        <wps:spPr bwMode="auto">
                          <a:xfrm>
                            <a:off x="667" y="2028"/>
                            <a:ext cx="2688" cy="672"/>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6"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681" y="2115"/>
                            <a:ext cx="266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AutoShape 52"/>
                        <wps:cNvSpPr>
                          <a:spLocks/>
                        </wps:cNvSpPr>
                        <wps:spPr bwMode="auto">
                          <a:xfrm>
                            <a:off x="1739" y="1492"/>
                            <a:ext cx="126" cy="539"/>
                          </a:xfrm>
                          <a:custGeom>
                            <a:avLst/>
                            <a:gdLst>
                              <a:gd name="T0" fmla="+- 0 1759 1740"/>
                              <a:gd name="T1" fmla="*/ T0 w 126"/>
                              <a:gd name="T2" fmla="+- 0 1492 1492"/>
                              <a:gd name="T3" fmla="*/ 1492 h 539"/>
                              <a:gd name="T4" fmla="+- 0 1740 1740"/>
                              <a:gd name="T5" fmla="*/ T4 w 126"/>
                              <a:gd name="T6" fmla="+- 0 1495 1492"/>
                              <a:gd name="T7" fmla="*/ 1495 h 539"/>
                              <a:gd name="T8" fmla="+- 0 1796 1740"/>
                              <a:gd name="T9" fmla="*/ T8 w 126"/>
                              <a:gd name="T10" fmla="+- 0 1913 1492"/>
                              <a:gd name="T11" fmla="*/ 1913 h 539"/>
                              <a:gd name="T12" fmla="+- 0 1746 1740"/>
                              <a:gd name="T13" fmla="*/ T12 w 126"/>
                              <a:gd name="T14" fmla="+- 0 1920 1492"/>
                              <a:gd name="T15" fmla="*/ 1920 h 539"/>
                              <a:gd name="T16" fmla="+- 0 1821 1740"/>
                              <a:gd name="T17" fmla="*/ T16 w 126"/>
                              <a:gd name="T18" fmla="+- 0 2031 1492"/>
                              <a:gd name="T19" fmla="*/ 2031 h 539"/>
                              <a:gd name="T20" fmla="+- 0 1863 1740"/>
                              <a:gd name="T21" fmla="*/ T20 w 126"/>
                              <a:gd name="T22" fmla="+- 0 1910 1492"/>
                              <a:gd name="T23" fmla="*/ 1910 h 539"/>
                              <a:gd name="T24" fmla="+- 0 1815 1740"/>
                              <a:gd name="T25" fmla="*/ T24 w 126"/>
                              <a:gd name="T26" fmla="+- 0 1910 1492"/>
                              <a:gd name="T27" fmla="*/ 1910 h 539"/>
                              <a:gd name="T28" fmla="+- 0 1759 1740"/>
                              <a:gd name="T29" fmla="*/ T28 w 126"/>
                              <a:gd name="T30" fmla="+- 0 1492 1492"/>
                              <a:gd name="T31" fmla="*/ 1492 h 539"/>
                              <a:gd name="T32" fmla="+- 0 1865 1740"/>
                              <a:gd name="T33" fmla="*/ T32 w 126"/>
                              <a:gd name="T34" fmla="+- 0 1904 1492"/>
                              <a:gd name="T35" fmla="*/ 1904 h 539"/>
                              <a:gd name="T36" fmla="+- 0 1815 1740"/>
                              <a:gd name="T37" fmla="*/ T36 w 126"/>
                              <a:gd name="T38" fmla="+- 0 1910 1492"/>
                              <a:gd name="T39" fmla="*/ 1910 h 539"/>
                              <a:gd name="T40" fmla="+- 0 1863 1740"/>
                              <a:gd name="T41" fmla="*/ T40 w 126"/>
                              <a:gd name="T42" fmla="+- 0 1910 1492"/>
                              <a:gd name="T43" fmla="*/ 1910 h 539"/>
                              <a:gd name="T44" fmla="+- 0 1865 1740"/>
                              <a:gd name="T45" fmla="*/ T44 w 126"/>
                              <a:gd name="T46" fmla="+- 0 1904 1492"/>
                              <a:gd name="T47" fmla="*/ 1904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6" h="539">
                                <a:moveTo>
                                  <a:pt x="19" y="0"/>
                                </a:moveTo>
                                <a:lnTo>
                                  <a:pt x="0" y="3"/>
                                </a:lnTo>
                                <a:lnTo>
                                  <a:pt x="56" y="421"/>
                                </a:lnTo>
                                <a:lnTo>
                                  <a:pt x="6" y="428"/>
                                </a:lnTo>
                                <a:lnTo>
                                  <a:pt x="81" y="539"/>
                                </a:lnTo>
                                <a:lnTo>
                                  <a:pt x="123" y="418"/>
                                </a:lnTo>
                                <a:lnTo>
                                  <a:pt x="75" y="418"/>
                                </a:lnTo>
                                <a:lnTo>
                                  <a:pt x="19" y="0"/>
                                </a:lnTo>
                                <a:close/>
                                <a:moveTo>
                                  <a:pt x="125" y="412"/>
                                </a:moveTo>
                                <a:lnTo>
                                  <a:pt x="75" y="418"/>
                                </a:lnTo>
                                <a:lnTo>
                                  <a:pt x="123" y="418"/>
                                </a:lnTo>
                                <a:lnTo>
                                  <a:pt x="125" y="412"/>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Rectangle 53"/>
                        <wps:cNvSpPr>
                          <a:spLocks noChangeArrowheads="1"/>
                        </wps:cNvSpPr>
                        <wps:spPr bwMode="auto">
                          <a:xfrm>
                            <a:off x="7507" y="2019"/>
                            <a:ext cx="3672" cy="1282"/>
                          </a:xfrm>
                          <a:prstGeom prst="rect">
                            <a:avLst/>
                          </a:prstGeom>
                          <a:solidFill>
                            <a:srgbClr val="FF000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9" name="Picture 5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7521" y="2105"/>
                            <a:ext cx="3644" cy="1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 name="AutoShape 55"/>
                        <wps:cNvSpPr>
                          <a:spLocks/>
                        </wps:cNvSpPr>
                        <wps:spPr bwMode="auto">
                          <a:xfrm>
                            <a:off x="5665" y="1477"/>
                            <a:ext cx="126" cy="541"/>
                          </a:xfrm>
                          <a:custGeom>
                            <a:avLst/>
                            <a:gdLst>
                              <a:gd name="T0" fmla="+- 0 5666 5666"/>
                              <a:gd name="T1" fmla="*/ T0 w 126"/>
                              <a:gd name="T2" fmla="+- 0 1892 1478"/>
                              <a:gd name="T3" fmla="*/ 1892 h 541"/>
                              <a:gd name="T4" fmla="+- 0 5709 5666"/>
                              <a:gd name="T5" fmla="*/ T4 w 126"/>
                              <a:gd name="T6" fmla="+- 0 2019 1478"/>
                              <a:gd name="T7" fmla="*/ 2019 h 541"/>
                              <a:gd name="T8" fmla="+- 0 5785 5666"/>
                              <a:gd name="T9" fmla="*/ T8 w 126"/>
                              <a:gd name="T10" fmla="+- 0 1908 1478"/>
                              <a:gd name="T11" fmla="*/ 1908 h 541"/>
                              <a:gd name="T12" fmla="+- 0 5735 5666"/>
                              <a:gd name="T13" fmla="*/ T12 w 126"/>
                              <a:gd name="T14" fmla="+- 0 1901 1478"/>
                              <a:gd name="T15" fmla="*/ 1901 h 541"/>
                              <a:gd name="T16" fmla="+- 0 5736 5666"/>
                              <a:gd name="T17" fmla="*/ T16 w 126"/>
                              <a:gd name="T18" fmla="+- 0 1898 1478"/>
                              <a:gd name="T19" fmla="*/ 1898 h 541"/>
                              <a:gd name="T20" fmla="+- 0 5715 5666"/>
                              <a:gd name="T21" fmla="*/ T20 w 126"/>
                              <a:gd name="T22" fmla="+- 0 1898 1478"/>
                              <a:gd name="T23" fmla="*/ 1898 h 541"/>
                              <a:gd name="T24" fmla="+- 0 5666 5666"/>
                              <a:gd name="T25" fmla="*/ T24 w 126"/>
                              <a:gd name="T26" fmla="+- 0 1892 1478"/>
                              <a:gd name="T27" fmla="*/ 1892 h 541"/>
                              <a:gd name="T28" fmla="+- 0 5771 5666"/>
                              <a:gd name="T29" fmla="*/ T28 w 126"/>
                              <a:gd name="T30" fmla="+- 0 1478 1478"/>
                              <a:gd name="T31" fmla="*/ 1478 h 541"/>
                              <a:gd name="T32" fmla="+- 0 5715 5666"/>
                              <a:gd name="T33" fmla="*/ T32 w 126"/>
                              <a:gd name="T34" fmla="+- 0 1898 1478"/>
                              <a:gd name="T35" fmla="*/ 1898 h 541"/>
                              <a:gd name="T36" fmla="+- 0 5736 5666"/>
                              <a:gd name="T37" fmla="*/ T36 w 126"/>
                              <a:gd name="T38" fmla="+- 0 1898 1478"/>
                              <a:gd name="T39" fmla="*/ 1898 h 541"/>
                              <a:gd name="T40" fmla="+- 0 5791 5666"/>
                              <a:gd name="T41" fmla="*/ T40 w 126"/>
                              <a:gd name="T42" fmla="+- 0 1481 1478"/>
                              <a:gd name="T43" fmla="*/ 1481 h 541"/>
                              <a:gd name="T44" fmla="+- 0 5771 5666"/>
                              <a:gd name="T45" fmla="*/ T44 w 126"/>
                              <a:gd name="T46" fmla="+- 0 1478 1478"/>
                              <a:gd name="T47" fmla="*/ 1478 h 5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6" h="541">
                                <a:moveTo>
                                  <a:pt x="0" y="414"/>
                                </a:moveTo>
                                <a:lnTo>
                                  <a:pt x="43" y="541"/>
                                </a:lnTo>
                                <a:lnTo>
                                  <a:pt x="119" y="430"/>
                                </a:lnTo>
                                <a:lnTo>
                                  <a:pt x="69" y="423"/>
                                </a:lnTo>
                                <a:lnTo>
                                  <a:pt x="70" y="420"/>
                                </a:lnTo>
                                <a:lnTo>
                                  <a:pt x="49" y="420"/>
                                </a:lnTo>
                                <a:lnTo>
                                  <a:pt x="0" y="414"/>
                                </a:lnTo>
                                <a:close/>
                                <a:moveTo>
                                  <a:pt x="105" y="0"/>
                                </a:moveTo>
                                <a:lnTo>
                                  <a:pt x="49" y="420"/>
                                </a:lnTo>
                                <a:lnTo>
                                  <a:pt x="70" y="420"/>
                                </a:lnTo>
                                <a:lnTo>
                                  <a:pt x="125" y="3"/>
                                </a:lnTo>
                                <a:lnTo>
                                  <a:pt x="105" y="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7147" y="2629"/>
                            <a:ext cx="359"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Rectangle 57"/>
                        <wps:cNvSpPr>
                          <a:spLocks noChangeArrowheads="1"/>
                        </wps:cNvSpPr>
                        <wps:spPr bwMode="auto">
                          <a:xfrm>
                            <a:off x="4267" y="2019"/>
                            <a:ext cx="2871" cy="1292"/>
                          </a:xfrm>
                          <a:prstGeom prst="rect">
                            <a:avLst/>
                          </a:prstGeom>
                          <a:solidFill>
                            <a:srgbClr val="FF000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3" name="Picture 5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281" y="2105"/>
                            <a:ext cx="2842" cy="1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Rectangle 59"/>
                        <wps:cNvSpPr>
                          <a:spLocks noChangeArrowheads="1"/>
                        </wps:cNvSpPr>
                        <wps:spPr bwMode="auto">
                          <a:xfrm>
                            <a:off x="3767" y="4020"/>
                            <a:ext cx="7426" cy="1224"/>
                          </a:xfrm>
                          <a:prstGeom prst="rect">
                            <a:avLst/>
                          </a:prstGeom>
                          <a:solidFill>
                            <a:srgbClr val="FFFF0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5" name="Picture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3782" y="4112"/>
                            <a:ext cx="7397" cy="1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 name="AutoShape 61"/>
                        <wps:cNvSpPr>
                          <a:spLocks/>
                        </wps:cNvSpPr>
                        <wps:spPr bwMode="auto">
                          <a:xfrm>
                            <a:off x="8919" y="3276"/>
                            <a:ext cx="216" cy="312"/>
                          </a:xfrm>
                          <a:custGeom>
                            <a:avLst/>
                            <a:gdLst>
                              <a:gd name="T0" fmla="+- 0 8919 8919"/>
                              <a:gd name="T1" fmla="*/ T0 w 216"/>
                              <a:gd name="T2" fmla="+- 0 3873 3277"/>
                              <a:gd name="T3" fmla="*/ 3873 h 727"/>
                              <a:gd name="T4" fmla="+- 0 8949 8919"/>
                              <a:gd name="T5" fmla="*/ T4 w 216"/>
                              <a:gd name="T6" fmla="+- 0 4003 3277"/>
                              <a:gd name="T7" fmla="*/ 4003 h 727"/>
                              <a:gd name="T8" fmla="+- 0 9036 8919"/>
                              <a:gd name="T9" fmla="*/ T8 w 216"/>
                              <a:gd name="T10" fmla="+- 0 3901 3277"/>
                              <a:gd name="T11" fmla="*/ 3901 h 727"/>
                              <a:gd name="T12" fmla="+- 0 8987 8919"/>
                              <a:gd name="T13" fmla="*/ T12 w 216"/>
                              <a:gd name="T14" fmla="+- 0 3889 3277"/>
                              <a:gd name="T15" fmla="*/ 3889 h 727"/>
                              <a:gd name="T16" fmla="+- 0 8989 8919"/>
                              <a:gd name="T17" fmla="*/ T16 w 216"/>
                              <a:gd name="T18" fmla="+- 0 3884 3277"/>
                              <a:gd name="T19" fmla="*/ 3884 h 727"/>
                              <a:gd name="T20" fmla="+- 0 8968 8919"/>
                              <a:gd name="T21" fmla="*/ T20 w 216"/>
                              <a:gd name="T22" fmla="+- 0 3884 3277"/>
                              <a:gd name="T23" fmla="*/ 3884 h 727"/>
                              <a:gd name="T24" fmla="+- 0 8919 8919"/>
                              <a:gd name="T25" fmla="*/ T24 w 216"/>
                              <a:gd name="T26" fmla="+- 0 3873 3277"/>
                              <a:gd name="T27" fmla="*/ 3873 h 727"/>
                              <a:gd name="T28" fmla="+- 0 9116 8919"/>
                              <a:gd name="T29" fmla="*/ T28 w 216"/>
                              <a:gd name="T30" fmla="+- 0 3277 3277"/>
                              <a:gd name="T31" fmla="*/ 3277 h 727"/>
                              <a:gd name="T32" fmla="+- 0 8968 8919"/>
                              <a:gd name="T33" fmla="*/ T32 w 216"/>
                              <a:gd name="T34" fmla="+- 0 3884 3277"/>
                              <a:gd name="T35" fmla="*/ 3884 h 727"/>
                              <a:gd name="T36" fmla="+- 0 8989 8919"/>
                              <a:gd name="T37" fmla="*/ T36 w 216"/>
                              <a:gd name="T38" fmla="+- 0 3884 3277"/>
                              <a:gd name="T39" fmla="*/ 3884 h 727"/>
                              <a:gd name="T40" fmla="+- 0 9135 8919"/>
                              <a:gd name="T41" fmla="*/ T40 w 216"/>
                              <a:gd name="T42" fmla="+- 0 3282 3277"/>
                              <a:gd name="T43" fmla="*/ 3282 h 727"/>
                              <a:gd name="T44" fmla="+- 0 9116 8919"/>
                              <a:gd name="T45" fmla="*/ T44 w 216"/>
                              <a:gd name="T46" fmla="+- 0 3277 3277"/>
                              <a:gd name="T47" fmla="*/ 3277 h 7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6" h="727">
                                <a:moveTo>
                                  <a:pt x="0" y="596"/>
                                </a:moveTo>
                                <a:lnTo>
                                  <a:pt x="30" y="726"/>
                                </a:lnTo>
                                <a:lnTo>
                                  <a:pt x="117" y="624"/>
                                </a:lnTo>
                                <a:lnTo>
                                  <a:pt x="68" y="612"/>
                                </a:lnTo>
                                <a:lnTo>
                                  <a:pt x="70" y="607"/>
                                </a:lnTo>
                                <a:lnTo>
                                  <a:pt x="49" y="607"/>
                                </a:lnTo>
                                <a:lnTo>
                                  <a:pt x="0" y="596"/>
                                </a:lnTo>
                                <a:close/>
                                <a:moveTo>
                                  <a:pt x="197" y="0"/>
                                </a:moveTo>
                                <a:lnTo>
                                  <a:pt x="49" y="607"/>
                                </a:lnTo>
                                <a:lnTo>
                                  <a:pt x="70" y="607"/>
                                </a:lnTo>
                                <a:lnTo>
                                  <a:pt x="216" y="5"/>
                                </a:lnTo>
                                <a:lnTo>
                                  <a:pt x="197" y="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Rectangle 62"/>
                        <wps:cNvSpPr>
                          <a:spLocks noChangeArrowheads="1"/>
                        </wps:cNvSpPr>
                        <wps:spPr bwMode="auto">
                          <a:xfrm>
                            <a:off x="489" y="3651"/>
                            <a:ext cx="2640" cy="1618"/>
                          </a:xfrm>
                          <a:prstGeom prst="rect">
                            <a:avLst/>
                          </a:prstGeom>
                          <a:solidFill>
                            <a:srgbClr val="FF000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8" name="Picture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03" y="3737"/>
                            <a:ext cx="2612"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 name="AutoShape 64"/>
                        <wps:cNvSpPr>
                          <a:spLocks/>
                        </wps:cNvSpPr>
                        <wps:spPr bwMode="auto">
                          <a:xfrm>
                            <a:off x="1729" y="2740"/>
                            <a:ext cx="133" cy="905"/>
                          </a:xfrm>
                          <a:custGeom>
                            <a:avLst/>
                            <a:gdLst>
                              <a:gd name="T0" fmla="+- 0 1750 1730"/>
                              <a:gd name="T1" fmla="*/ T0 w 133"/>
                              <a:gd name="T2" fmla="+- 0 2741 2741"/>
                              <a:gd name="T3" fmla="*/ 2741 h 905"/>
                              <a:gd name="T4" fmla="+- 0 1730 1730"/>
                              <a:gd name="T5" fmla="*/ T4 w 133"/>
                              <a:gd name="T6" fmla="+- 0 2743 2741"/>
                              <a:gd name="T7" fmla="*/ 2743 h 905"/>
                              <a:gd name="T8" fmla="+- 0 1792 1730"/>
                              <a:gd name="T9" fmla="*/ T8 w 133"/>
                              <a:gd name="T10" fmla="+- 0 3527 2741"/>
                              <a:gd name="T11" fmla="*/ 3527 h 905"/>
                              <a:gd name="T12" fmla="+- 0 1742 1730"/>
                              <a:gd name="T13" fmla="*/ T12 w 133"/>
                              <a:gd name="T14" fmla="+- 0 3531 2741"/>
                              <a:gd name="T15" fmla="*/ 3531 h 905"/>
                              <a:gd name="T16" fmla="+- 0 1812 1730"/>
                              <a:gd name="T17" fmla="*/ T16 w 133"/>
                              <a:gd name="T18" fmla="+- 0 3646 2741"/>
                              <a:gd name="T19" fmla="*/ 3646 h 905"/>
                              <a:gd name="T20" fmla="+- 0 1860 1730"/>
                              <a:gd name="T21" fmla="*/ T20 w 133"/>
                              <a:gd name="T22" fmla="+- 0 3525 2741"/>
                              <a:gd name="T23" fmla="*/ 3525 h 905"/>
                              <a:gd name="T24" fmla="+- 0 1812 1730"/>
                              <a:gd name="T25" fmla="*/ T24 w 133"/>
                              <a:gd name="T26" fmla="+- 0 3525 2741"/>
                              <a:gd name="T27" fmla="*/ 3525 h 905"/>
                              <a:gd name="T28" fmla="+- 0 1750 1730"/>
                              <a:gd name="T29" fmla="*/ T28 w 133"/>
                              <a:gd name="T30" fmla="+- 0 2741 2741"/>
                              <a:gd name="T31" fmla="*/ 2741 h 905"/>
                              <a:gd name="T32" fmla="+- 0 1862 1730"/>
                              <a:gd name="T33" fmla="*/ T32 w 133"/>
                              <a:gd name="T34" fmla="+- 0 3521 2741"/>
                              <a:gd name="T35" fmla="*/ 3521 h 905"/>
                              <a:gd name="T36" fmla="+- 0 1812 1730"/>
                              <a:gd name="T37" fmla="*/ T36 w 133"/>
                              <a:gd name="T38" fmla="+- 0 3525 2741"/>
                              <a:gd name="T39" fmla="*/ 3525 h 905"/>
                              <a:gd name="T40" fmla="+- 0 1860 1730"/>
                              <a:gd name="T41" fmla="*/ T40 w 133"/>
                              <a:gd name="T42" fmla="+- 0 3525 2741"/>
                              <a:gd name="T43" fmla="*/ 3525 h 905"/>
                              <a:gd name="T44" fmla="+- 0 1862 1730"/>
                              <a:gd name="T45" fmla="*/ T44 w 133"/>
                              <a:gd name="T46" fmla="+- 0 3521 2741"/>
                              <a:gd name="T47" fmla="*/ 3521 h 9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905">
                                <a:moveTo>
                                  <a:pt x="20" y="0"/>
                                </a:moveTo>
                                <a:lnTo>
                                  <a:pt x="0" y="2"/>
                                </a:lnTo>
                                <a:lnTo>
                                  <a:pt x="62" y="786"/>
                                </a:lnTo>
                                <a:lnTo>
                                  <a:pt x="12" y="790"/>
                                </a:lnTo>
                                <a:lnTo>
                                  <a:pt x="82" y="905"/>
                                </a:lnTo>
                                <a:lnTo>
                                  <a:pt x="130" y="784"/>
                                </a:lnTo>
                                <a:lnTo>
                                  <a:pt x="82" y="784"/>
                                </a:lnTo>
                                <a:lnTo>
                                  <a:pt x="20" y="0"/>
                                </a:lnTo>
                                <a:close/>
                                <a:moveTo>
                                  <a:pt x="132" y="780"/>
                                </a:moveTo>
                                <a:lnTo>
                                  <a:pt x="82" y="784"/>
                                </a:lnTo>
                                <a:lnTo>
                                  <a:pt x="130" y="784"/>
                                </a:lnTo>
                                <a:lnTo>
                                  <a:pt x="132" y="78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AutoShape 65"/>
                        <wps:cNvSpPr>
                          <a:spLocks/>
                        </wps:cNvSpPr>
                        <wps:spPr bwMode="auto">
                          <a:xfrm>
                            <a:off x="2651" y="2910"/>
                            <a:ext cx="1609" cy="739"/>
                          </a:xfrm>
                          <a:custGeom>
                            <a:avLst/>
                            <a:gdLst>
                              <a:gd name="T0" fmla="+- 0 2737 2652"/>
                              <a:gd name="T1" fmla="*/ T0 w 1609"/>
                              <a:gd name="T2" fmla="+- 0 3539 2910"/>
                              <a:gd name="T3" fmla="*/ 3539 h 739"/>
                              <a:gd name="T4" fmla="+- 0 2652 2652"/>
                              <a:gd name="T5" fmla="*/ T4 w 1609"/>
                              <a:gd name="T6" fmla="+- 0 3643 2910"/>
                              <a:gd name="T7" fmla="*/ 3643 h 739"/>
                              <a:gd name="T8" fmla="+- 0 2786 2652"/>
                              <a:gd name="T9" fmla="*/ T8 w 1609"/>
                              <a:gd name="T10" fmla="+- 0 3649 2910"/>
                              <a:gd name="T11" fmla="*/ 3649 h 739"/>
                              <a:gd name="T12" fmla="+- 0 2765 2652"/>
                              <a:gd name="T13" fmla="*/ T12 w 1609"/>
                              <a:gd name="T14" fmla="+- 0 3603 2910"/>
                              <a:gd name="T15" fmla="*/ 3603 h 739"/>
                              <a:gd name="T16" fmla="+- 0 2806 2652"/>
                              <a:gd name="T17" fmla="*/ T16 w 1609"/>
                              <a:gd name="T18" fmla="+- 0 3585 2910"/>
                              <a:gd name="T19" fmla="*/ 3585 h 739"/>
                              <a:gd name="T20" fmla="+- 0 2757 2652"/>
                              <a:gd name="T21" fmla="*/ T20 w 1609"/>
                              <a:gd name="T22" fmla="+- 0 3585 2910"/>
                              <a:gd name="T23" fmla="*/ 3585 h 739"/>
                              <a:gd name="T24" fmla="+- 0 2737 2652"/>
                              <a:gd name="T25" fmla="*/ T24 w 1609"/>
                              <a:gd name="T26" fmla="+- 0 3539 2910"/>
                              <a:gd name="T27" fmla="*/ 3539 h 739"/>
                              <a:gd name="T28" fmla="+- 0 4252 2652"/>
                              <a:gd name="T29" fmla="*/ T28 w 1609"/>
                              <a:gd name="T30" fmla="+- 0 2910 2910"/>
                              <a:gd name="T31" fmla="*/ 2910 h 739"/>
                              <a:gd name="T32" fmla="+- 0 2757 2652"/>
                              <a:gd name="T33" fmla="*/ T32 w 1609"/>
                              <a:gd name="T34" fmla="+- 0 3585 2910"/>
                              <a:gd name="T35" fmla="*/ 3585 h 739"/>
                              <a:gd name="T36" fmla="+- 0 2806 2652"/>
                              <a:gd name="T37" fmla="*/ T36 w 1609"/>
                              <a:gd name="T38" fmla="+- 0 3585 2910"/>
                              <a:gd name="T39" fmla="*/ 3585 h 739"/>
                              <a:gd name="T40" fmla="+- 0 4260 2652"/>
                              <a:gd name="T41" fmla="*/ T40 w 1609"/>
                              <a:gd name="T42" fmla="+- 0 2928 2910"/>
                              <a:gd name="T43" fmla="*/ 2928 h 739"/>
                              <a:gd name="T44" fmla="+- 0 4252 2652"/>
                              <a:gd name="T45" fmla="*/ T44 w 1609"/>
                              <a:gd name="T46" fmla="+- 0 2910 2910"/>
                              <a:gd name="T47" fmla="*/ 2910 h 7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09" h="739">
                                <a:moveTo>
                                  <a:pt x="85" y="629"/>
                                </a:moveTo>
                                <a:lnTo>
                                  <a:pt x="0" y="733"/>
                                </a:lnTo>
                                <a:lnTo>
                                  <a:pt x="134" y="739"/>
                                </a:lnTo>
                                <a:lnTo>
                                  <a:pt x="113" y="693"/>
                                </a:lnTo>
                                <a:lnTo>
                                  <a:pt x="154" y="675"/>
                                </a:lnTo>
                                <a:lnTo>
                                  <a:pt x="105" y="675"/>
                                </a:lnTo>
                                <a:lnTo>
                                  <a:pt x="85" y="629"/>
                                </a:lnTo>
                                <a:close/>
                                <a:moveTo>
                                  <a:pt x="1600" y="0"/>
                                </a:moveTo>
                                <a:lnTo>
                                  <a:pt x="105" y="675"/>
                                </a:lnTo>
                                <a:lnTo>
                                  <a:pt x="154" y="675"/>
                                </a:lnTo>
                                <a:lnTo>
                                  <a:pt x="1608" y="18"/>
                                </a:lnTo>
                                <a:lnTo>
                                  <a:pt x="1600" y="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 name="Picture 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3187" y="2988"/>
                            <a:ext cx="7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 name="AutoShape 67"/>
                        <wps:cNvSpPr>
                          <a:spLocks/>
                        </wps:cNvSpPr>
                        <wps:spPr bwMode="auto">
                          <a:xfrm>
                            <a:off x="3188" y="4791"/>
                            <a:ext cx="537" cy="126"/>
                          </a:xfrm>
                          <a:custGeom>
                            <a:avLst/>
                            <a:gdLst>
                              <a:gd name="T0" fmla="+- 0 3598 3188"/>
                              <a:gd name="T1" fmla="*/ T0 w 537"/>
                              <a:gd name="T2" fmla="+- 0 4791 4791"/>
                              <a:gd name="T3" fmla="*/ 4791 h 126"/>
                              <a:gd name="T4" fmla="+- 0 3604 3188"/>
                              <a:gd name="T5" fmla="*/ T4 w 537"/>
                              <a:gd name="T6" fmla="+- 0 4841 4791"/>
                              <a:gd name="T7" fmla="*/ 4841 h 126"/>
                              <a:gd name="T8" fmla="+- 0 3188 3188"/>
                              <a:gd name="T9" fmla="*/ T8 w 537"/>
                              <a:gd name="T10" fmla="+- 0 4897 4791"/>
                              <a:gd name="T11" fmla="*/ 4897 h 126"/>
                              <a:gd name="T12" fmla="+- 0 3191 3188"/>
                              <a:gd name="T13" fmla="*/ T12 w 537"/>
                              <a:gd name="T14" fmla="+- 0 4916 4791"/>
                              <a:gd name="T15" fmla="*/ 4916 h 126"/>
                              <a:gd name="T16" fmla="+- 0 3607 3188"/>
                              <a:gd name="T17" fmla="*/ T16 w 537"/>
                              <a:gd name="T18" fmla="+- 0 4860 4791"/>
                              <a:gd name="T19" fmla="*/ 4860 h 126"/>
                              <a:gd name="T20" fmla="+- 0 3686 3188"/>
                              <a:gd name="T21" fmla="*/ T20 w 537"/>
                              <a:gd name="T22" fmla="+- 0 4860 4791"/>
                              <a:gd name="T23" fmla="*/ 4860 h 126"/>
                              <a:gd name="T24" fmla="+- 0 3725 3188"/>
                              <a:gd name="T25" fmla="*/ T24 w 537"/>
                              <a:gd name="T26" fmla="+- 0 4835 4791"/>
                              <a:gd name="T27" fmla="*/ 4835 h 126"/>
                              <a:gd name="T28" fmla="+- 0 3598 3188"/>
                              <a:gd name="T29" fmla="*/ T28 w 537"/>
                              <a:gd name="T30" fmla="+- 0 4791 4791"/>
                              <a:gd name="T31" fmla="*/ 4791 h 126"/>
                              <a:gd name="T32" fmla="+- 0 3686 3188"/>
                              <a:gd name="T33" fmla="*/ T32 w 537"/>
                              <a:gd name="T34" fmla="+- 0 4860 4791"/>
                              <a:gd name="T35" fmla="*/ 4860 h 126"/>
                              <a:gd name="T36" fmla="+- 0 3607 3188"/>
                              <a:gd name="T37" fmla="*/ T36 w 537"/>
                              <a:gd name="T38" fmla="+- 0 4860 4791"/>
                              <a:gd name="T39" fmla="*/ 4860 h 126"/>
                              <a:gd name="T40" fmla="+- 0 3614 3188"/>
                              <a:gd name="T41" fmla="*/ T40 w 537"/>
                              <a:gd name="T42" fmla="+- 0 4910 4791"/>
                              <a:gd name="T43" fmla="*/ 4910 h 126"/>
                              <a:gd name="T44" fmla="+- 0 3686 3188"/>
                              <a:gd name="T45" fmla="*/ T44 w 537"/>
                              <a:gd name="T46" fmla="+- 0 4860 4791"/>
                              <a:gd name="T47" fmla="*/ 4860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37" h="126">
                                <a:moveTo>
                                  <a:pt x="410" y="0"/>
                                </a:moveTo>
                                <a:lnTo>
                                  <a:pt x="416" y="50"/>
                                </a:lnTo>
                                <a:lnTo>
                                  <a:pt x="0" y="106"/>
                                </a:lnTo>
                                <a:lnTo>
                                  <a:pt x="3" y="125"/>
                                </a:lnTo>
                                <a:lnTo>
                                  <a:pt x="419" y="69"/>
                                </a:lnTo>
                                <a:lnTo>
                                  <a:pt x="498" y="69"/>
                                </a:lnTo>
                                <a:lnTo>
                                  <a:pt x="537" y="44"/>
                                </a:lnTo>
                                <a:lnTo>
                                  <a:pt x="410" y="0"/>
                                </a:lnTo>
                                <a:close/>
                                <a:moveTo>
                                  <a:pt x="498" y="69"/>
                                </a:moveTo>
                                <a:lnTo>
                                  <a:pt x="419" y="69"/>
                                </a:lnTo>
                                <a:lnTo>
                                  <a:pt x="426" y="119"/>
                                </a:lnTo>
                                <a:lnTo>
                                  <a:pt x="498" y="69"/>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Text Box 68"/>
                        <wps:cNvSpPr txBox="1">
                          <a:spLocks noChangeArrowheads="1"/>
                        </wps:cNvSpPr>
                        <wps:spPr bwMode="auto">
                          <a:xfrm>
                            <a:off x="3331" y="2994"/>
                            <a:ext cx="312"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F5D45" w14:textId="77777777" w:rsidR="007A2D41" w:rsidRDefault="007A2D41" w:rsidP="007A2D41">
                              <w:pPr>
                                <w:spacing w:before="5"/>
                                <w:rPr>
                                  <w:b/>
                                  <w:sz w:val="21"/>
                                </w:rPr>
                              </w:pPr>
                              <w:r>
                                <w:rPr>
                                  <w:b/>
                                  <w:w w:val="105"/>
                                  <w:sz w:val="21"/>
                                </w:rPr>
                                <w:t>NO</w:t>
                              </w:r>
                            </w:p>
                          </w:txbxContent>
                        </wps:txbx>
                        <wps:bodyPr rot="0" vert="horz" wrap="square" lIns="0" tIns="0" rIns="0" bIns="0" anchor="t" anchorCtr="0" upright="1">
                          <a:noAutofit/>
                        </wps:bodyPr>
                      </wps:wsp>
                      <wps:wsp>
                        <wps:cNvPr id="74" name="Text Box 69"/>
                        <wps:cNvSpPr txBox="1">
                          <a:spLocks noChangeArrowheads="1"/>
                        </wps:cNvSpPr>
                        <wps:spPr bwMode="auto">
                          <a:xfrm>
                            <a:off x="3767" y="3645"/>
                            <a:ext cx="7426" cy="1599"/>
                          </a:xfrm>
                          <a:prstGeom prst="rect">
                            <a:avLst/>
                          </a:prstGeom>
                          <a:noFill/>
                          <a:ln w="18288">
                            <a:solidFill>
                              <a:srgbClr val="FFC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E5B8FD" w14:textId="77777777" w:rsidR="007A2D41" w:rsidRPr="00B42D41" w:rsidRDefault="007A2D41" w:rsidP="007A2D41">
                              <w:pPr>
                                <w:spacing w:before="88"/>
                                <w:ind w:left="143"/>
                                <w:rPr>
                                  <w:sz w:val="21"/>
                                </w:rPr>
                              </w:pPr>
                              <w:r>
                                <w:rPr>
                                  <w:w w:val="105"/>
                                  <w:sz w:val="19"/>
                                </w:rPr>
                                <w:t xml:space="preserve">Inform FA Safeguard Team - </w:t>
                              </w:r>
                              <w:r>
                                <w:rPr>
                                  <w:w w:val="105"/>
                                  <w:sz w:val="21"/>
                                </w:rPr>
                                <w:t>0800 169 1863 within 24 hours</w:t>
                              </w:r>
                            </w:p>
                            <w:p w14:paraId="13F6CAF5" w14:textId="77777777" w:rsidR="007A2D41" w:rsidRDefault="007A2D41" w:rsidP="007A2D41">
                              <w:pPr>
                                <w:spacing w:line="288" w:lineRule="auto"/>
                                <w:ind w:left="143" w:right="940"/>
                                <w:rPr>
                                  <w:w w:val="105"/>
                                  <w:sz w:val="19"/>
                                </w:rPr>
                              </w:pPr>
                              <w:r>
                                <w:rPr>
                                  <w:w w:val="105"/>
                                  <w:sz w:val="19"/>
                                </w:rPr>
                                <w:t xml:space="preserve">Inform EFL Trust – Mark Derrien </w:t>
                              </w:r>
                              <w:r w:rsidRPr="003C2901">
                                <w:rPr>
                                  <w:w w:val="105"/>
                                  <w:sz w:val="19"/>
                                </w:rPr>
                                <w:t>07944272236</w:t>
                              </w:r>
                              <w:r>
                                <w:rPr>
                                  <w:w w:val="105"/>
                                  <w:sz w:val="19"/>
                                </w:rPr>
                                <w:t xml:space="preserve"> within 72 hours if suspended or dismissed</w:t>
                              </w:r>
                            </w:p>
                            <w:p w14:paraId="7DD4D505" w14:textId="77777777" w:rsidR="007A2D41" w:rsidRDefault="007A2D41" w:rsidP="007A2D41">
                              <w:pPr>
                                <w:spacing w:line="288" w:lineRule="auto"/>
                                <w:ind w:left="143" w:right="940"/>
                                <w:rPr>
                                  <w:sz w:val="19"/>
                                </w:rPr>
                              </w:pPr>
                              <w:r>
                                <w:rPr>
                                  <w:sz w:val="19"/>
                                </w:rPr>
                                <w:t>Log concern on Swindon Town FC My Concern system</w:t>
                              </w:r>
                            </w:p>
                          </w:txbxContent>
                        </wps:txbx>
                        <wps:bodyPr rot="0" vert="horz" wrap="square" lIns="0" tIns="0" rIns="0" bIns="0" anchor="t" anchorCtr="0" upright="1">
                          <a:noAutofit/>
                        </wps:bodyPr>
                      </wps:wsp>
                      <wps:wsp>
                        <wps:cNvPr id="75" name="Text Box 70"/>
                        <wps:cNvSpPr txBox="1">
                          <a:spLocks noChangeArrowheads="1"/>
                        </wps:cNvSpPr>
                        <wps:spPr bwMode="auto">
                          <a:xfrm>
                            <a:off x="489" y="3651"/>
                            <a:ext cx="2640" cy="1618"/>
                          </a:xfrm>
                          <a:prstGeom prst="rect">
                            <a:avLst/>
                          </a:prstGeom>
                          <a:noFill/>
                          <a:ln w="18288">
                            <a:solidFill>
                              <a:srgbClr val="95373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000FFC" w14:textId="77777777" w:rsidR="007A2D41" w:rsidRDefault="007A2D41" w:rsidP="007A2D41">
                              <w:pPr>
                                <w:spacing w:before="78" w:line="290" w:lineRule="auto"/>
                                <w:ind w:left="143" w:right="202"/>
                                <w:rPr>
                                  <w:sz w:val="19"/>
                                </w:rPr>
                              </w:pPr>
                              <w:r>
                                <w:rPr>
                                  <w:w w:val="105"/>
                                  <w:sz w:val="19"/>
                                </w:rPr>
                                <w:t>After first investigation dismissed - please report to the DBS referral unit 03000200190 Within 72</w:t>
                              </w:r>
                              <w:r>
                                <w:rPr>
                                  <w:sz w:val="19"/>
                                </w:rPr>
                                <w:t xml:space="preserve"> </w:t>
                              </w:r>
                              <w:r>
                                <w:rPr>
                                  <w:w w:val="105"/>
                                  <w:sz w:val="19"/>
                                </w:rPr>
                                <w:t>hours</w:t>
                              </w:r>
                            </w:p>
                          </w:txbxContent>
                        </wps:txbx>
                        <wps:bodyPr rot="0" vert="horz" wrap="square" lIns="0" tIns="0" rIns="0" bIns="0" anchor="t" anchorCtr="0" upright="1">
                          <a:noAutofit/>
                        </wps:bodyPr>
                      </wps:wsp>
                      <wps:wsp>
                        <wps:cNvPr id="76" name="Text Box 71"/>
                        <wps:cNvSpPr txBox="1">
                          <a:spLocks noChangeArrowheads="1"/>
                        </wps:cNvSpPr>
                        <wps:spPr bwMode="auto">
                          <a:xfrm>
                            <a:off x="7507" y="2019"/>
                            <a:ext cx="3672" cy="1282"/>
                          </a:xfrm>
                          <a:prstGeom prst="rect">
                            <a:avLst/>
                          </a:prstGeom>
                          <a:noFill/>
                          <a:ln w="18288">
                            <a:solidFill>
                              <a:srgbClr val="95373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D4A42E" w14:textId="77777777" w:rsidR="007A2D41" w:rsidRDefault="007A2D41" w:rsidP="007A2D41">
                              <w:pPr>
                                <w:spacing w:before="78"/>
                                <w:ind w:left="143"/>
                                <w:rPr>
                                  <w:sz w:val="19"/>
                                </w:rPr>
                              </w:pPr>
                              <w:r>
                                <w:rPr>
                                  <w:b/>
                                  <w:w w:val="105"/>
                                  <w:sz w:val="19"/>
                                </w:rPr>
                                <w:t xml:space="preserve">YES: </w:t>
                              </w:r>
                              <w:r>
                                <w:rPr>
                                  <w:w w:val="105"/>
                                  <w:sz w:val="19"/>
                                </w:rPr>
                                <w:t>If the disclosure is regarding DSL/DSO Please contact LADO on 01793 466 849 Within 24 hours, Use referral form – Emergency contact 0845 607 0888</w:t>
                              </w:r>
                            </w:p>
                          </w:txbxContent>
                        </wps:txbx>
                        <wps:bodyPr rot="0" vert="horz" wrap="square" lIns="0" tIns="0" rIns="0" bIns="0" anchor="t" anchorCtr="0" upright="1">
                          <a:noAutofit/>
                        </wps:bodyPr>
                      </wps:wsp>
                      <wps:wsp>
                        <wps:cNvPr id="77" name="Text Box 72"/>
                        <wps:cNvSpPr txBox="1">
                          <a:spLocks noChangeArrowheads="1"/>
                        </wps:cNvSpPr>
                        <wps:spPr bwMode="auto">
                          <a:xfrm>
                            <a:off x="4267" y="2019"/>
                            <a:ext cx="2871" cy="1292"/>
                          </a:xfrm>
                          <a:prstGeom prst="rect">
                            <a:avLst/>
                          </a:prstGeom>
                          <a:noFill/>
                          <a:ln w="18288">
                            <a:solidFill>
                              <a:srgbClr val="95373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E381DD" w14:textId="77777777" w:rsidR="007A2D41" w:rsidRDefault="007A2D41" w:rsidP="007A2D41">
                              <w:pPr>
                                <w:spacing w:before="78" w:line="288" w:lineRule="auto"/>
                                <w:ind w:left="143" w:right="836"/>
                                <w:rPr>
                                  <w:sz w:val="17"/>
                                </w:rPr>
                              </w:pPr>
                              <w:r>
                                <w:rPr>
                                  <w:b/>
                                  <w:w w:val="105"/>
                                  <w:sz w:val="17"/>
                                </w:rPr>
                                <w:t xml:space="preserve">YES: </w:t>
                              </w:r>
                              <w:r>
                                <w:rPr>
                                  <w:w w:val="105"/>
                                  <w:sz w:val="17"/>
                                </w:rPr>
                                <w:t>Inform LADO – ASAP 01793 466 849</w:t>
                              </w:r>
                            </w:p>
                            <w:p w14:paraId="34F9E9BB" w14:textId="77777777" w:rsidR="007A2D41" w:rsidRDefault="007A2D41" w:rsidP="007A2D41">
                              <w:pPr>
                                <w:spacing w:before="6" w:line="295" w:lineRule="auto"/>
                                <w:ind w:left="143" w:right="736"/>
                                <w:rPr>
                                  <w:b/>
                                  <w:sz w:val="17"/>
                                </w:rPr>
                              </w:pPr>
                              <w:r>
                                <w:rPr>
                                  <w:b/>
                                  <w:w w:val="105"/>
                                  <w:sz w:val="17"/>
                                </w:rPr>
                                <w:t>Is the disclosure regarding SSM/DSO?</w:t>
                              </w:r>
                            </w:p>
                          </w:txbxContent>
                        </wps:txbx>
                        <wps:bodyPr rot="0" vert="horz" wrap="square" lIns="0" tIns="0" rIns="0" bIns="0" anchor="t" anchorCtr="0" upright="1">
                          <a:noAutofit/>
                        </wps:bodyPr>
                      </wps:wsp>
                      <wps:wsp>
                        <wps:cNvPr id="78" name="Text Box 73"/>
                        <wps:cNvSpPr txBox="1">
                          <a:spLocks noChangeArrowheads="1"/>
                        </wps:cNvSpPr>
                        <wps:spPr bwMode="auto">
                          <a:xfrm>
                            <a:off x="667" y="2028"/>
                            <a:ext cx="2688" cy="672"/>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DF02AB" w14:textId="55A9A076" w:rsidR="007A2D41" w:rsidRDefault="007A2D41" w:rsidP="007A2D41">
                              <w:pPr>
                                <w:spacing w:before="78" w:line="292" w:lineRule="auto"/>
                                <w:ind w:left="143" w:right="757"/>
                                <w:rPr>
                                  <w:sz w:val="19"/>
                                </w:rPr>
                              </w:pPr>
                              <w:r>
                                <w:rPr>
                                  <w:b/>
                                  <w:w w:val="105"/>
                                  <w:sz w:val="19"/>
                                </w:rPr>
                                <w:t xml:space="preserve">NO: </w:t>
                              </w:r>
                              <w:r>
                                <w:rPr>
                                  <w:w w:val="105"/>
                                  <w:sz w:val="19"/>
                                </w:rPr>
                                <w:t>Report TO DSO</w:t>
                              </w:r>
                              <w:r w:rsidR="00774D9E">
                                <w:rPr>
                                  <w:w w:val="105"/>
                                  <w:sz w:val="19"/>
                                </w:rPr>
                                <w:t xml:space="preserve"> </w:t>
                              </w:r>
                              <w:r>
                                <w:rPr>
                                  <w:w w:val="105"/>
                                  <w:sz w:val="19"/>
                                </w:rPr>
                                <w:t xml:space="preserve">Brad Carter </w:t>
                              </w:r>
                            </w:p>
                          </w:txbxContent>
                        </wps:txbx>
                        <wps:bodyPr rot="0" vert="horz" wrap="square" lIns="0" tIns="0" rIns="0" bIns="0" anchor="t" anchorCtr="0" upright="1">
                          <a:noAutofit/>
                        </wps:bodyPr>
                      </wps:wsp>
                      <wps:wsp>
                        <wps:cNvPr id="79" name="Text Box 74"/>
                        <wps:cNvSpPr txBox="1">
                          <a:spLocks noChangeArrowheads="1"/>
                        </wps:cNvSpPr>
                        <wps:spPr bwMode="auto">
                          <a:xfrm>
                            <a:off x="359" y="320"/>
                            <a:ext cx="11079" cy="1167"/>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E70E885" w14:textId="77777777" w:rsidR="007A2D41" w:rsidRPr="00B42D41" w:rsidRDefault="007A2D41" w:rsidP="007A2D41">
                              <w:pPr>
                                <w:spacing w:before="78"/>
                                <w:ind w:left="1564"/>
                                <w:rPr>
                                  <w:b/>
                                  <w:sz w:val="19"/>
                                </w:rPr>
                              </w:pPr>
                              <w:r>
                                <w:rPr>
                                  <w:b/>
                                  <w:w w:val="105"/>
                                  <w:sz w:val="19"/>
                                </w:rPr>
                                <w:t>RECOGNISE</w:t>
                              </w:r>
                              <w:r>
                                <w:rPr>
                                  <w:w w:val="105"/>
                                  <w:sz w:val="19"/>
                                </w:rPr>
                                <w:t xml:space="preserve">: </w:t>
                              </w:r>
                              <w:r>
                                <w:rPr>
                                  <w:b/>
                                  <w:w w:val="105"/>
                                  <w:sz w:val="19"/>
                                </w:rPr>
                                <w:t xml:space="preserve">Do you have an </w:t>
                              </w:r>
                              <w:r>
                                <w:rPr>
                                  <w:b/>
                                  <w:w w:val="105"/>
                                  <w:sz w:val="19"/>
                                  <w:u w:val="single"/>
                                </w:rPr>
                                <w:t>immediate</w:t>
                              </w:r>
                              <w:r>
                                <w:rPr>
                                  <w:b/>
                                  <w:w w:val="105"/>
                                  <w:sz w:val="19"/>
                                </w:rPr>
                                <w:t xml:space="preserve"> safeguarding or protection concern with a staff /Volunteers</w:t>
                              </w:r>
                            </w:p>
                            <w:p w14:paraId="0C95054B" w14:textId="77777777" w:rsidR="007A2D41" w:rsidRDefault="007A2D41" w:rsidP="007A2D41">
                              <w:pPr>
                                <w:spacing w:line="292" w:lineRule="auto"/>
                                <w:ind w:left="599" w:right="241"/>
                                <w:jc w:val="center"/>
                                <w:rPr>
                                  <w:b/>
                                  <w:sz w:val="19"/>
                                </w:rPr>
                              </w:pPr>
                              <w:r>
                                <w:rPr>
                                  <w:b/>
                                  <w:w w:val="105"/>
                                  <w:sz w:val="19"/>
                                </w:rPr>
                                <w:t>This needs to be done within 24 hours. This should be with the DSL but in their absence contact the SSM Shane Hewlett on 07919112982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6B320" id="Group 52" o:spid="_x0000_s1071" style="position:absolute;margin-left:18pt;margin-top:16.35pt;width:553.95pt;height:247.45pt;z-index:-251654144;mso-wrap-distance-left:0;mso-wrap-distance-right:0;mso-position-horizontal-relative:page" coordorigin="359,320" coordsize="11079,4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HRuPkRMAAHCNAAAOAAAAZHJzL2Uyb0RvYy54bWzsXW1v4ziS/n7A/QfB&#10;H+8wE+tdCia92JneGSywtzu49f0AxXFiY23LJzudzP76e6pISiRddNTZia877QY6sqMK9bCqWGQ9&#10;RUk//OF5s44+Lbr9qt3eTOLvp5NosZ23d6vtw83kf2Y/f1dNov2h2d4163a7uJn8tthP/vDh3//t&#10;h6fd9SJpl+36btFFaGS7v37a3UyWh8Pu+upqP18uNs3++3a32OLkfdttmgO+dg9Xd13zhNY366tk&#10;Oi2untrubte188V+j99+VCcnH7j9+/vF/PC3+/v94hCtbybAduCfHf+8pZ9XH35orh+6ZrdczTWM&#10;5hUoNs1qi4v2TX1sDk302K2Omtqs5l27b+8P38/bzVV7f7+aL7gP6E089XrzS9c+7rgvD9dPD7te&#10;TVCtp6dXNzv/66dfut3fd792Cj0+/qWd/2MPvVw97R6u7fP0/UEJR7dP/9XewZ7N46Hljj/fdxtq&#10;Al2Knlm/v/X6XTwfojl+WU7TPC7ySTTHuTTOkiLOlQXmS5iJ/i7N60lEZxNtm/nyT/qv43ha4iT9&#10;bVZnNf3hVXOtrstYNTayPZxpP+hr/6/p6+/LZrdgM+xJH7920eruZpKnk2jbbKCD/4aXNduH9SLK&#10;KkJFl4ecUepeaTTatj8tIbb4Y9e1T8tFcwdYMffC+QP6soc9XlTxkaqMmi1FxXFROopqrnfd/vDL&#10;ot1E9OFm0gE8G7D59Jf9QenUiJA99+16dffzar3mL93D7U/rLvrU0HCa/jjNp+pv17tlo36bxDVM&#10;qNrZK3G2k9POekutbVtqV4nSb2BE1XWlwtv27jeooWvVoEWQwYdl2/1zEj1hwN5M9v/72HSLSbT+&#10;8xaqrOMsoxHOX7K8hANFnX3m1j7TbOdo6mZymETq408HFRUed93qYYkrxdyzbftHePj9ijVD+BQq&#10;DRZO9uGH3Wp+jf96dOLTkbe9HMXwV4dH6ouKhJtRbWya7h+Pu+8QSHbNYXW7Wq8Ov3FQBHICtf30&#10;62pOA5u+WI6bGcfFabpqpAaTkVJ/A0dZzTkUDI6738FZSDPDr4582W3lir46OG7Xq51xJ/qsewzl&#10;eyFNUJoKlx/b+eNmsT2o+N8t1uh8u90vV7s9LH692Nwu7uDXf77jwQUP7uY0QuFn+HzoFof5kj7e&#10;w/f07xFG+hOMeABJ+MeNxhJqpdA0Lcj7m2trNGKUcNiqKzMyTLQ0I23kYOxHTHMdGEIGLxyUPuL/&#10;ucIhwrofDtFvqMKJbtD0G4XDApGODJBME47CgwWSosIqhOaNokwu0VDFyUs01NN4Yfz2Vx0Nc44b&#10;NHooZr6baMief65oWFSYJGgwxmaFZ8JhUhQ6GuZTDg/9Gu6zlyZfcjRELFLRkJYPvICMcraAHA1p&#10;EeScoS+j5p24TNWKOc5qbWKj6jiBb1PYyyFCVzCr5eZ6/qgWgTRRmYUfkpc7LAHpVw93Gv0Mtrrf&#10;rJES/ed30TSKy7zGD6yzeIobxGBtJfYfV9FsGj1FdG1PJjEyqinAjQbMQ1NYVvdN0floGWn8Ni5M&#10;tg6ujMAd48Kk1Dc2y2RcUJLdVFbnIi5YtG8KuHIZFyYau7GyLkRcMFnf2KySccWe7us4FYHFtvJj&#10;khI1Fnv6LzMZWmwbYBYnAXCeAeoEBug9cLAmhv/Q05ikZHCeEaokFvUW21aYxUUAnGuFZJqiNQmc&#10;bQaWEsFRJmEbtSpgCMHZEtsQM3RVHgaeHepY1lxi2wFmDWgu8QxRxXBfCZxtiFkSGAsUMeyuBsHZ&#10;djgBzjVEMHwktiFmSWBApJ4dghHEtkM4hKSeIapC1lxqG2KWBgZE6tmhnmaiz6W2HWKSEn0u9QwR&#10;MmtqG2KWBgZE6tkhZFaaSvq4FDYr5dm2l4QGRGYbYoYQLQ6IzLNDCFxm2+EEOM8QIbNmtiFmWWBA&#10;ZJ4dQmbNbDu4ZsW020+szVKRLJiBn7d6ssUncBDg9BSXsmv3RITNoDtM3bNUz9yQopk5IIy+kLDh&#10;ek4Lw8gkjHlDLQpOS9N8wOJM1aEzL4hDESxulhynxSlmkjii3Rgwie5oMq6nFFeo9XRcV2mks/i4&#10;rtLYY/FxXaXRQOLw4zFdJf9kcaerSv/ac4i784ntbhKB2L6lS2BB3RzI4czH6AnkDYX4pVoT0u83&#10;7afFrGWJA/ldrFRmlubD6fXWFkMEADjTE3POHHfcVI4rQSiDjVWHzWlzVGJGirN29M+cNUclpROK&#10;YSlrTpujEotp2qSLxqebK5V2XxLztGGuNV+3+wVreNCPub5pmBfj6M4gYf5aSY5FMLJDsR4aGdZ5&#10;rrYNWGAhf+A8oHcM8icrF3BYWk3fOmyvatoRCzBRJoP5ushcQv32pQNMx0dcGY8lJwd8O66szKcq&#10;dqHoxMFrIMtS4sg4a4yTyrjSK+lKx00cb/r55yn+XWoHxDLh/9dTO8DsoDwXxBjXDvKMwg31412x&#10;ZTwaz8WWlbleBiXxVBdEDYeTFhnWs0TioKpn1hmvHI5fMF9GnOARX8aqkCMiTUPOGfoyii/LCypA&#10;kz6zkldWQ+gb+DIs1dREZzRtz5GfwZfhYkVEP6g5m75yEqNAXuSlRRXzZaWubQwMi5MVkRDySYXf&#10;vqCbFOXltBZxQTV9/jeOL6MZBInuMS47IWIhEZebmOZllYu4EHYGXAF64Igvm1YiMI8vg5SIzOPL&#10;8jKVob2SL5sSJXWsNY8vg5QMzk1LAS7gZ7YVxvJlcVUHNGebgaVEcB5flpegpKRB8Dq+LASO1sm9&#10;j5wA542E0Ail5XTf3Gi+LDRIka8OrQFcYJSicqnFmCPPyzKWNWcbYjxfVspmRXZsgYNTyj7n8WVB&#10;s76OLwuZ1eXLSEr0OY8vCw6I1/FlQXC2HcI+5/FleVnLZiWGYPC5sXxZVsmhxOXLSErUHK0v1EVP&#10;+9zr+DLyJinOuXyZ43NISS98WYjou/BlIc28NV+GwSnxZYoIy2JOg07QPTQaserUSzMIGjbIHDV/&#10;pBmnDMUOtQQ1581RyRWIPERzYdY7JVZqeJiST4lhA5hq7bSY31cDyTBMNtmlu4N8hlo27YbIsJEA&#10;RnbHcGGndUO5lo3N7w1sdOHL3tvmxwJTrEdgcHL27ggMjkdnIzAwxfNYSgqUXDjX7QkM2tCt+AvD&#10;yJuk+v1sfiyQqx8RuswuOCTF2xG62EqvDXBE6CZVCZ9nCyRqhxAC2ytNcCF03108xLLEi4c8TN9d&#10;PNS86nk2g2dJv//RJ3STivY7qICoai+vH45fMqGLrPIoIvLUcKaImJY6ImZTtfgdeN4S0dJERGyf&#10;UgvjN4iIVOS6lLgokuD/V1PiovKAGxFRnICPvLuIqIsS54mIaYliMueYsdqgYA3HtMbahSPiFMvI&#10;f2k4fskRETFH+dWwJRzZCLorR0TSg3OGvowqcVW1JhHSpNRGNqvxJNaRL+23iZjA98oSF10s4isC&#10;sF1xcrhMKnHRtT0Zt8SVVmUaAbMuy8klLhZaRqXaAWZf0OUxK9wiKuJyeH3a9Sfgcqsr2XQq47JJ&#10;fRYScbmcfj1FqUbSl00l85ZwAZdX4kpr1IckhTklLpYSkXklLrDcpQhNKHFJ4FwDpFVVy+BsC7CU&#10;DM41AsDJ9hS2hEvgXCvgspkMzjYDS4ngvBJXVReVqDmhxCWAS/xxEADnlLhOgHMNERyhQolLAufa&#10;IThInRJXeJR6Ja4adyjLmrMNoUpcAjhvSziNBdGsTomLpUSzeiWuoFmFEpcEzrVD0OecElfYrF6J&#10;KzgghBKXBG7kgHC2hIfBeSUu3IWSi2YVSlwCOG9LeIqdaKJZnRIXS4lm9UpcQZ8TSlwSOG9AhHzO&#10;KXG5PoeU71LiChVyLiWukGbeqMRFPk5bwmlNFS5x5TUv3+C6oSIOBWPUekp16x8ETUXFHE2JS1GV&#10;RZ97m/PmqEtciFBoruhXqua0OSoxXRMqsKOVlsyhq+oK00tiqgtDX821TpS4KHsZX+J6CcDI7rDN&#10;cFVzp4LBaY5a1R42c9b0Btq6lLheonQp73rzLeFEVvl8GaoK8GgnB3zDCgKeTUFunBbq/vchP08K&#10;mtw5Py/6uypM1viZNZxLAeElb/vq6DJEaY8u47L7u6PLNCtxHrosn6rtImmJ1TyTJj2DQ/OhGo0Z&#10;1gNqynvlaPyS2TJEoyO2jLl6OR6SHpwz9GUUWxaX+i7BpL9r2ug6pjyPAl+tqjiYLo2mX8mW4Q5o&#10;elCB2txjk1dHbBldmw0/0GAuSwC4cUQ/fDFg7jcRstAy0vjtC7q5KUEScdlcjdoQfozLzYdwyVTE&#10;ZbNlLCTictPSuKRd74K+HHaAN4Qf4/LZsjwpRWAuW0ZSIjKPLcNN9jI0gS0TjIkNY/a2yzTHMwok&#10;azobwllKBucaIa7w4AZJbwJbJoFzrYCbUAoZnG0GlhLBeWxZXBWyswlsmQDOZ8vyJBfBuWwZScng&#10;XEMENSewZRI41w5pEJw9GlhKBucaIhg+pAcoHA8Ijy3j4CD5nMOWsZQIzmPLYFbZ5wBkiEj6AQoC&#10;ONcO0Ik8IFy2jKRkcK4hgmYV2DLBrN4DFIJmddmyoM95bFlwQAhsmQDOZ8tCPueyZWFwriGCZhXY&#10;Mgmca4egWV22zDErpt0LWxbihC5sWUgzb8SWkY8TW0ZrKokto8luBB2kpMwN1oaYMUfNgGHFh6bK&#10;yjBv5rQ5apZHi9Vml7U5bY5KTBfgh7WsOW2OujVD41Vma4w5b45Oc+ULYp46TBuGgbLZRHN902vT&#10;nRDfqDv0EoJ4ZIdims9Y3ebCPtgLXTbicbiUeL05XUYs6VF6+Cb3CyfEh5FbJHgukZuKxwXuyOb8&#10;kJ7B52bic+uhGp9xw3CCfD/CJTku2OnacX5IFz+ZICJZqKMB9ZBH2ssxFkLRTHXAvqK7CiBMIrDj&#10;BFEA5q0BCsoQe3UOwJw1MQmJwNwlcYLoKAKzUxP1iD0BmJ8iFtg0IiFzU0SSEqF5KSK23yA1kaxp&#10;m0A/Y09C59ogLbAPRURnG4GlZHSuGZJqKmtOyhEldK4h0hz3bovobEuwlIjOSxKTMpdHgpQkCuiO&#10;ssQAOi9LhJSMzjVFcJxKWaKEzjVFcKi6mypoQMvoXFNkSWCwSmmigM7PE+mJbJJl3TyRpER0Xp4Y&#10;tKyUJ0roXFME/c5LFEOW9bZVBEeFlChK6FxThNGNGxVepoidyzCFEFGkTFFA56WKuCGkEi3rpIos&#10;JVrW21gR9DspVZTQuaOCXE5GZ08ULNWju+SKlJPgmXvSIwUvuWJIM2+VK5KT89YKrK+kZLHCzI21&#10;pb5rDs4bynVUulgq2gxyJjUxR5M7ITZSCtOvR815c9Ry+qGORf3CLbJ4uhPjw8Pq1PrWtGOOuj19&#10;K23xgtxRd00zJ9LBAjdREAaTlIU0ZG7nfQlDPLZPxRShHBfua94GrDnqvvsAzWnTp0vWOCJr/NrK&#10;3nRPpVf2ZpLm3ZW99fOmzlP2TuMKUzvGXFLjlR2c3ZpabEkra6rF6h2ZGFWmFvuZe1C+4Ko3PXrx&#10;iNbgDQBObbvfBUQx2TkzuuoNTavoluFhNK6mc1rp8naffiOf0fQrWQ28qaqK+IoeYXHEatC1PRmo&#10;xHo8DcGNBswDd2Bn1Cy0lN5B4KUOBR6/LeGy82muegu43LVqVqEaL+Gyl6osJOLykgYYR8Rl5wzM&#10;aQi4PEojq+pSBOZQGiwlIvMojRQP3hahCVVvCZxrgKzG7n9Ja07Vm6VkcK4RQH1g+z95tudDAqMh&#10;gXOtkFGZWgRnm4GlRHAeoZEWIKokcAKhIYDz+IwgOIfPOAHONUSK8CqDc4ZCQvdLSeBcO2QVdv9L&#10;mnPoDJaSNecaIhg+BDpDAOexGYRLBOewGSwlgvPYjKBZBTZDAufaIWhWh8wIm9UjM4IDQiAzJHCu&#10;HcLgxg0Ij8tIi1iOvgKXIYDzqAwECXm0OlQGS4lm9aiMoFkFKkMC5w+IQChxqt6uWbHAuVS9Q/n6&#10;hckIaeaNmAzycSIy6Bm5EpGR0bJjRJae0b0mkFOvBgwSGaqxWL1LMSiFNR+aoqd90UI4RIpk+m5o&#10;PDLtpFiNaIfmXhBjRUAM8eJka54+fFLAZnoUj5D51w8RHWP7Qw+5IPX0TxkxGMwxcF1z+sJfQHns&#10;7CP4i/NUveHwKj2cUVr8Y/scFbzWtXLA6PCM3xvkb/WyzTSl1RK8K6lrHgjD7SL0ZAGVqBdmiJj0&#10;8XdP1E26q+6SOTzfPvOrmZE9YGzSyc98hzDCjnp/MD6odwfjg3pTJj78ju8MPo+7YG3pu4v/CJ4z&#10;uYt5GA/2CLNtBnexHsaT1yZC/x4Owy+7qRIkgzRfnbrx6Cd6FYUK5o4YuevHZr9UL0DhUySG0L06&#10;4KX169XmZlLReyz0vhB6p/eftncscmhWa/WZ5yXN09ANCb6vMm148VXkmZ6vYo+PHsX6Zern8VVQ&#10;IRzZ3vZGOIeEHOuqNRYfSAT/31y1ZyK/7bCKdZXvqv5zfM7jqmd6jc9X6av9uujb9lVkbb6v+ncV&#10;n8dXz/SE0q/SV/tF2bftq8i/fV/l7Qm0ODrrEqDoH6aLpxXxcs5UIZOCymZUHKPXpKmJ+JyL1en0&#10;x2lPnZx/sYqShl6SfdueihWi76mc657dU1EaUYtVZZkhrcLbwkqc4jJuDHf+9ly1X5J9qa6Kyv3D&#10;9dPDjqnLh67ZLVfzj82hsb9z3ni9SNplu75bdB/+DwAA//8DAFBLAwQKAAAAAAAAACEA5C8SXaQH&#10;AACkBwAAFAAAAGRycy9tZWRpYS9pbWFnZTEucG5niVBORw0KGgoAAAANSUhEUgAACP4AAADOCAYA&#10;AACkL165AAAABmJLR0QA/wD/AP+gvaeTAAAACXBIWXMAAA7EAAAOxAGVKw4bAAAHRElEQVR4nO3B&#10;AQEAAACCIP+vbkh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8GfQCAAEPOGqVAAAAAElFTkSuQmCCUEsDBAoAAAAA&#10;AAAAIQACqZmqVgEAAFYBAAAUAAAAZHJzL21lZGlhL2ltYWdlMi5wbmeJUE5HDQoaCgAAAA1JSERS&#10;AAACKgAAAGgIBgAAAN8/2/0AAAAGYktHRAD/AP8A/6C9p5MAAAAJcEhZcwAADsQAAA7EAZUrDhsA&#10;AAD2SURBVHic7cEBDQAAAMKg909tDje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gyhNUAAZbC7PwAAAAASUVORK5CYIJQSwMECgAAAAAAAAAhAFxs&#10;ew4fAwAAHwMAABQAAABkcnMvbWVkaWEvaW1hZ2UzLnBuZ4lQTkcNChoKAAAADUlIRFIAAAL3AAAA&#10;5wgGAAAAmjZ5CQAAAAZiS0dEAP8A/wD/oL2nkwAAAAlwSFlzAAAOxAAADsQBlSsOGwAAAr9JREFU&#10;eJztwTEBAAAAwqD1T20Gf6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MMAtQEAAdLhiz8AAAAASUVORK5CYIJQSwMECgAAAAAAAAAhAA3WmlhWAwAA&#10;VgMAABQAAABkcnMvbWVkaWEvaW1hZ2U0LnBuZ4lQTkcNChoKAAAADUlIRFIAAAAwAAAADwgGAAAA&#10;oi5M/wAAAAZiS0dEAP8A/wD/oL2nkwAAAAlwSFlzAAAOxAAADsQBlSsOGwAAAvZJREFUSIlj/P//&#10;P8NAgLMf7hpnXpwx3VlUb6+TiO4+ayHNo1ws7N9INYdxoDzw8+9vdt6tUZ9////DysDAwMDKyPLb&#10;Ukj9uJOI7j5nUd29ZoKqp9iYWH8RMmfAPMDAwMBgdrD01OkPd0yxyXExs3+zFdY67CSiu89JRHef&#10;oYDieWZG5r/o6gbUAzmXZk2Zen97NjFqBVi5PzgI6xxwEoV4SItX9hojI+P/AfXAokf74+LPT1pI&#10;jl4xdv5XhUq+/UzUdhQpwFxQ7SS5egMlLdbnK/tMZKGmg4gBb35+Ejn/8Z7h+Y/3Dc99vGdEqn5e&#10;Fs7PcwyyU8KkrVcxMDAw0MwD////Z3zy463M+Q/3DM99vGd0/uN9w/Mf7xk+/v5GllwzjfiVzq00&#10;KQlX4ZG8AxOjigf+/v/LfOfLCxXkkD3/8Z7h21+fhfHp42Xh/MzHwvXp6Y+30oTsyFX0ntytHV/K&#10;zsz6E1mcZA/8+veb7eqnx9qwED3/8b7hhY/3Db7+/cGNT58oG/9rQ37F84YCSueN+JXOGfIrnlfm&#10;lri7+cVp34BTHRtw6RNg5f4wzzAnKVDSYj02ebwe+PLnO8/Fjw/0kR175dMjHVjlgwvIc4o+NORX&#10;Om8ooHjeiF/5nCG/4nkpDqFnjIyMGEWeqYDqaVzmmAuqnVxhUhyhwCX2AJcauAfe/PwkcuHTfYNz&#10;HyDRf/7jfcNbX56p/Wf4z4hLMxMD0z91HqmbhgJK5w35Fc8b8kNoITbed/g8iAykOIWeyXAIP3ny&#10;460Msnixsn9vm1Z0FaHamCXyTO/yo+9uWBPKXGxMLL90eOWuGAlAQtSQX+m8Hp/8JW4Wjq/EOhYX&#10;MBNUPfXkOcQDQqw87xYZ5cd5S5hsJUYvy6Pvb+TQHc/LwvlZn0/hoiG/0nkjAUh61eKVvcbKxPKb&#10;Usfi8sC65yeCrIU0jy43KYqU5RR5TKxeFjdRg108zBxf0DMXEyPTP1o4FhuwEFQ7Uaka3N6kEVnH&#10;wsT8hxS9AHljNDrspfzmAAAAAElFTkSuQmCCUEsDBAoAAAAAAAAAIQC5/RngjgIAAI4CAAAUAAAA&#10;ZHJzL21lZGlhL2ltYWdlNS5wbmeJUE5HDQoaCgAAAA1JSERSAAACUAAAAOkIBgAAAOu4CdEAAAAG&#10;YktHRAD/AP8A/6C9p5MAAAAJcEhZcwAADsQAAA7EAZUrDhsAAAIuSURBVHic7cExAQAAAMKg9U9t&#10;Cy+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LsBbKEAAUYEBgUAAAAASUVORK5CYIJQSwMECgAAAAAA&#10;AAAhAEJx5ZKNBQAAjQUAABQAAABkcnMvbWVkaWEvaW1hZ2U2LnBuZ4lQTkcNChoKAAAADUlIRFIA&#10;AAYFAAAA2ggGAAAAhrJCXAAAAAZiS0dEAP8A/wD/oL2nkwAAAAlwSFlzAAAOxAAADsQBlSsOGwAA&#10;BS1JREFUeJztwTEBAAAAwqD1T20Gf6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4DIMOAAE+gN+ZAAAAAElFTkSuQmCCUEsDBAoAAAAAAAAAIQBK4CO18QIA&#10;APECAAAUAAAAZHJzL21lZGlhL2ltYWdlNy5wbmeJUE5HDQoaCgAAAA1JSERSAAACIAAAAS0IBgAA&#10;ADH/218AAAAGYktHRAD/AP8A/6C9p5MAAAAJcEhZcwAADsQAAA7EAZUrDhsAAAKRSURBVHic7cEB&#10;DQAAAMKg909tDwc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BpAEMAAeSlMJcAAAAASUVORK5CYIJQSwMECgAAAAAAAAAhAC8W&#10;yHaRAAAAkQAAABQAAABkcnMvbWVkaWEvaW1hZ2U4LnBuZ4lQTkcNChoKAAAADUlIRFIAAACXAAAA&#10;LQgGAAAAo875agAAAAZiS0dEAP8A/wD/oL2nkwAAAAlwSFlzAAAOxAAADsQBlSsOGwAAADFJREFU&#10;eJztwTEBAAAAwqD1T20ND6AAAAAAAAAAAAAAAAAAAAAAAAAAAAAAAAAAALgwalkAAXN6VosAAAAA&#10;SUVORK5CYIJQSwMEFAAGAAgAAAAhAJjwCTPiAAAACgEAAA8AAABkcnMvZG93bnJldi54bWxMj09L&#10;w0AQxe+C32EZwZvd/LFpjdmUUtRTEWyF4m2aTJPQ7GzIbpP027s96ekxvOG938tWk27FQL1tDCsI&#10;ZwEI4sKUDVcKvvfvT0sQ1iGX2BomBVeysMrv7zJMSzPyFw07VwkfwjZFBbVzXSqlLWrSaGemI/be&#10;yfQanT/7SpY9jj5ctzIKgkRqbNg31NjRpqbivLtoBR8jjus4fBu259Pm+rOffx62ISn1+DCtX0E4&#10;mtzfM9zwPTrknuloLlxa0SqIEz/FeY0WIG5++By/gDgqmEeLBGSeyf8T8l8A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A4HRuPkRMAAHCNAAAOAAAAAAAAAAAAAAAAADoCAABkcnMv&#10;ZTJvRG9jLnhtbFBLAQItAAoAAAAAAAAAIQDkLxJdpAcAAKQHAAAUAAAAAAAAAAAAAAAAAPcVAABk&#10;cnMvbWVkaWEvaW1hZ2UxLnBuZ1BLAQItAAoAAAAAAAAAIQACqZmqVgEAAFYBAAAUAAAAAAAAAAAA&#10;AAAAAM0dAABkcnMvbWVkaWEvaW1hZ2UyLnBuZ1BLAQItAAoAAAAAAAAAIQBcbHsOHwMAAB8DAAAU&#10;AAAAAAAAAAAAAAAAAFUfAABkcnMvbWVkaWEvaW1hZ2UzLnBuZ1BLAQItAAoAAAAAAAAAIQAN1ppY&#10;VgMAAFYDAAAUAAAAAAAAAAAAAAAAAKYiAABkcnMvbWVkaWEvaW1hZ2U0LnBuZ1BLAQItAAoAAAAA&#10;AAAAIQC5/RngjgIAAI4CAAAUAAAAAAAAAAAAAAAAAC4mAABkcnMvbWVkaWEvaW1hZ2U1LnBuZ1BL&#10;AQItAAoAAAAAAAAAIQBCceWSjQUAAI0FAAAUAAAAAAAAAAAAAAAAAO4oAABkcnMvbWVkaWEvaW1h&#10;Z2U2LnBuZ1BLAQItAAoAAAAAAAAAIQBK4CO18QIAAPECAAAUAAAAAAAAAAAAAAAAAK0uAABkcnMv&#10;bWVkaWEvaW1hZ2U3LnBuZ1BLAQItAAoAAAAAAAAAIQAvFsh2kQAAAJEAAAAUAAAAAAAAAAAAAAAA&#10;ANAxAABkcnMvbWVkaWEvaW1hZ2U4LnBuZ1BLAQItABQABgAIAAAAIQCY8Akz4gAAAAoBAAAPAAAA&#10;AAAAAAAAAAAAAJMyAABkcnMvZG93bnJldi54bWxQSwECLQAUAAYACAAAACEA/gp5k+sAAAC9BAAA&#10;GQAAAAAAAAAAAAAAAACiMwAAZHJzL19yZWxzL2Uyb0RvYy54bWwucmVsc1BLBQYAAAAADQANAEoD&#10;AADENAAAAAA=&#10;">
                <v:rect id="Rectangle 48" o:spid="_x0000_s1072" style="position:absolute;left:359;top:320;width:11079;height:1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C4ewAAAANsAAAAPAAAAZHJzL2Rvd25yZXYueG1sRI/NCsIw&#10;EITvgu8QVvCmqYpSqlFEEARF8OcBlmZtq82mNFGrT28EweMwM98ws0VjSvGg2hWWFQz6EQji1OqC&#10;MwXn07oXg3AeWWNpmRS8yMFi3m7NMNH2yQd6HH0mAoRdggpy76tESpfmZND1bUUcvIutDfog60zq&#10;Gp8Bbko5jKKJNFhwWMixolVO6e14Nwp20XU7GWfn9yUelCt2N+OX+6FS3U6znILw1Ph/+NfeaAXj&#10;EXy/hB8g5x8AAAD//wMAUEsBAi0AFAAGAAgAAAAhANvh9svuAAAAhQEAABMAAAAAAAAAAAAAAAAA&#10;AAAAAFtDb250ZW50X1R5cGVzXS54bWxQSwECLQAUAAYACAAAACEAWvQsW78AAAAVAQAACwAAAAAA&#10;AAAAAAAAAAAfAQAAX3JlbHMvLnJlbHNQSwECLQAUAAYACAAAACEAGVAuHsAAAADbAAAADwAAAAAA&#10;AAAAAAAAAAAHAgAAZHJzL2Rvd25yZXYueG1sUEsFBgAAAAADAAMAtwAAAPQCAAAAAA==&#10;" fillcolor="#00b050" stroked="f">
                  <v:fill opacity="14392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73" type="#_x0000_t75" style="position:absolute;left:374;top:406;width:11050;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3CxQAAANsAAAAPAAAAZHJzL2Rvd25yZXYueG1sRI9Pa8JA&#10;FMTvBb/D8gQvopuKVUldpbQWpT3579DbI/tM0mbfhuyrxm/vCoUeh5n5DTNftq5SZ2pC6dnA4zAB&#10;RZx5W3Ju4LB/H8xABUG2WHkmA1cKsFx0HuaYWn/hLZ13kqsI4ZCigUKkTrUOWUEOw9DXxNE7+cah&#10;RNnk2jZ4iXBX6VGSTLTDkuNCgTW9FpT97H6dAfmaruijv34r7fa0+u4f5fNQW2N63fblGZRQK//h&#10;v/bGGngaw/1L/AF6cQMAAP//AwBQSwECLQAUAAYACAAAACEA2+H2y+4AAACFAQAAEwAAAAAAAAAA&#10;AAAAAAAAAAAAW0NvbnRlbnRfVHlwZXNdLnhtbFBLAQItABQABgAIAAAAIQBa9CxbvwAAABUBAAAL&#10;AAAAAAAAAAAAAAAAAB8BAABfcmVscy8ucmVsc1BLAQItABQABgAIAAAAIQCkbT3CxQAAANsAAAAP&#10;AAAAAAAAAAAAAAAAAAcCAABkcnMvZG93bnJldi54bWxQSwUGAAAAAAMAAwC3AAAA+QIAAAAA&#10;">
                  <v:imagedata r:id="rId39" o:title=""/>
                </v:shape>
                <v:rect id="Rectangle 50" o:spid="_x0000_s1074" style="position:absolute;left:667;top:2028;width:2688;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RPxvwAAANsAAAAPAAAAZHJzL2Rvd25yZXYueG1sRI/BCsIw&#10;EETvgv8QVvCmqUJFqlFEEARFUPsBS7O21WZTmqjVrzeC4HGYmTfMfNmaSjyocaVlBaNhBII4s7rk&#10;XEF63gymIJxH1lhZJgUvcrBcdDtzTLR98pEeJ5+LAGGXoILC+zqR0mUFGXRDWxMH72Ibgz7IJpe6&#10;wWeAm0qOo2giDZYcFgqsaV1QdjvdjYJ9dN1N4jx9X6ajas3uZvzqMFaq32tXMxCeWv8P/9pbrSCO&#10;4fsl/AC5+AAAAP//AwBQSwECLQAUAAYACAAAACEA2+H2y+4AAACFAQAAEwAAAAAAAAAAAAAAAAAA&#10;AAAAW0NvbnRlbnRfVHlwZXNdLnhtbFBLAQItABQABgAIAAAAIQBa9CxbvwAAABUBAAALAAAAAAAA&#10;AAAAAAAAAB8BAABfcmVscy8ucmVsc1BLAQItABQABgAIAAAAIQD59RPxvwAAANsAAAAPAAAAAAAA&#10;AAAAAAAAAAcCAABkcnMvZG93bnJldi54bWxQSwUGAAAAAAMAAwC3AAAA8wIAAAAA&#10;" fillcolor="#00b050" stroked="f">
                  <v:fill opacity="14392f"/>
                </v:rect>
                <v:shape id="Picture 51" o:spid="_x0000_s1075" type="#_x0000_t75" style="position:absolute;left:681;top:2115;width:2660;height: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fkxAAAANsAAAAPAAAAZHJzL2Rvd25yZXYueG1sRI/dasJA&#10;FITvC77DcgTv6kZRKdFVNFAUKS3+PMAhe0yC2bMxe6rx7buFQi+HmfmGWaw6V6s7taHybGA0TEAR&#10;595WXBg4n95f30AFQbZYeyYDTwqwWvZeFpha/+AD3Y9SqAjhkKKBUqRJtQ55SQ7D0DfE0bv41qFE&#10;2RbatviIcFfrcZLMtMOK40KJDWUl5dfjtzOwybbPz90tO0xke9vniXxh/XExZtDv1nNQQp38h//a&#10;O2tgOoPfL/EH6OUPAAAA//8DAFBLAQItABQABgAIAAAAIQDb4fbL7gAAAIUBAAATAAAAAAAAAAAA&#10;AAAAAAAAAABbQ29udGVudF9UeXBlc10ueG1sUEsBAi0AFAAGAAgAAAAhAFr0LFu/AAAAFQEAAAsA&#10;AAAAAAAAAAAAAAAAHwEAAF9yZWxzLy5yZWxzUEsBAi0AFAAGAAgAAAAhAC5Od+TEAAAA2wAAAA8A&#10;AAAAAAAAAAAAAAAABwIAAGRycy9kb3ducmV2LnhtbFBLBQYAAAAAAwADALcAAAD4AgAAAAA=&#10;">
                  <v:imagedata r:id="rId40" o:title=""/>
                </v:shape>
                <v:shape id="AutoShape 52" o:spid="_x0000_s1076" style="position:absolute;left:1739;top:1492;width:126;height:539;visibility:visible;mso-wrap-style:square;v-text-anchor:top" coordsize="126,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VmxgAAANsAAAAPAAAAZHJzL2Rvd25yZXYueG1sRI9ba8JA&#10;FITfC/6H5Qi+NRsL3qIbKYUWX7SYVtC3Q/bkYrNnQ3bV2F/fLRT6OMzMN8xq3ZtGXKlztWUF4ygG&#10;QZxbXXOp4PPj9XEOwnlkjY1lUnAnB+t08LDCRNsb7+ma+VIECLsEFVTet4mULq/IoItsSxy8wnYG&#10;fZBdKXWHtwA3jXyK46k0WHNYqLCll4ryr+xiAuX8VrtTcToutvN7/r7Lmtn35qDUaNg/L0F46v1/&#10;+K+90QomM/j9En6ATH8AAAD//wMAUEsBAi0AFAAGAAgAAAAhANvh9svuAAAAhQEAABMAAAAAAAAA&#10;AAAAAAAAAAAAAFtDb250ZW50X1R5cGVzXS54bWxQSwECLQAUAAYACAAAACEAWvQsW78AAAAVAQAA&#10;CwAAAAAAAAAAAAAAAAAfAQAAX3JlbHMvLnJlbHNQSwECLQAUAAYACAAAACEApLEFZsYAAADbAAAA&#10;DwAAAAAAAAAAAAAAAAAHAgAAZHJzL2Rvd25yZXYueG1sUEsFBgAAAAADAAMAtwAAAPoCAAAAAA==&#10;" path="m19,l,3,56,421,6,428,81,539,123,418r-48,l19,xm125,412r-50,6l123,418r2,-6xe" fillcolor="#00b050" stroked="f">
                  <v:path arrowok="t" o:connecttype="custom" o:connectlocs="19,1492;0,1495;56,1913;6,1920;81,2031;123,1910;75,1910;19,1492;125,1904;75,1910;123,1910;125,1904" o:connectangles="0,0,0,0,0,0,0,0,0,0,0,0"/>
                </v:shape>
                <v:rect id="Rectangle 53" o:spid="_x0000_s1077" style="position:absolute;left:7507;top:2019;width:3672;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tsHwgAAANsAAAAPAAAAZHJzL2Rvd25yZXYueG1sRE/LisIw&#10;FN0L/kO4ghvRtKLidIxFFKGLYcDHxt2ludN2bG5KE2v9e7MYmOXhvDdpb2rRUesqywriWQSCOLe6&#10;4kLB9XKcrkE4j6yxtkwKXuQg3Q4HG0y0ffKJurMvRAhhl6CC0vsmkdLlJRl0M9sQB+7HtgZ9gG0h&#10;dYvPEG5qOY+ilTRYcWgosaF9Sfn9/DAK5vEtq37pOOk/Fl+7QzzZf2f6pdR41O8+QXjq/b/4z51p&#10;BcswNnwJP0Bu3wAAAP//AwBQSwECLQAUAAYACAAAACEA2+H2y+4AAACFAQAAEwAAAAAAAAAAAAAA&#10;AAAAAAAAW0NvbnRlbnRfVHlwZXNdLnhtbFBLAQItABQABgAIAAAAIQBa9CxbvwAAABUBAAALAAAA&#10;AAAAAAAAAAAAAB8BAABfcmVscy8ucmVsc1BLAQItABQABgAIAAAAIQCoStsHwgAAANsAAAAPAAAA&#10;AAAAAAAAAAAAAAcCAABkcnMvZG93bnJldi54bWxQSwUGAAAAAAMAAwC3AAAA9gIAAAAA&#10;" fillcolor="red" stroked="f">
                  <v:fill opacity="14392f"/>
                </v:rect>
                <v:shape id="Picture 54" o:spid="_x0000_s1078" type="#_x0000_t75" style="position:absolute;left:7521;top:2105;width:3644;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PlTxAAAANsAAAAPAAAAZHJzL2Rvd25yZXYueG1sRI9Ba8JA&#10;EIXvgv9hGaE33SiN2OgqQaitXkRbCt6G7JgEs7Mhu43x37uC4PHx5n1v3mLVmUq01LjSsoLxKAJB&#10;nFldcq7g9+dzOAPhPLLGyjIpuJGD1bLfW2Ci7ZUP1B59LgKEXYIKCu/rREqXFWTQjWxNHLyzbQz6&#10;IJtc6gavAW4qOYmiqTRYcmgosKZ1Qdnl+G/CG/v2/LWbpLu/fczvcjs+bdJNrNTboEvnIDx1/nX8&#10;TH9rBfEHPLYEAMjlHQAA//8DAFBLAQItABQABgAIAAAAIQDb4fbL7gAAAIUBAAATAAAAAAAAAAAA&#10;AAAAAAAAAABbQ29udGVudF9UeXBlc10ueG1sUEsBAi0AFAAGAAgAAAAhAFr0LFu/AAAAFQEAAAsA&#10;AAAAAAAAAAAAAAAAHwEAAF9yZWxzLy5yZWxzUEsBAi0AFAAGAAgAAAAhAKeE+VPEAAAA2wAAAA8A&#10;AAAAAAAAAAAAAAAABwIAAGRycy9kb3ducmV2LnhtbFBLBQYAAAAAAwADALcAAAD4AgAAAAA=&#10;">
                  <v:imagedata r:id="rId41" o:title=""/>
                </v:shape>
                <v:shape id="AutoShape 55" o:spid="_x0000_s1079" style="position:absolute;left:5665;top:1477;width:126;height:541;visibility:visible;mso-wrap-style:square;v-text-anchor:top" coordsize="126,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uNvwAAANsAAAAPAAAAZHJzL2Rvd25yZXYueG1sRE/NisIw&#10;EL4v+A5hBC+iqbpIqUYRRVAQl1UfYGzGtthMShNrfXtzEDx+fP/zZWtK0VDtCssKRsMIBHFqdcGZ&#10;gst5O4hBOI+ssbRMCl7kYLno/Mwx0fbJ/9ScfCZCCLsEFeTeV4mULs3JoBvaijhwN1sb9AHWmdQ1&#10;PkO4KeU4iqbSYMGhIceK1jml99PDKDisruesmPTj383xDxt7pFu87yvV67arGQhPrf+KP+6dVjAN&#10;68OX8APk4g0AAP//AwBQSwECLQAUAAYACAAAACEA2+H2y+4AAACFAQAAEwAAAAAAAAAAAAAAAAAA&#10;AAAAW0NvbnRlbnRfVHlwZXNdLnhtbFBLAQItABQABgAIAAAAIQBa9CxbvwAAABUBAAALAAAAAAAA&#10;AAAAAAAAAB8BAABfcmVscy8ucmVsc1BLAQItABQABgAIAAAAIQDpF+uNvwAAANsAAAAPAAAAAAAA&#10;AAAAAAAAAAcCAABkcnMvZG93bnJldi54bWxQSwUGAAAAAAMAAwC3AAAA8wIAAAAA&#10;" path="m,414l43,541,119,430,69,423r1,-3l49,420,,414xm105,l49,420r21,l125,3,105,xe" fillcolor="#00b050" stroked="f">
                  <v:path arrowok="t" o:connecttype="custom" o:connectlocs="0,1892;43,2019;119,1908;69,1901;70,1898;49,1898;0,1892;105,1478;49,1898;70,1898;125,1481;105,1478" o:connectangles="0,0,0,0,0,0,0,0,0,0,0,0"/>
                </v:shape>
                <v:shape id="Picture 56" o:spid="_x0000_s1080" type="#_x0000_t75" style="position:absolute;left:7147;top:2629;width:359;height: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V7awwAAANsAAAAPAAAAZHJzL2Rvd25yZXYueG1sRI/disIw&#10;FITvBd8hHME7TZXd0lajiLKyrFf+PMChObbV5qQ0qda33ywseDnMzDfMct2bWjyodZVlBbNpBII4&#10;t7riQsHl/DVJQDiPrLG2TApe5GC9Gg6WmGn75CM9Tr4QAcIuQwWl900mpctLMuimtiEO3tW2Bn2Q&#10;bSF1i88AN7WcR1EsDVYcFkpsaFtSfj91RsHHZ3egW/Wz3+3zLtld4jSVcarUeNRvFiA89f4d/m9/&#10;awXxDP6+hB8gV78AAAD//wMAUEsBAi0AFAAGAAgAAAAhANvh9svuAAAAhQEAABMAAAAAAAAAAAAA&#10;AAAAAAAAAFtDb250ZW50X1R5cGVzXS54bWxQSwECLQAUAAYACAAAACEAWvQsW78AAAAVAQAACwAA&#10;AAAAAAAAAAAAAAAfAQAAX3JlbHMvLnJlbHNQSwECLQAUAAYACAAAACEA7d1e2sMAAADbAAAADwAA&#10;AAAAAAAAAAAAAAAHAgAAZHJzL2Rvd25yZXYueG1sUEsFBgAAAAADAAMAtwAAAPcCAAAAAA==&#10;">
                  <v:imagedata r:id="rId42" o:title=""/>
                </v:shape>
                <v:rect id="Rectangle 57" o:spid="_x0000_s1081" style="position:absolute;left:4267;top:2019;width:2871;height:1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iZQxAAAANsAAAAPAAAAZHJzL2Rvd25yZXYueG1sRI9Bi8Iw&#10;FITvwv6H8Ba8iKYtIto1irgIPYhg3cveHs3bttq8lCar9d8bQfA4zMw3zHLdm0ZcqXO1ZQXxJAJB&#10;XFhdc6ng57Qbz0E4j6yxsUwK7uRgvfoYLDHV9sZHuua+FAHCLkUFlfdtKqUrKjLoJrYlDt6f7Qz6&#10;ILtS6g5vAW4amUTRTBqsOSxU2NK2ouKS/xsFSfyb1WfajfrFdL/5jkfbQ6bvSg0/+80XCE+9f4df&#10;7UwrmCXw/BJ+gFw9AAAA//8DAFBLAQItABQABgAIAAAAIQDb4fbL7gAAAIUBAAATAAAAAAAAAAAA&#10;AAAAAAAAAABbQ29udGVudF9UeXBlc10ueG1sUEsBAi0AFAAGAAgAAAAhAFr0LFu/AAAAFQEAAAsA&#10;AAAAAAAAAAAAAAAAHwEAAF9yZWxzLy5yZWxzUEsBAi0AFAAGAAgAAAAhAAfOJlDEAAAA2wAAAA8A&#10;AAAAAAAAAAAAAAAABwIAAGRycy9kb3ducmV2LnhtbFBLBQYAAAAAAwADALcAAAD4AgAAAAA=&#10;" fillcolor="red" stroked="f">
                  <v:fill opacity="14392f"/>
                </v:rect>
                <v:shape id="Picture 58" o:spid="_x0000_s1082" type="#_x0000_t75" style="position:absolute;left:4281;top:2105;width:2842;height:1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t3wQAAANsAAAAPAAAAZHJzL2Rvd25yZXYueG1sRI9Bi8Iw&#10;FITvwv6H8Ba8adIVxK3G4gqC160i7O3ZPNti81KaaOu/NwuCx2FmvmFW2WAbcafO1441JFMFgrhw&#10;puZSw/GwmyxA+IBssHFMGh7kIVt/jFaYGtfzL93zUIoIYZ+ihiqENpXSFxVZ9FPXEkfv4jqLIcqu&#10;lKbDPsJtI7+UmkuLNceFClvaVlRc85vVgH8P/7NVnBz5u9/njTqfbsVZ6/HnsFmCCDSEd/jV3hsN&#10;8xn8f4k/QK6fAAAA//8DAFBLAQItABQABgAIAAAAIQDb4fbL7gAAAIUBAAATAAAAAAAAAAAAAAAA&#10;AAAAAABbQ29udGVudF9UeXBlc10ueG1sUEsBAi0AFAAGAAgAAAAhAFr0LFu/AAAAFQEAAAsAAAAA&#10;AAAAAAAAAAAAHwEAAF9yZWxzLy5yZWxzUEsBAi0AFAAGAAgAAAAhAKoQ23fBAAAA2wAAAA8AAAAA&#10;AAAAAAAAAAAABwIAAGRycy9kb3ducmV2LnhtbFBLBQYAAAAAAwADALcAAAD1AgAAAAA=&#10;">
                  <v:imagedata r:id="rId43" o:title=""/>
                </v:shape>
                <v:rect id="Rectangle 59" o:spid="_x0000_s1083" style="position:absolute;left:3767;top:4020;width:7426;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vGaxAAAANsAAAAPAAAAZHJzL2Rvd25yZXYueG1sRI/RasJA&#10;FETfC/7DcgVfSt0oRUqajYghoA9Sqv2A2+xtNpi9G7JrEv/eLRT6OMzMGSbbTrYVA/W+caxgtUxA&#10;EFdON1wr+LqUL28gfEDW2DomBXfysM1nTxmm2o38ScM51CJC2KeowITQpVL6ypBFv3QdcfR+XG8x&#10;RNnXUvc4Rrht5TpJNtJiw3HBYEd7Q9X1fLMKhvHWtc8lXWRRHu/fJvkoitOg1GI+7d5BBJrCf/iv&#10;fdAKNq/w+yX+AJk/AAAA//8DAFBLAQItABQABgAIAAAAIQDb4fbL7gAAAIUBAAATAAAAAAAAAAAA&#10;AAAAAAAAAABbQ29udGVudF9UeXBlc10ueG1sUEsBAi0AFAAGAAgAAAAhAFr0LFu/AAAAFQEAAAsA&#10;AAAAAAAAAAAAAAAAHwEAAF9yZWxzLy5yZWxzUEsBAi0AFAAGAAgAAAAhAJuO8ZrEAAAA2wAAAA8A&#10;AAAAAAAAAAAAAAAABwIAAGRycy9kb3ducmV2LnhtbFBLBQYAAAAAAwADALcAAAD4AgAAAAA=&#10;" fillcolor="yellow" stroked="f">
                  <v:fill opacity="14392f"/>
                </v:rect>
                <v:shape id="Picture 60" o:spid="_x0000_s1084" type="#_x0000_t75" style="position:absolute;left:3782;top:4112;width:7397;height:1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n8+wwAAANsAAAAPAAAAZHJzL2Rvd25yZXYueG1sRI9Ba8JA&#10;FITvBf/D8gre6qaCUlJXEUXxJBrtobdH9jWJZt+G3dUk/94VhB6HmfmGmS06U4s7OV9ZVvA5SkAQ&#10;51ZXXCg4nzYfXyB8QNZYWyYFPXlYzAdvM0y1bflI9ywUIkLYp6igDKFJpfR5SQb9yDbE0fuzzmCI&#10;0hVSO2wj3NRynCRTabDiuFBiQ6uS8mt2Mwq2m8y15/3l+HNAXv9etqtQ9b1Sw/du+Q0iUBf+w6/2&#10;TiuYTuD5Jf4AOX8AAAD//wMAUEsBAi0AFAAGAAgAAAAhANvh9svuAAAAhQEAABMAAAAAAAAAAAAA&#10;AAAAAAAAAFtDb250ZW50X1R5cGVzXS54bWxQSwECLQAUAAYACAAAACEAWvQsW78AAAAVAQAACwAA&#10;AAAAAAAAAAAAAAAfAQAAX3JlbHMvLnJlbHNQSwECLQAUAAYACAAAACEApjZ/PsMAAADbAAAADwAA&#10;AAAAAAAAAAAAAAAHAgAAZHJzL2Rvd25yZXYueG1sUEsFBgAAAAADAAMAtwAAAPcCAAAAAA==&#10;">
                  <v:imagedata r:id="rId44" o:title=""/>
                </v:shape>
                <v:shape id="AutoShape 61" o:spid="_x0000_s1085" style="position:absolute;left:8919;top:3276;width:216;height:312;visibility:visible;mso-wrap-style:square;v-text-anchor:top" coordsize="216,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kZIwwAAANsAAAAPAAAAZHJzL2Rvd25yZXYueG1sRI9Ba8JA&#10;FITvgv9heUIvQTeVEkJ0lSBIPZU26aHHR/aZBLNvY3aN8d93CwWPw8x8w2z3k+nESINrLSt4XcUg&#10;iCurW64VfJfHZQrCeWSNnWVS8CAH+918tsVM2zt/0Vj4WgQIuwwVNN73mZSuasigW9meOHhnOxj0&#10;QQ611APeA9x0ch3HiTTYclhosKdDQ9WluBkFeTrpz7x8SL6dI5Q/1+h9fPtQ6mUx5RsQnib/DP+3&#10;T1pBksDfl/AD5O4XAAD//wMAUEsBAi0AFAAGAAgAAAAhANvh9svuAAAAhQEAABMAAAAAAAAAAAAA&#10;AAAAAAAAAFtDb250ZW50X1R5cGVzXS54bWxQSwECLQAUAAYACAAAACEAWvQsW78AAAAVAQAACwAA&#10;AAAAAAAAAAAAAAAfAQAAX3JlbHMvLnJlbHNQSwECLQAUAAYACAAAACEAxa5GSMMAAADbAAAADwAA&#10;AAAAAAAAAAAAAAAHAgAAZHJzL2Rvd25yZXYueG1sUEsFBgAAAAADAAMAtwAAAPcCAAAAAA==&#10;" path="m,596l30,726,117,624,68,612r2,-5l49,607,,596xm197,l49,607r21,l216,5,197,xe" fillcolor="#00b050" stroked="f">
                  <v:path arrowok="t" o:connecttype="custom" o:connectlocs="0,1662;30,1718;117,1674;68,1669;70,1667;49,1667;0,1662;197,1406;49,1667;70,1667;216,1409;197,1406" o:connectangles="0,0,0,0,0,0,0,0,0,0,0,0"/>
                </v:shape>
                <v:rect id="Rectangle 62" o:spid="_x0000_s1086" style="position:absolute;left:489;top:3651;width:2640;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YXIxAAAANsAAAAPAAAAZHJzL2Rvd25yZXYueG1sRI9Bi8Iw&#10;FITvwv6H8IS9iKYVcbUaRVyEHkTQ9eLt0TzbavNSmqzWf28EweMwM98w82VrKnGjxpWWFcSDCARx&#10;ZnXJuYLj36Y/AeE8ssbKMil4kIPl4qszx0TbO+/pdvC5CBB2CSoovK8TKV1WkEE3sDVx8M62MeiD&#10;bHKpG7wHuKnkMIrG0mDJYaHAmtYFZdfDv1EwjE9peaFNr52OtqvfuLfepfqh1He3Xc1AeGr9J/xu&#10;p1rB+AdeX8IPkIsnAAAA//8DAFBLAQItABQABgAIAAAAIQDb4fbL7gAAAIUBAAATAAAAAAAAAAAA&#10;AAAAAAAAAABbQ29udGVudF9UeXBlc10ueG1sUEsBAi0AFAAGAAgAAAAhAFr0LFu/AAAAFQEAAAsA&#10;AAAAAAAAAAAAAAAAHwEAAF9yZWxzLy5yZWxzUEsBAi0AFAAGAAgAAAAhABe5hcjEAAAA2wAAAA8A&#10;AAAAAAAAAAAAAAAABwIAAGRycy9kb3ducmV2LnhtbFBLBQYAAAAAAwADALcAAAD4AgAAAAA=&#10;" fillcolor="red" stroked="f">
                  <v:fill opacity="14392f"/>
                </v:rect>
                <v:shape id="Picture 63" o:spid="_x0000_s1087" type="#_x0000_t75" style="position:absolute;left:503;top:3737;width:2612;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pDvwAAANsAAAAPAAAAZHJzL2Rvd25yZXYueG1sRE/NisIw&#10;EL4LvkMYwZumLqws1VR0YWH3oq76AEMzTYrNpDRRq09vDoLHj+9/uepdI67Uhdqzgtk0A0Fcel2z&#10;UXA6/ky+QISIrLHxTAruFGBVDAdLzLW/8T9dD9GIFMIhRwU2xjaXMpSWHIapb4kTV/nOYUywM1J3&#10;eEvhrpEfWTaXDmtODRZb+rZUng8Xp6Dix+cRjeX1Je53ze7PPDbbvVLjUb9egIjUx7f45f7VCuZp&#10;bPqSfoAsngAAAP//AwBQSwECLQAUAAYACAAAACEA2+H2y+4AAACFAQAAEwAAAAAAAAAAAAAAAAAA&#10;AAAAW0NvbnRlbnRfVHlwZXNdLnhtbFBLAQItABQABgAIAAAAIQBa9CxbvwAAABUBAAALAAAAAAAA&#10;AAAAAAAAAB8BAABfcmVscy8ucmVsc1BLAQItABQABgAIAAAAIQAenypDvwAAANsAAAAPAAAAAAAA&#10;AAAAAAAAAAcCAABkcnMvZG93bnJldi54bWxQSwUGAAAAAAMAAwC3AAAA8wIAAAAA&#10;">
                  <v:imagedata r:id="rId45" o:title=""/>
                </v:shape>
                <v:shape id="AutoShape 64" o:spid="_x0000_s1088" style="position:absolute;left:1729;top:2740;width:133;height:905;visibility:visible;mso-wrap-style:square;v-text-anchor:top" coordsize="13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Rc8xAAAANsAAAAPAAAAZHJzL2Rvd25yZXYueG1sRI/BasMw&#10;EETvhfyD2EButewQ3NS1EkLA0EtIm/YDFmtru5FWxlId+++jQqHHYWbeMOV+skaMNPjOsYIsSUEQ&#10;10533Cj4/KgetyB8QNZoHJOCmTzsd4uHEgvtbvxO4yU0IkLYF6igDaEvpPR1SxZ94nri6H25wWKI&#10;cmikHvAW4dbIdZrm0mLHcaHFno4t1dfLj1Uw9k/Hw2nONm9bnX3j2VQm3VRKrZbT4QVEoCn8h//a&#10;r1pB/gy/X+IPkLs7AAAA//8DAFBLAQItABQABgAIAAAAIQDb4fbL7gAAAIUBAAATAAAAAAAAAAAA&#10;AAAAAAAAAABbQ29udGVudF9UeXBlc10ueG1sUEsBAi0AFAAGAAgAAAAhAFr0LFu/AAAAFQEAAAsA&#10;AAAAAAAAAAAAAAAAHwEAAF9yZWxzLy5yZWxzUEsBAi0AFAAGAAgAAAAhAPyxFzzEAAAA2wAAAA8A&#10;AAAAAAAAAAAAAAAABwIAAGRycy9kb3ducmV2LnhtbFBLBQYAAAAAAwADALcAAAD4AgAAAAA=&#10;" path="m20,l,2,62,786r-50,4l82,905,130,784r-48,l20,xm132,780r-50,4l130,784r2,-4xe" fillcolor="#00b050" stroked="f">
                  <v:path arrowok="t" o:connecttype="custom" o:connectlocs="20,2741;0,2743;62,3527;12,3531;82,3646;130,3525;82,3525;20,2741;132,3521;82,3525;130,3525;132,3521" o:connectangles="0,0,0,0,0,0,0,0,0,0,0,0"/>
                </v:shape>
                <v:shape id="AutoShape 65" o:spid="_x0000_s1089" style="position:absolute;left:2651;top:2910;width:1609;height:739;visibility:visible;mso-wrap-style:square;v-text-anchor:top" coordsize="160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0YqxQAAANsAAAAPAAAAZHJzL2Rvd25yZXYueG1sRI/BasJA&#10;EIbvhb7DMgVvurFIrdFVSlFo9aJpaTwO2WmSNjsbsluNb+8chB6Hf/5v5luseteoE3Wh9mxgPEpA&#10;ERfe1lwa+PzYDJ9BhYhssfFMBi4UYLW8v1tgav2ZD3TKYqkEwiFFA1WMbap1KCpyGEa+JZbs23cO&#10;o4xdqW2HZ4G7Rj8myZN2WLNcqLCl14qK3+zPCeXniFkzjrP3fDvLp/uvJN9N1sYMHvqXOahIffxf&#10;vrXfrIGpfC8u4gF6eQUAAP//AwBQSwECLQAUAAYACAAAACEA2+H2y+4AAACFAQAAEwAAAAAAAAAA&#10;AAAAAAAAAAAAW0NvbnRlbnRfVHlwZXNdLnhtbFBLAQItABQABgAIAAAAIQBa9CxbvwAAABUBAAAL&#10;AAAAAAAAAAAAAAAAAB8BAABfcmVscy8ucmVsc1BLAQItABQABgAIAAAAIQDBn0YqxQAAANsAAAAP&#10;AAAAAAAAAAAAAAAAAAcCAABkcnMvZG93bnJldi54bWxQSwUGAAAAAAMAAwC3AAAA+QIAAAAA&#10;" path="m85,629l,733r134,6l113,693r41,-18l105,675,85,629xm1600,l105,675r49,l1608,18,1600,xe" fillcolor="#00b050" stroked="f">
                  <v:path arrowok="t" o:connecttype="custom" o:connectlocs="85,3539;0,3643;134,3649;113,3603;154,3585;105,3585;85,3539;1600,2910;105,3585;154,3585;1608,2928;1600,2910" o:connectangles="0,0,0,0,0,0,0,0,0,0,0,0"/>
                </v:shape>
                <v:shape id="Picture 66" o:spid="_x0000_s1090" type="#_x0000_t75" style="position:absolute;left:3187;top:2988;width:725;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G0LwQAAANsAAAAPAAAAZHJzL2Rvd25yZXYueG1sRI/NisIw&#10;FIX3wrxDuAPuNFVQh45RBmHEhYh2ZNaX5poWm5vSxLa+vREEl4fz83GW695WoqXGl44VTMYJCOLc&#10;6ZKNgvPf7+gLhA/IGivHpOBOHtarj8ESU+06PlGbBSPiCPsUFRQh1KmUPi/Ioh+7mjh6F9dYDFE2&#10;RuoGuzhuKzlNkrm0WHIkFFjTpqD8mt1s5GbY5ZvDdL/zR23Opt3+z3Cr1PCz//kGEagP7/CrvdMK&#10;FhN4fok/QK4eAAAA//8DAFBLAQItABQABgAIAAAAIQDb4fbL7gAAAIUBAAATAAAAAAAAAAAAAAAA&#10;AAAAAABbQ29udGVudF9UeXBlc10ueG1sUEsBAi0AFAAGAAgAAAAhAFr0LFu/AAAAFQEAAAsAAAAA&#10;AAAAAAAAAAAAHwEAAF9yZWxzLy5yZWxzUEsBAi0AFAAGAAgAAAAhALcwbQvBAAAA2wAAAA8AAAAA&#10;AAAAAAAAAAAABwIAAGRycy9kb3ducmV2LnhtbFBLBQYAAAAAAwADALcAAAD1AgAAAAA=&#10;">
                  <v:imagedata r:id="rId46" o:title=""/>
                </v:shape>
                <v:shape id="AutoShape 67" o:spid="_x0000_s1091" style="position:absolute;left:3188;top:4791;width:537;height:126;visibility:visible;mso-wrap-style:square;v-text-anchor:top" coordsize="537,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hIjxAAAANsAAAAPAAAAZHJzL2Rvd25yZXYueG1sRI/RasJA&#10;FETfBf9huULf6kaprURXSQuC0gep+gGX7DUbzd6N2TWJf98tFHwcZuYMs1z3thItNb50rGAyTkAQ&#10;506XXCg4HTevcxA+IGusHJOCB3lYr4aDJabadfxD7SEUIkLYp6jAhFCnUvrckEU/djVx9M6usRii&#10;bAqpG+wi3FZymiTv0mLJccFgTV+G8uvhbhUk226XXdrJ7bzPHvNi9m3e9tWnUi+jPluACNSHZ/i/&#10;vdUKPqbw9yX+ALn6BQAA//8DAFBLAQItABQABgAIAAAAIQDb4fbL7gAAAIUBAAATAAAAAAAAAAAA&#10;AAAAAAAAAABbQ29udGVudF9UeXBlc10ueG1sUEsBAi0AFAAGAAgAAAAhAFr0LFu/AAAAFQEAAAsA&#10;AAAAAAAAAAAAAAAAHwEAAF9yZWxzLy5yZWxzUEsBAi0AFAAGAAgAAAAhAKFOEiPEAAAA2wAAAA8A&#10;AAAAAAAAAAAAAAAABwIAAGRycy9kb3ducmV2LnhtbFBLBQYAAAAAAwADALcAAAD4AgAAAAA=&#10;" path="m410,r6,50l,106r3,19l419,69r79,l537,44,410,xm498,69r-79,l426,119,498,69xe" fillcolor="#00b050" stroked="f">
                  <v:path arrowok="t" o:connecttype="custom" o:connectlocs="410,4791;416,4841;0,4897;3,4916;419,4860;498,4860;537,4835;410,4791;498,4860;419,4860;426,4910;498,4860" o:connectangles="0,0,0,0,0,0,0,0,0,0,0,0"/>
                </v:shape>
                <v:shapetype id="_x0000_t202" coordsize="21600,21600" o:spt="202" path="m,l,21600r21600,l21600,xe">
                  <v:stroke joinstyle="miter"/>
                  <v:path gradientshapeok="t" o:connecttype="rect"/>
                </v:shapetype>
                <v:shape id="Text Box 68" o:spid="_x0000_s1092" type="#_x0000_t202" style="position:absolute;left:3331;top:2994;width:312;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1AFF5D45" w14:textId="77777777" w:rsidR="007A2D41" w:rsidRDefault="007A2D41" w:rsidP="007A2D41">
                        <w:pPr>
                          <w:spacing w:before="5"/>
                          <w:rPr>
                            <w:b/>
                            <w:sz w:val="21"/>
                          </w:rPr>
                        </w:pPr>
                        <w:r>
                          <w:rPr>
                            <w:b/>
                            <w:w w:val="105"/>
                            <w:sz w:val="21"/>
                          </w:rPr>
                          <w:t>NO</w:t>
                        </w:r>
                      </w:p>
                    </w:txbxContent>
                  </v:textbox>
                </v:shape>
                <v:shape id="Text Box 69" o:spid="_x0000_s1093" type="#_x0000_t202" style="position:absolute;left:3767;top:3645;width:7426;height:1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9hAxAAAANsAAAAPAAAAZHJzL2Rvd25yZXYueG1sRI9Ba8JA&#10;FITvQv/D8gq9iG5abKNpVimFgLdSLYi3Z/aZDcm+DdltTP99VxA8DjPzDZNvRtuKgXpfO1bwPE9A&#10;EJdO11wp+NkXsyUIH5A1to5JwR952KwfJjlm2l34m4ZdqESEsM9QgQmhy6T0pSGLfu464uidXW8x&#10;RNlXUvd4iXDbypckeZMWa44LBjv6NFQ2u1+rYFolCyyWXGxfD+nq6E/D0JgvpZ4ex493EIHGcA/f&#10;2lutIF3A9Uv8AXL9DwAA//8DAFBLAQItABQABgAIAAAAIQDb4fbL7gAAAIUBAAATAAAAAAAAAAAA&#10;AAAAAAAAAABbQ29udGVudF9UeXBlc10ueG1sUEsBAi0AFAAGAAgAAAAhAFr0LFu/AAAAFQEAAAsA&#10;AAAAAAAAAAAAAAAAHwEAAF9yZWxzLy5yZWxzUEsBAi0AFAAGAAgAAAAhALmz2EDEAAAA2wAAAA8A&#10;AAAAAAAAAAAAAAAABwIAAGRycy9kb3ducmV2LnhtbFBLBQYAAAAAAwADALcAAAD4AgAAAAA=&#10;" filled="f" strokecolor="#ffc000" strokeweight="1.44pt">
                  <v:textbox inset="0,0,0,0">
                    <w:txbxContent>
                      <w:p w14:paraId="7CE5B8FD" w14:textId="77777777" w:rsidR="007A2D41" w:rsidRPr="00B42D41" w:rsidRDefault="007A2D41" w:rsidP="007A2D41">
                        <w:pPr>
                          <w:spacing w:before="88"/>
                          <w:ind w:left="143"/>
                          <w:rPr>
                            <w:sz w:val="21"/>
                          </w:rPr>
                        </w:pPr>
                        <w:r>
                          <w:rPr>
                            <w:w w:val="105"/>
                            <w:sz w:val="19"/>
                          </w:rPr>
                          <w:t xml:space="preserve">Inform FA Safeguard Team - </w:t>
                        </w:r>
                        <w:r>
                          <w:rPr>
                            <w:w w:val="105"/>
                            <w:sz w:val="21"/>
                          </w:rPr>
                          <w:t>0800 169 1863 within 24 hours</w:t>
                        </w:r>
                      </w:p>
                      <w:p w14:paraId="13F6CAF5" w14:textId="77777777" w:rsidR="007A2D41" w:rsidRDefault="007A2D41" w:rsidP="007A2D41">
                        <w:pPr>
                          <w:spacing w:line="288" w:lineRule="auto"/>
                          <w:ind w:left="143" w:right="940"/>
                          <w:rPr>
                            <w:w w:val="105"/>
                            <w:sz w:val="19"/>
                          </w:rPr>
                        </w:pPr>
                        <w:r>
                          <w:rPr>
                            <w:w w:val="105"/>
                            <w:sz w:val="19"/>
                          </w:rPr>
                          <w:t xml:space="preserve">Inform EFL Trust – Mark Derrien </w:t>
                        </w:r>
                        <w:r w:rsidRPr="003C2901">
                          <w:rPr>
                            <w:w w:val="105"/>
                            <w:sz w:val="19"/>
                          </w:rPr>
                          <w:t>07944272236</w:t>
                        </w:r>
                        <w:r>
                          <w:rPr>
                            <w:w w:val="105"/>
                            <w:sz w:val="19"/>
                          </w:rPr>
                          <w:t xml:space="preserve"> within 72 hours if suspended or dismissed</w:t>
                        </w:r>
                      </w:p>
                      <w:p w14:paraId="7DD4D505" w14:textId="77777777" w:rsidR="007A2D41" w:rsidRDefault="007A2D41" w:rsidP="007A2D41">
                        <w:pPr>
                          <w:spacing w:line="288" w:lineRule="auto"/>
                          <w:ind w:left="143" w:right="940"/>
                          <w:rPr>
                            <w:sz w:val="19"/>
                          </w:rPr>
                        </w:pPr>
                        <w:r>
                          <w:rPr>
                            <w:sz w:val="19"/>
                          </w:rPr>
                          <w:t>Log concern on Swindon Town FC My Concern system</w:t>
                        </w:r>
                      </w:p>
                    </w:txbxContent>
                  </v:textbox>
                </v:shape>
                <v:shape id="Text Box 70" o:spid="_x0000_s1094" type="#_x0000_t202" style="position:absolute;left:489;top:3651;width:2640;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f96xQAAANsAAAAPAAAAZHJzL2Rvd25yZXYueG1sRI9Pa8JA&#10;FMTvhX6H5RW86cZia0hdpaYWCsWDf/D8yD6z0ezbkF1N/PZuQehxmJnfMLNFb2txpdZXjhWMRwkI&#10;4sLpiksF+933MAXhA7LG2jEpuJGHxfz5aYaZdh1v6LoNpYgQ9hkqMCE0mZS+MGTRj1xDHL2jay2G&#10;KNtS6ha7CLe1fE2Sd2mx4rhgsKHcUHHeXqyCLv1annN/Oq4nh9/xKT9slqvUKDV46T8/QATqw3/4&#10;0f7RCqZv8Pcl/gA5vwMAAP//AwBQSwECLQAUAAYACAAAACEA2+H2y+4AAACFAQAAEwAAAAAAAAAA&#10;AAAAAAAAAAAAW0NvbnRlbnRfVHlwZXNdLnhtbFBLAQItABQABgAIAAAAIQBa9CxbvwAAABUBAAAL&#10;AAAAAAAAAAAAAAAAAB8BAABfcmVscy8ucmVsc1BLAQItABQABgAIAAAAIQCUsf96xQAAANsAAAAP&#10;AAAAAAAAAAAAAAAAAAcCAABkcnMvZG93bnJldi54bWxQSwUGAAAAAAMAAwC3AAAA+QIAAAAA&#10;" filled="f" strokecolor="#953735" strokeweight="1.44pt">
                  <v:textbox inset="0,0,0,0">
                    <w:txbxContent>
                      <w:p w14:paraId="4F000FFC" w14:textId="77777777" w:rsidR="007A2D41" w:rsidRDefault="007A2D41" w:rsidP="007A2D41">
                        <w:pPr>
                          <w:spacing w:before="78" w:line="290" w:lineRule="auto"/>
                          <w:ind w:left="143" w:right="202"/>
                          <w:rPr>
                            <w:sz w:val="19"/>
                          </w:rPr>
                        </w:pPr>
                        <w:r>
                          <w:rPr>
                            <w:w w:val="105"/>
                            <w:sz w:val="19"/>
                          </w:rPr>
                          <w:t>After first investigation dismissed - please report to the DBS referral unit 03000200190 Within 72</w:t>
                        </w:r>
                        <w:r>
                          <w:rPr>
                            <w:sz w:val="19"/>
                          </w:rPr>
                          <w:t xml:space="preserve"> </w:t>
                        </w:r>
                        <w:r>
                          <w:rPr>
                            <w:w w:val="105"/>
                            <w:sz w:val="19"/>
                          </w:rPr>
                          <w:t>hours</w:t>
                        </w:r>
                      </w:p>
                    </w:txbxContent>
                  </v:textbox>
                </v:shape>
                <v:shape id="Text Box 71" o:spid="_x0000_s1095" type="#_x0000_t202" style="position:absolute;left:7507;top:2019;width:3672;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2ENxAAAANsAAAAPAAAAZHJzL2Rvd25yZXYueG1sRI9Ba8JA&#10;FITvBf/D8gq91Y0iGlJXqdFCQTxoi+dH9pmNZt+G7GrSf+8KQo/DzHzDzJe9rcWNWl85VjAaJiCI&#10;C6crLhX8/ny9pyB8QNZYOyYFf+RhuRi8zDHTruM93Q6hFBHCPkMFJoQmk9IXhiz6oWuIo3dyrcUQ&#10;ZVtK3WIX4baW4ySZSosVxwWDDeWGisvhahV06Xp1yf35tJsct6NzftyvNqlR6u21//wAEagP/+Fn&#10;+1srmE3h8SX+ALm4AwAA//8DAFBLAQItABQABgAIAAAAIQDb4fbL7gAAAIUBAAATAAAAAAAAAAAA&#10;AAAAAAAAAABbQ29udGVudF9UeXBlc10ueG1sUEsBAi0AFAAGAAgAAAAhAFr0LFu/AAAAFQEAAAsA&#10;AAAAAAAAAAAAAAAAHwEAAF9yZWxzLy5yZWxzUEsBAi0AFAAGAAgAAAAhAGRjYQ3EAAAA2wAAAA8A&#10;AAAAAAAAAAAAAAAABwIAAGRycy9kb3ducmV2LnhtbFBLBQYAAAAAAwADALcAAAD4AgAAAAA=&#10;" filled="f" strokecolor="#953735" strokeweight="1.44pt">
                  <v:textbox inset="0,0,0,0">
                    <w:txbxContent>
                      <w:p w14:paraId="41D4A42E" w14:textId="77777777" w:rsidR="007A2D41" w:rsidRDefault="007A2D41" w:rsidP="007A2D41">
                        <w:pPr>
                          <w:spacing w:before="78"/>
                          <w:ind w:left="143"/>
                          <w:rPr>
                            <w:sz w:val="19"/>
                          </w:rPr>
                        </w:pPr>
                        <w:r>
                          <w:rPr>
                            <w:b/>
                            <w:w w:val="105"/>
                            <w:sz w:val="19"/>
                          </w:rPr>
                          <w:t xml:space="preserve">YES: </w:t>
                        </w:r>
                        <w:r>
                          <w:rPr>
                            <w:w w:val="105"/>
                            <w:sz w:val="19"/>
                          </w:rPr>
                          <w:t>If the disclosure is regarding DSL/DSO Please contact LADO on 01793 466 849 Within 24 hours, Use referral form – Emergency contact 0845 607 0888</w:t>
                        </w:r>
                      </w:p>
                    </w:txbxContent>
                  </v:textbox>
                </v:shape>
                <v:shape id="Text Box 72" o:spid="_x0000_s1096" type="#_x0000_t202" style="position:absolute;left:4267;top:2019;width:2871;height:1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8SWxAAAANsAAAAPAAAAZHJzL2Rvd25yZXYueG1sRI9Ba8JA&#10;FITvBf/D8oTe6kYRDdFVNLVQkB604vmRfWaj2bchuzXpv3eFQo/DzHzDLNe9rcWdWl85VjAeJSCI&#10;C6crLhWcvj/eUhA+IGusHZOCX/KwXg1elphp1/GB7sdQighhn6ECE0KTSekLQxb9yDXE0bu41mKI&#10;si2lbrGLcFvLSZLMpMWK44LBhnJDxe34YxV06fv2lvvr5Wt63o+v+fmw3aVGqddhv1mACNSH//Bf&#10;+1MrmM/h+SX+ALl6AAAA//8DAFBLAQItABQABgAIAAAAIQDb4fbL7gAAAIUBAAATAAAAAAAAAAAA&#10;AAAAAAAAAABbQ29udGVudF9UeXBlc10ueG1sUEsBAi0AFAAGAAgAAAAhAFr0LFu/AAAAFQEAAAsA&#10;AAAAAAAAAAAAAAAAHwEAAF9yZWxzLy5yZWxzUEsBAi0AFAAGAAgAAAAhAAsvxJbEAAAA2wAAAA8A&#10;AAAAAAAAAAAAAAAABwIAAGRycy9kb3ducmV2LnhtbFBLBQYAAAAAAwADALcAAAD4AgAAAAA=&#10;" filled="f" strokecolor="#953735" strokeweight="1.44pt">
                  <v:textbox inset="0,0,0,0">
                    <w:txbxContent>
                      <w:p w14:paraId="6AE381DD" w14:textId="77777777" w:rsidR="007A2D41" w:rsidRDefault="007A2D41" w:rsidP="007A2D41">
                        <w:pPr>
                          <w:spacing w:before="78" w:line="288" w:lineRule="auto"/>
                          <w:ind w:left="143" w:right="836"/>
                          <w:rPr>
                            <w:sz w:val="17"/>
                          </w:rPr>
                        </w:pPr>
                        <w:r>
                          <w:rPr>
                            <w:b/>
                            <w:w w:val="105"/>
                            <w:sz w:val="17"/>
                          </w:rPr>
                          <w:t xml:space="preserve">YES: </w:t>
                        </w:r>
                        <w:r>
                          <w:rPr>
                            <w:w w:val="105"/>
                            <w:sz w:val="17"/>
                          </w:rPr>
                          <w:t>Inform LADO – ASAP 01793 466 849</w:t>
                        </w:r>
                      </w:p>
                      <w:p w14:paraId="34F9E9BB" w14:textId="77777777" w:rsidR="007A2D41" w:rsidRDefault="007A2D41" w:rsidP="007A2D41">
                        <w:pPr>
                          <w:spacing w:before="6" w:line="295" w:lineRule="auto"/>
                          <w:ind w:left="143" w:right="736"/>
                          <w:rPr>
                            <w:b/>
                            <w:sz w:val="17"/>
                          </w:rPr>
                        </w:pPr>
                        <w:r>
                          <w:rPr>
                            <w:b/>
                            <w:w w:val="105"/>
                            <w:sz w:val="17"/>
                          </w:rPr>
                          <w:t>Is the disclosure regarding SSM/DSO?</w:t>
                        </w:r>
                      </w:p>
                    </w:txbxContent>
                  </v:textbox>
                </v:shape>
                <v:shape id="Text Box 73" o:spid="_x0000_s1097" type="#_x0000_t202" style="position:absolute;left:667;top:2028;width:2688;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NB7wgAAANsAAAAPAAAAZHJzL2Rvd25yZXYueG1sRE/Pa8Iw&#10;FL4L+x/CG+wimqqgoxplKAXFi3MqeHs0b22xeSlJptW/3hyEHT++37NFa2pxJecrywoG/QQEcW51&#10;xYWCw0/W+wThA7LG2jIpuJOHxfytM8NU2xt/03UfChFD2KeooAyhSaX0eUkGfd82xJH7tc5giNAV&#10;Uju8xXBTy2GSjKXBimNDiQ0tS8ov+z+jIJObbHs+Tbr3XbUaH935EB6ji1If7+3XFESgNvyLX+61&#10;VjCJY+OX+APk/AkAAP//AwBQSwECLQAUAAYACAAAACEA2+H2y+4AAACFAQAAEwAAAAAAAAAAAAAA&#10;AAAAAAAAW0NvbnRlbnRfVHlwZXNdLnhtbFBLAQItABQABgAIAAAAIQBa9CxbvwAAABUBAAALAAAA&#10;AAAAAAAAAAAAAB8BAABfcmVscy8ucmVsc1BLAQItABQABgAIAAAAIQAJ7NB7wgAAANsAAAAPAAAA&#10;AAAAAAAAAAAAAAcCAABkcnMvZG93bnJldi54bWxQSwUGAAAAAAMAAwC3AAAA9gIAAAAA&#10;" filled="f" strokecolor="#00b050" strokeweight="1.44pt">
                  <v:textbox inset="0,0,0,0">
                    <w:txbxContent>
                      <w:p w14:paraId="78DF02AB" w14:textId="55A9A076" w:rsidR="007A2D41" w:rsidRDefault="007A2D41" w:rsidP="007A2D41">
                        <w:pPr>
                          <w:spacing w:before="78" w:line="292" w:lineRule="auto"/>
                          <w:ind w:left="143" w:right="757"/>
                          <w:rPr>
                            <w:sz w:val="19"/>
                          </w:rPr>
                        </w:pPr>
                        <w:r>
                          <w:rPr>
                            <w:b/>
                            <w:w w:val="105"/>
                            <w:sz w:val="19"/>
                          </w:rPr>
                          <w:t xml:space="preserve">NO: </w:t>
                        </w:r>
                        <w:r>
                          <w:rPr>
                            <w:w w:val="105"/>
                            <w:sz w:val="19"/>
                          </w:rPr>
                          <w:t>Report TO DSO</w:t>
                        </w:r>
                        <w:r w:rsidR="00774D9E">
                          <w:rPr>
                            <w:w w:val="105"/>
                            <w:sz w:val="19"/>
                          </w:rPr>
                          <w:t xml:space="preserve"> </w:t>
                        </w:r>
                        <w:r>
                          <w:rPr>
                            <w:w w:val="105"/>
                            <w:sz w:val="19"/>
                          </w:rPr>
                          <w:t xml:space="preserve">Brad Carter </w:t>
                        </w:r>
                      </w:p>
                    </w:txbxContent>
                  </v:textbox>
                </v:shape>
                <v:shape id="Text Box 74" o:spid="_x0000_s1098" type="#_x0000_t202" style="position:absolute;left:359;top:320;width:11079;height:1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HXgxgAAANsAAAAPAAAAZHJzL2Rvd25yZXYueG1sRI9PawIx&#10;FMTvgt8hPKEXqVktaLsaRZSFFi/1TwVvj81zd3HzsiSprv30TUHocZiZ3zCzRWtqcSXnK8sKhoME&#10;BHFudcWFgsM+e34F4QOyxtoyKbiTh8W825lhqu2Nt3TdhUJECPsUFZQhNKmUPi/JoB/Yhjh6Z+sM&#10;hihdIbXDW4SbWo6SZCwNVhwXSmxoVVJ+2X0bBZn8yDan46R//6zW4y93OoSfl4tST712OQURqA3/&#10;4Uf7XSuYvMHfl/gD5PwXAAD//wMAUEsBAi0AFAAGAAgAAAAhANvh9svuAAAAhQEAABMAAAAAAAAA&#10;AAAAAAAAAAAAAFtDb250ZW50X1R5cGVzXS54bWxQSwECLQAUAAYACAAAACEAWvQsW78AAAAVAQAA&#10;CwAAAAAAAAAAAAAAAAAfAQAAX3JlbHMvLnJlbHNQSwECLQAUAAYACAAAACEAZqB14MYAAADbAAAA&#10;DwAAAAAAAAAAAAAAAAAHAgAAZHJzL2Rvd25yZXYueG1sUEsFBgAAAAADAAMAtwAAAPoCAAAAAA==&#10;" filled="f" strokecolor="#00b050" strokeweight="1.44pt">
                  <v:textbox inset="0,0,0,0">
                    <w:txbxContent>
                      <w:p w14:paraId="3E70E885" w14:textId="77777777" w:rsidR="007A2D41" w:rsidRPr="00B42D41" w:rsidRDefault="007A2D41" w:rsidP="007A2D41">
                        <w:pPr>
                          <w:spacing w:before="78"/>
                          <w:ind w:left="1564"/>
                          <w:rPr>
                            <w:b/>
                            <w:sz w:val="19"/>
                          </w:rPr>
                        </w:pPr>
                        <w:r>
                          <w:rPr>
                            <w:b/>
                            <w:w w:val="105"/>
                            <w:sz w:val="19"/>
                          </w:rPr>
                          <w:t>RECOGNISE</w:t>
                        </w:r>
                        <w:r>
                          <w:rPr>
                            <w:w w:val="105"/>
                            <w:sz w:val="19"/>
                          </w:rPr>
                          <w:t xml:space="preserve">: </w:t>
                        </w:r>
                        <w:r>
                          <w:rPr>
                            <w:b/>
                            <w:w w:val="105"/>
                            <w:sz w:val="19"/>
                          </w:rPr>
                          <w:t xml:space="preserve">Do you have an </w:t>
                        </w:r>
                        <w:r>
                          <w:rPr>
                            <w:b/>
                            <w:w w:val="105"/>
                            <w:sz w:val="19"/>
                            <w:u w:val="single"/>
                          </w:rPr>
                          <w:t>immediate</w:t>
                        </w:r>
                        <w:r>
                          <w:rPr>
                            <w:b/>
                            <w:w w:val="105"/>
                            <w:sz w:val="19"/>
                          </w:rPr>
                          <w:t xml:space="preserve"> safeguarding or protection concern with a staff /Volunteers</w:t>
                        </w:r>
                      </w:p>
                      <w:p w14:paraId="0C95054B" w14:textId="77777777" w:rsidR="007A2D41" w:rsidRDefault="007A2D41" w:rsidP="007A2D41">
                        <w:pPr>
                          <w:spacing w:line="292" w:lineRule="auto"/>
                          <w:ind w:left="599" w:right="241"/>
                          <w:jc w:val="center"/>
                          <w:rPr>
                            <w:b/>
                            <w:sz w:val="19"/>
                          </w:rPr>
                        </w:pPr>
                        <w:r>
                          <w:rPr>
                            <w:b/>
                            <w:w w:val="105"/>
                            <w:sz w:val="19"/>
                          </w:rPr>
                          <w:t>This needs to be done within 24 hours. This should be with the DSL but in their absence contact the SSM Shane Hewlett on 07919112982</w:t>
                        </w:r>
                      </w:p>
                    </w:txbxContent>
                  </v:textbox>
                </v:shape>
                <w10:wrap type="topAndBottom" anchorx="page"/>
              </v:group>
            </w:pict>
          </mc:Fallback>
        </mc:AlternateContent>
      </w:r>
    </w:p>
    <w:p w14:paraId="4FF3604E" w14:textId="77777777" w:rsidR="009E6E82" w:rsidRDefault="009E6E82" w:rsidP="009E6E82">
      <w:pPr>
        <w:widowControl w:val="0"/>
        <w:tabs>
          <w:tab w:val="left" w:pos="850"/>
        </w:tabs>
        <w:autoSpaceDE w:val="0"/>
        <w:autoSpaceDN w:val="0"/>
        <w:spacing w:before="100" w:after="0" w:line="240" w:lineRule="auto"/>
        <w:rPr>
          <w:rFonts w:cstheme="minorHAnsi"/>
          <w:b/>
        </w:rPr>
      </w:pPr>
    </w:p>
    <w:p w14:paraId="70B44991" w14:textId="77777777" w:rsidR="009E6E82" w:rsidRDefault="009E6E82" w:rsidP="009E6E82">
      <w:pPr>
        <w:widowControl w:val="0"/>
        <w:tabs>
          <w:tab w:val="left" w:pos="850"/>
        </w:tabs>
        <w:autoSpaceDE w:val="0"/>
        <w:autoSpaceDN w:val="0"/>
        <w:spacing w:before="100" w:after="0" w:line="240" w:lineRule="auto"/>
        <w:rPr>
          <w:rFonts w:cstheme="minorHAnsi"/>
          <w:w w:val="105"/>
        </w:rPr>
      </w:pPr>
      <w:r w:rsidRPr="009E6E82">
        <w:rPr>
          <w:rFonts w:cstheme="minorHAnsi"/>
          <w:w w:val="105"/>
        </w:rPr>
        <w:t>STFCCF is committed to ensuring that all serious safeguarding incidents are identified, addressed, and reported promptly, transparently, and responsibly. All staff, volunteers, trustees, and representatives have a duty to remain vigilant and to act immediately where concerns arise. This includes, but is not limited to, allegations or evidence of abuse (physical, emotional, or sexual), neglect, exploitation, misconduct or inappropriate behaviour by staff or volunteers, breaches of safeguarding procedures, and instances of poor practice. It also includes any incident that may result in criminal investigation or cause reputational damage to STFCCF or its grant makers.</w:t>
      </w:r>
    </w:p>
    <w:p w14:paraId="56A9925B" w14:textId="59224C8D" w:rsidR="002D73BF" w:rsidRPr="002D73BF" w:rsidRDefault="002D73BF" w:rsidP="002D73BF">
      <w:pPr>
        <w:widowControl w:val="0"/>
        <w:tabs>
          <w:tab w:val="left" w:pos="850"/>
        </w:tabs>
        <w:autoSpaceDE w:val="0"/>
        <w:autoSpaceDN w:val="0"/>
        <w:spacing w:before="100" w:after="0" w:line="240" w:lineRule="auto"/>
        <w:rPr>
          <w:rFonts w:cstheme="minorHAnsi"/>
          <w:w w:val="105"/>
        </w:rPr>
      </w:pPr>
      <w:r w:rsidRPr="002D73BF">
        <w:rPr>
          <w:rFonts w:cstheme="minorHAnsi"/>
          <w:w w:val="105"/>
        </w:rPr>
        <w:t>Arrangements for managing incidents involving individuals where a potential conflict of interest exists refer to the steps taken to ensure that safeguarding concerns are handled impartially, transparently, and without undue influence. A conflict of interest may arise where the individual involved in the concern is in a position of authority, has a close personal or professional relationship with the person receiving the report, or could otherwise influence decision-making.</w:t>
      </w:r>
    </w:p>
    <w:p w14:paraId="426099A1" w14:textId="77777777" w:rsidR="002D73BF" w:rsidRPr="002D73BF" w:rsidRDefault="002D73BF" w:rsidP="002D73BF">
      <w:pPr>
        <w:widowControl w:val="0"/>
        <w:tabs>
          <w:tab w:val="left" w:pos="850"/>
        </w:tabs>
        <w:autoSpaceDE w:val="0"/>
        <w:autoSpaceDN w:val="0"/>
        <w:spacing w:before="100" w:after="0" w:line="240" w:lineRule="auto"/>
        <w:rPr>
          <w:rFonts w:cstheme="minorHAnsi"/>
          <w:w w:val="105"/>
        </w:rPr>
      </w:pPr>
      <w:r w:rsidRPr="002D73BF">
        <w:rPr>
          <w:rFonts w:cstheme="minorHAnsi"/>
          <w:w w:val="105"/>
        </w:rPr>
        <w:t>In such circumstances, the individual with the conflict must not be involved in any aspect of the reporting, assessment, or investigation process. The concern must instead be escalated to an alternative, independent senior person, such as a Deputy Safeguarding Lead, another senior manager, or the Chair of Trustees. This ensures that decisions are made objectively and that the integrity of the safeguarding process is maintained.</w:t>
      </w:r>
    </w:p>
    <w:p w14:paraId="0EF296E6" w14:textId="77777777" w:rsidR="002D73BF" w:rsidRPr="002D73BF" w:rsidRDefault="002D73BF" w:rsidP="002D73BF">
      <w:pPr>
        <w:widowControl w:val="0"/>
        <w:tabs>
          <w:tab w:val="left" w:pos="850"/>
        </w:tabs>
        <w:autoSpaceDE w:val="0"/>
        <w:autoSpaceDN w:val="0"/>
        <w:spacing w:before="100" w:after="0" w:line="240" w:lineRule="auto"/>
        <w:rPr>
          <w:rFonts w:cstheme="minorHAnsi"/>
          <w:w w:val="105"/>
        </w:rPr>
      </w:pPr>
    </w:p>
    <w:p w14:paraId="4C4B5C8A" w14:textId="0B93AE21" w:rsidR="002D73BF" w:rsidRPr="009E6E82" w:rsidRDefault="002D73BF" w:rsidP="002D73BF">
      <w:pPr>
        <w:widowControl w:val="0"/>
        <w:tabs>
          <w:tab w:val="left" w:pos="850"/>
        </w:tabs>
        <w:autoSpaceDE w:val="0"/>
        <w:autoSpaceDN w:val="0"/>
        <w:spacing w:before="100" w:after="0" w:line="240" w:lineRule="auto"/>
        <w:rPr>
          <w:rFonts w:cstheme="minorHAnsi"/>
          <w:w w:val="105"/>
        </w:rPr>
      </w:pPr>
      <w:r w:rsidRPr="002D73BF">
        <w:rPr>
          <w:rFonts w:cstheme="minorHAnsi"/>
          <w:w w:val="105"/>
        </w:rPr>
        <w:lastRenderedPageBreak/>
        <w:t>These arrangements are essential to protect all parties involved, maintain trust in the organisation’s safeguarding practices, and ensure that concerns are taken seriously and acted upon appropriately, regardless of the seniority or role of those involved.</w:t>
      </w:r>
    </w:p>
    <w:p w14:paraId="4F774160" w14:textId="41213B70" w:rsidR="009E6E82" w:rsidRPr="009E6E82" w:rsidRDefault="009E6E82" w:rsidP="009E6E82">
      <w:pPr>
        <w:widowControl w:val="0"/>
        <w:tabs>
          <w:tab w:val="left" w:pos="850"/>
        </w:tabs>
        <w:autoSpaceDE w:val="0"/>
        <w:autoSpaceDN w:val="0"/>
        <w:spacing w:before="100" w:after="0" w:line="240" w:lineRule="auto"/>
        <w:rPr>
          <w:rFonts w:cstheme="minorHAnsi"/>
          <w:w w:val="105"/>
        </w:rPr>
      </w:pPr>
      <w:r w:rsidRPr="009E6E82">
        <w:rPr>
          <w:rFonts w:cstheme="minorHAnsi"/>
          <w:w w:val="105"/>
        </w:rPr>
        <w:t xml:space="preserve">The safety and wellbeing of individuals at risk is always the primary concern. Where there is immediate danger, emergency services must be contacted without delay. All concerns must be recorded factually and reported within 24 hours to the </w:t>
      </w:r>
      <w:r w:rsidR="000067FA">
        <w:rPr>
          <w:rFonts w:cstheme="minorHAnsi"/>
          <w:w w:val="105"/>
        </w:rPr>
        <w:t>SSM,</w:t>
      </w:r>
      <w:r w:rsidRPr="009E6E82">
        <w:rPr>
          <w:rFonts w:cstheme="minorHAnsi"/>
          <w:w w:val="105"/>
        </w:rPr>
        <w:t xml:space="preserve"> or to an appropriate senior authority if the concern involves the </w:t>
      </w:r>
      <w:r w:rsidR="000067FA">
        <w:rPr>
          <w:rFonts w:cstheme="minorHAnsi"/>
          <w:w w:val="105"/>
        </w:rPr>
        <w:t>SSM</w:t>
      </w:r>
      <w:r w:rsidRPr="009E6E82">
        <w:rPr>
          <w:rFonts w:cstheme="minorHAnsi"/>
          <w:w w:val="105"/>
        </w:rPr>
        <w:t xml:space="preserve">. The </w:t>
      </w:r>
      <w:r w:rsidR="000067FA">
        <w:rPr>
          <w:rFonts w:cstheme="minorHAnsi"/>
          <w:w w:val="105"/>
        </w:rPr>
        <w:t>SSM</w:t>
      </w:r>
      <w:r w:rsidRPr="009E6E82">
        <w:rPr>
          <w:rFonts w:cstheme="minorHAnsi"/>
          <w:w w:val="105"/>
        </w:rPr>
        <w:t xml:space="preserve"> is responsible for assessing the incident and ensuring that appropriate action is taken, including referral to statutory authorities such as safeguarding teams, the police, or regulatory bodies where required.</w:t>
      </w:r>
    </w:p>
    <w:p w14:paraId="2D13E9E6" w14:textId="39487DA0" w:rsidR="009E6E82" w:rsidRPr="009E6E82" w:rsidRDefault="009E6E82" w:rsidP="009E6E82">
      <w:pPr>
        <w:widowControl w:val="0"/>
        <w:tabs>
          <w:tab w:val="left" w:pos="850"/>
        </w:tabs>
        <w:autoSpaceDE w:val="0"/>
        <w:autoSpaceDN w:val="0"/>
        <w:spacing w:before="100" w:after="0" w:line="240" w:lineRule="auto"/>
        <w:rPr>
          <w:rFonts w:cstheme="minorHAnsi"/>
          <w:w w:val="105"/>
        </w:rPr>
      </w:pPr>
      <w:r w:rsidRPr="009E6E82">
        <w:rPr>
          <w:rFonts w:cstheme="minorHAnsi"/>
          <w:w w:val="105"/>
        </w:rPr>
        <w:t>STFCCF is committed to openness and accountability and will report serious incidents to relevant regulators and inform grant makers where incidents may affect funded activities or pose reputational risks. Information will be handled sensitively and shared on a need-to-know basis, in line with data protection requirements. Following any incident, appropriate measures will be taken to manage risk, support those affected, and review practice to ensure continuous improvement and the highest standards of safeguarding are maintained.</w:t>
      </w:r>
    </w:p>
    <w:p w14:paraId="4F15A27C" w14:textId="77777777" w:rsidR="009E6E82" w:rsidRPr="009E6E82" w:rsidRDefault="009E6E82" w:rsidP="009E6E82">
      <w:pPr>
        <w:widowControl w:val="0"/>
        <w:tabs>
          <w:tab w:val="left" w:pos="850"/>
        </w:tabs>
        <w:autoSpaceDE w:val="0"/>
        <w:autoSpaceDN w:val="0"/>
        <w:spacing w:before="100" w:after="0" w:line="240" w:lineRule="auto"/>
        <w:rPr>
          <w:rFonts w:cstheme="minorHAnsi"/>
          <w:b/>
        </w:rPr>
      </w:pPr>
    </w:p>
    <w:p w14:paraId="3D3FBDCF" w14:textId="65ECFEAF" w:rsidR="007A2D41" w:rsidRPr="005B2BEC" w:rsidRDefault="007A2D41">
      <w:pPr>
        <w:pStyle w:val="ListParagraph"/>
        <w:widowControl w:val="0"/>
        <w:numPr>
          <w:ilvl w:val="0"/>
          <w:numId w:val="4"/>
        </w:numPr>
        <w:tabs>
          <w:tab w:val="left" w:pos="850"/>
        </w:tabs>
        <w:autoSpaceDE w:val="0"/>
        <w:autoSpaceDN w:val="0"/>
        <w:spacing w:before="100" w:after="0" w:line="240" w:lineRule="auto"/>
        <w:rPr>
          <w:rFonts w:cstheme="minorHAnsi"/>
          <w:b/>
        </w:rPr>
      </w:pPr>
      <w:r w:rsidRPr="005B2BEC">
        <w:rPr>
          <w:rFonts w:cstheme="minorHAnsi"/>
          <w:b/>
        </w:rPr>
        <w:t>Record</w:t>
      </w:r>
      <w:r w:rsidRPr="005B2BEC">
        <w:rPr>
          <w:rFonts w:cstheme="minorHAnsi"/>
          <w:b/>
          <w:spacing w:val="-1"/>
        </w:rPr>
        <w:t xml:space="preserve"> </w:t>
      </w:r>
      <w:r w:rsidRPr="005B2BEC">
        <w:rPr>
          <w:rFonts w:cstheme="minorHAnsi"/>
          <w:b/>
        </w:rPr>
        <w:t>keeping</w:t>
      </w:r>
    </w:p>
    <w:p w14:paraId="2519F363" w14:textId="355AEF16" w:rsidR="00EE34B6" w:rsidRDefault="007A2D41" w:rsidP="007A2D41">
      <w:pPr>
        <w:spacing w:before="245"/>
        <w:ind w:left="489" w:right="709" w:firstLine="54"/>
        <w:rPr>
          <w:rFonts w:cstheme="minorHAnsi"/>
          <w:b/>
          <w:i/>
        </w:rPr>
      </w:pPr>
      <w:r w:rsidRPr="003B6723">
        <w:rPr>
          <w:rFonts w:cstheme="minorHAnsi"/>
          <w:b/>
          <w:i/>
        </w:rPr>
        <w:t xml:space="preserve">See also Swindon Town </w:t>
      </w:r>
      <w:r>
        <w:rPr>
          <w:rFonts w:cstheme="minorHAnsi"/>
          <w:b/>
          <w:i/>
        </w:rPr>
        <w:t>FC Community Foundation</w:t>
      </w:r>
      <w:r w:rsidRPr="003B6723">
        <w:rPr>
          <w:rFonts w:cstheme="minorHAnsi"/>
          <w:b/>
          <w:i/>
        </w:rPr>
        <w:t xml:space="preserve"> Data Protection Policy –</w:t>
      </w:r>
      <w:r w:rsidR="005A3AEC">
        <w:rPr>
          <w:rFonts w:cstheme="minorHAnsi"/>
          <w:b/>
          <w:i/>
        </w:rPr>
        <w:t xml:space="preserve"> Privacy Policy</w:t>
      </w:r>
    </w:p>
    <w:p w14:paraId="516195E6" w14:textId="1A28AA4C" w:rsidR="007A2D41" w:rsidRDefault="007A2D41" w:rsidP="007A2D41">
      <w:pPr>
        <w:spacing w:before="245"/>
        <w:ind w:left="489" w:right="709" w:firstLine="54"/>
        <w:rPr>
          <w:rFonts w:cstheme="minorHAnsi"/>
        </w:rPr>
      </w:pPr>
      <w:r w:rsidRPr="003B6723">
        <w:rPr>
          <w:rFonts w:cstheme="minorHAnsi"/>
        </w:rPr>
        <w:t xml:space="preserve">Original records of concerns /disclosures made by a member of staff are handed directly to the DSO or deputy DSO. </w:t>
      </w:r>
    </w:p>
    <w:p w14:paraId="27C08162" w14:textId="77777777" w:rsidR="007A2D41" w:rsidRPr="003B6723" w:rsidRDefault="007A2D41" w:rsidP="007A2D41">
      <w:pPr>
        <w:spacing w:before="245"/>
        <w:ind w:left="489" w:right="709" w:firstLine="54"/>
        <w:rPr>
          <w:rFonts w:cstheme="minorHAnsi"/>
        </w:rPr>
      </w:pPr>
      <w:r w:rsidRPr="003B6723">
        <w:rPr>
          <w:rFonts w:cstheme="minorHAnsi"/>
        </w:rPr>
        <w:t xml:space="preserve">These are </w:t>
      </w:r>
      <w:r>
        <w:rPr>
          <w:rFonts w:cstheme="minorHAnsi"/>
        </w:rPr>
        <w:t>recorded</w:t>
      </w:r>
      <w:r w:rsidRPr="003B6723">
        <w:rPr>
          <w:rFonts w:cstheme="minorHAnsi"/>
        </w:rPr>
        <w:t xml:space="preserve"> securely and confidentially by the </w:t>
      </w:r>
      <w:r>
        <w:rPr>
          <w:rFonts w:cstheme="minorHAnsi"/>
        </w:rPr>
        <w:t>Foundation</w:t>
      </w:r>
      <w:r w:rsidRPr="003B6723">
        <w:rPr>
          <w:rFonts w:cstheme="minorHAnsi"/>
        </w:rPr>
        <w:t xml:space="preserve"> </w:t>
      </w:r>
      <w:r>
        <w:rPr>
          <w:rFonts w:cstheme="minorHAnsi"/>
        </w:rPr>
        <w:t xml:space="preserve">on the Swindon Town FC My Concern system </w:t>
      </w:r>
      <w:r w:rsidRPr="003B6723">
        <w:rPr>
          <w:rFonts w:cstheme="minorHAnsi"/>
        </w:rPr>
        <w:t>and there is restricted access to these records.</w:t>
      </w:r>
    </w:p>
    <w:p w14:paraId="1F304480" w14:textId="77777777" w:rsidR="007A2D41" w:rsidRPr="003B6723" w:rsidRDefault="007A2D41" w:rsidP="007A2D41">
      <w:pPr>
        <w:spacing w:before="14" w:line="288" w:lineRule="auto"/>
        <w:ind w:left="489" w:right="561"/>
        <w:rPr>
          <w:rFonts w:cstheme="minorHAnsi"/>
        </w:rPr>
      </w:pPr>
      <w:r w:rsidRPr="003B6723">
        <w:rPr>
          <w:rFonts w:cstheme="minorHAnsi"/>
          <w:w w:val="105"/>
        </w:rPr>
        <w:t>Where appropriate, a</w:t>
      </w:r>
      <w:r>
        <w:rPr>
          <w:rFonts w:cstheme="minorHAnsi"/>
          <w:w w:val="105"/>
        </w:rPr>
        <w:t xml:space="preserve">ccess </w:t>
      </w:r>
      <w:r w:rsidRPr="003B6723">
        <w:rPr>
          <w:rFonts w:cstheme="minorHAnsi"/>
          <w:w w:val="105"/>
        </w:rPr>
        <w:t xml:space="preserve">may be given to the Designated Safeguarding Lead at the school or college where the </w:t>
      </w:r>
      <w:r>
        <w:rPr>
          <w:rFonts w:cstheme="minorHAnsi"/>
          <w:w w:val="105"/>
        </w:rPr>
        <w:t>Foundation</w:t>
      </w:r>
      <w:r w:rsidRPr="003B6723">
        <w:rPr>
          <w:rFonts w:cstheme="minorHAnsi"/>
          <w:w w:val="105"/>
        </w:rPr>
        <w:t xml:space="preserve"> is working if applicable.</w:t>
      </w:r>
    </w:p>
    <w:p w14:paraId="19C0A94F" w14:textId="77777777" w:rsidR="007A2D41" w:rsidRPr="003B6723" w:rsidRDefault="007A2D41" w:rsidP="007A2D41">
      <w:pPr>
        <w:spacing w:before="201" w:line="290" w:lineRule="auto"/>
        <w:ind w:left="489" w:right="311"/>
        <w:rPr>
          <w:rFonts w:cstheme="minorHAnsi"/>
        </w:rPr>
      </w:pPr>
      <w:r w:rsidRPr="003B6723">
        <w:rPr>
          <w:rFonts w:cstheme="minorHAnsi"/>
          <w:w w:val="105"/>
        </w:rPr>
        <w:t xml:space="preserve">Records of concerns/disclosures will be retained whilst the child or vulnerable adult remains on the registers with Swindon Town </w:t>
      </w:r>
      <w:r>
        <w:rPr>
          <w:rFonts w:cstheme="minorHAnsi"/>
          <w:w w:val="105"/>
        </w:rPr>
        <w:t xml:space="preserve">FC Community Foundation </w:t>
      </w:r>
      <w:r w:rsidRPr="003B6723">
        <w:rPr>
          <w:rFonts w:cstheme="minorHAnsi"/>
          <w:w w:val="105"/>
        </w:rPr>
        <w:t>for the purposes of participation in football/sport. These records will be destroyed once the child/vulnerable adult is no longer on roll.</w:t>
      </w:r>
    </w:p>
    <w:p w14:paraId="0F2C0821" w14:textId="77777777" w:rsidR="007A2D41" w:rsidRPr="003B6723" w:rsidRDefault="007A2D41" w:rsidP="007A2D41">
      <w:pPr>
        <w:spacing w:before="198" w:line="288" w:lineRule="auto"/>
        <w:ind w:left="489"/>
        <w:rPr>
          <w:rFonts w:cstheme="minorHAnsi"/>
        </w:rPr>
      </w:pPr>
      <w:r w:rsidRPr="003B6723">
        <w:rPr>
          <w:rFonts w:cstheme="minorHAnsi"/>
          <w:w w:val="105"/>
        </w:rPr>
        <w:t xml:space="preserve">Where a concern or disclosure has resulted in a referral to social care by the </w:t>
      </w:r>
      <w:r>
        <w:rPr>
          <w:rFonts w:cstheme="minorHAnsi"/>
          <w:w w:val="105"/>
        </w:rPr>
        <w:t>Foundation</w:t>
      </w:r>
      <w:r w:rsidRPr="003B6723">
        <w:rPr>
          <w:rFonts w:cstheme="minorHAnsi"/>
          <w:w w:val="105"/>
        </w:rPr>
        <w:t xml:space="preserve"> this will have been sent to the appropriate MASH team, who will store a copy on their system.</w:t>
      </w:r>
    </w:p>
    <w:p w14:paraId="274097F5" w14:textId="77777777" w:rsidR="007A2D41" w:rsidRPr="003B6723" w:rsidRDefault="007A2D41" w:rsidP="007A2D41">
      <w:pPr>
        <w:spacing w:before="200" w:line="292" w:lineRule="auto"/>
        <w:ind w:left="489" w:right="561"/>
        <w:rPr>
          <w:rFonts w:cstheme="minorHAnsi"/>
        </w:rPr>
      </w:pPr>
      <w:r w:rsidRPr="003B6723">
        <w:rPr>
          <w:rFonts w:cstheme="minorHAnsi"/>
          <w:w w:val="105"/>
        </w:rPr>
        <w:t xml:space="preserve">Personal information held relating to contact details are stored securely. It is the </w:t>
      </w:r>
      <w:proofErr w:type="gramStart"/>
      <w:r w:rsidRPr="003B6723">
        <w:rPr>
          <w:rFonts w:cstheme="minorHAnsi"/>
          <w:w w:val="105"/>
        </w:rPr>
        <w:t>parents</w:t>
      </w:r>
      <w:proofErr w:type="gramEnd"/>
      <w:r w:rsidRPr="003B6723">
        <w:rPr>
          <w:rFonts w:cstheme="minorHAnsi"/>
          <w:w w:val="105"/>
        </w:rPr>
        <w:t xml:space="preserve">/carers responsibility to inform the </w:t>
      </w:r>
      <w:r>
        <w:rPr>
          <w:rFonts w:cstheme="minorHAnsi"/>
          <w:w w:val="105"/>
        </w:rPr>
        <w:t>Foundation</w:t>
      </w:r>
      <w:r w:rsidRPr="003B6723">
        <w:rPr>
          <w:rFonts w:cstheme="minorHAnsi"/>
          <w:w w:val="105"/>
        </w:rPr>
        <w:t xml:space="preserve"> if contact details are updated</w:t>
      </w:r>
      <w:r>
        <w:rPr>
          <w:rFonts w:cstheme="minorHAnsi"/>
          <w:w w:val="105"/>
        </w:rPr>
        <w:t>.</w:t>
      </w:r>
    </w:p>
    <w:p w14:paraId="74124DCB" w14:textId="77777777" w:rsidR="007A2D41" w:rsidRPr="005B2BEC" w:rsidRDefault="007A2D41">
      <w:pPr>
        <w:pStyle w:val="Heading3"/>
        <w:keepNext w:val="0"/>
        <w:keepLines w:val="0"/>
        <w:widowControl w:val="0"/>
        <w:numPr>
          <w:ilvl w:val="0"/>
          <w:numId w:val="4"/>
        </w:numPr>
        <w:tabs>
          <w:tab w:val="left" w:pos="958"/>
        </w:tabs>
        <w:autoSpaceDE w:val="0"/>
        <w:autoSpaceDN w:val="0"/>
        <w:spacing w:before="182" w:line="240" w:lineRule="auto"/>
        <w:ind w:left="720"/>
        <w:rPr>
          <w:rFonts w:asciiTheme="minorHAnsi" w:hAnsiTheme="minorHAnsi" w:cstheme="minorHAnsi"/>
          <w:b/>
          <w:color w:val="auto"/>
          <w:sz w:val="22"/>
          <w:szCs w:val="22"/>
        </w:rPr>
      </w:pPr>
      <w:r w:rsidRPr="005B2BEC">
        <w:rPr>
          <w:rFonts w:asciiTheme="minorHAnsi" w:hAnsiTheme="minorHAnsi" w:cstheme="minorHAnsi"/>
          <w:b/>
          <w:color w:val="auto"/>
          <w:sz w:val="22"/>
          <w:szCs w:val="22"/>
        </w:rPr>
        <w:t>Information Sharing</w:t>
      </w:r>
    </w:p>
    <w:p w14:paraId="7D3F62FF" w14:textId="77777777" w:rsidR="007A2D41" w:rsidRPr="005B2BEC" w:rsidRDefault="007A2D41" w:rsidP="007A2D41">
      <w:pPr>
        <w:pStyle w:val="BodyText"/>
        <w:spacing w:before="3"/>
        <w:rPr>
          <w:rFonts w:asciiTheme="minorHAnsi" w:hAnsiTheme="minorHAnsi" w:cstheme="minorHAnsi"/>
          <w:b/>
          <w:sz w:val="14"/>
          <w:szCs w:val="22"/>
        </w:rPr>
      </w:pPr>
    </w:p>
    <w:p w14:paraId="03C5D364" w14:textId="77777777" w:rsidR="007A2D41" w:rsidRPr="00960094" w:rsidRDefault="007A2D41" w:rsidP="007A2D41">
      <w:pPr>
        <w:pStyle w:val="BodyText"/>
        <w:spacing w:before="1" w:line="244" w:lineRule="auto"/>
        <w:ind w:left="489" w:right="709"/>
        <w:rPr>
          <w:rFonts w:asciiTheme="minorHAnsi" w:hAnsiTheme="minorHAnsi" w:cstheme="minorHAnsi"/>
          <w:sz w:val="22"/>
          <w:szCs w:val="22"/>
        </w:rPr>
      </w:pPr>
      <w:r w:rsidRPr="00960094">
        <w:rPr>
          <w:rFonts w:asciiTheme="minorHAnsi" w:hAnsiTheme="minorHAnsi" w:cstheme="minorHAnsi"/>
          <w:sz w:val="22"/>
          <w:szCs w:val="22"/>
        </w:rPr>
        <w:lastRenderedPageBreak/>
        <w:t>Sharing information is an intrinsic aspect of working with children and young people. The decisions about how much information to share, with whom and when, can have a profound impact on individuals’ lives.</w:t>
      </w:r>
    </w:p>
    <w:p w14:paraId="574B5574" w14:textId="77777777" w:rsidR="007A2D41" w:rsidRPr="005B2BEC" w:rsidRDefault="007A2D41" w:rsidP="007A2D41">
      <w:pPr>
        <w:pStyle w:val="BodyText"/>
        <w:spacing w:before="2"/>
        <w:rPr>
          <w:rFonts w:asciiTheme="minorHAnsi" w:hAnsiTheme="minorHAnsi" w:cstheme="minorHAnsi"/>
          <w:sz w:val="14"/>
          <w:szCs w:val="22"/>
        </w:rPr>
      </w:pPr>
    </w:p>
    <w:p w14:paraId="001A30D7" w14:textId="77777777" w:rsidR="007A2D41" w:rsidRPr="00960094" w:rsidRDefault="007A2D41" w:rsidP="007A2D41">
      <w:pPr>
        <w:pStyle w:val="BodyText"/>
        <w:ind w:left="489" w:right="844"/>
        <w:rPr>
          <w:rFonts w:asciiTheme="minorHAnsi" w:hAnsiTheme="minorHAnsi" w:cstheme="minorHAnsi"/>
          <w:sz w:val="22"/>
          <w:szCs w:val="22"/>
        </w:rPr>
      </w:pPr>
      <w:r w:rsidRPr="00960094">
        <w:rPr>
          <w:rFonts w:asciiTheme="minorHAnsi" w:hAnsiTheme="minorHAnsi" w:cstheme="minorHAnsi"/>
          <w:sz w:val="22"/>
          <w:szCs w:val="22"/>
        </w:rPr>
        <w:t xml:space="preserve">It could ensure that an individual receives the right services at the right time and prevent a need from becoming more acute and difficult to meet. At the other end of the </w:t>
      </w:r>
      <w:proofErr w:type="gramStart"/>
      <w:r w:rsidRPr="00960094">
        <w:rPr>
          <w:rFonts w:asciiTheme="minorHAnsi" w:hAnsiTheme="minorHAnsi" w:cstheme="minorHAnsi"/>
          <w:sz w:val="22"/>
          <w:szCs w:val="22"/>
        </w:rPr>
        <w:t>spectrum</w:t>
      </w:r>
      <w:proofErr w:type="gramEnd"/>
      <w:r w:rsidRPr="00960094">
        <w:rPr>
          <w:rFonts w:asciiTheme="minorHAnsi" w:hAnsiTheme="minorHAnsi" w:cstheme="minorHAnsi"/>
          <w:sz w:val="22"/>
          <w:szCs w:val="22"/>
        </w:rPr>
        <w:t xml:space="preserve"> it could be the difference between life and death. Poor or non-existent information sharing is a factor repeatedly flagged up as an issue in Serious Case Reviews carried out following the death of, or serious injury to, a child.</w:t>
      </w:r>
    </w:p>
    <w:p w14:paraId="07D05896" w14:textId="77777777" w:rsidR="007A2D41" w:rsidRPr="005B2BEC" w:rsidRDefault="007A2D41" w:rsidP="007A2D41">
      <w:pPr>
        <w:pStyle w:val="BodyText"/>
        <w:spacing w:before="2"/>
        <w:rPr>
          <w:rFonts w:asciiTheme="minorHAnsi" w:hAnsiTheme="minorHAnsi" w:cstheme="minorHAnsi"/>
          <w:sz w:val="14"/>
          <w:szCs w:val="22"/>
        </w:rPr>
      </w:pPr>
    </w:p>
    <w:p w14:paraId="5EE339F9" w14:textId="77777777" w:rsidR="007A2D41" w:rsidRPr="00960094" w:rsidRDefault="007A2D41" w:rsidP="007A2D41">
      <w:pPr>
        <w:pStyle w:val="BodyText"/>
        <w:ind w:left="489" w:right="311"/>
        <w:rPr>
          <w:rFonts w:asciiTheme="minorHAnsi" w:hAnsiTheme="minorHAnsi" w:cstheme="minorHAnsi"/>
          <w:sz w:val="22"/>
          <w:szCs w:val="22"/>
        </w:rPr>
      </w:pPr>
      <w:r w:rsidRPr="00960094">
        <w:rPr>
          <w:rFonts w:asciiTheme="minorHAnsi" w:hAnsiTheme="minorHAnsi" w:cstheme="minorHAnsi"/>
          <w:sz w:val="22"/>
          <w:szCs w:val="22"/>
        </w:rPr>
        <w:t>Fears</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about</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sharing</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information</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cannot</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be</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allowed</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to</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stand</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in</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the</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way</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of</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the</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need</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to</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safeguard</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and</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promote the welfare of children at risk of abuse or</w:t>
      </w:r>
      <w:r w:rsidRPr="00960094">
        <w:rPr>
          <w:rFonts w:asciiTheme="minorHAnsi" w:hAnsiTheme="minorHAnsi" w:cstheme="minorHAnsi"/>
          <w:spacing w:val="-1"/>
          <w:sz w:val="22"/>
          <w:szCs w:val="22"/>
        </w:rPr>
        <w:t xml:space="preserve"> </w:t>
      </w:r>
      <w:r w:rsidRPr="00960094">
        <w:rPr>
          <w:rFonts w:asciiTheme="minorHAnsi" w:hAnsiTheme="minorHAnsi" w:cstheme="minorHAnsi"/>
          <w:sz w:val="22"/>
          <w:szCs w:val="22"/>
        </w:rPr>
        <w:t>neglect.</w:t>
      </w:r>
    </w:p>
    <w:p w14:paraId="4E33F89D" w14:textId="77777777" w:rsidR="007A2D41" w:rsidRPr="005B2BEC" w:rsidRDefault="007A2D41" w:rsidP="007A2D41">
      <w:pPr>
        <w:pStyle w:val="BodyText"/>
        <w:spacing w:before="9"/>
        <w:rPr>
          <w:rFonts w:asciiTheme="minorHAnsi" w:hAnsiTheme="minorHAnsi" w:cstheme="minorHAnsi"/>
          <w:sz w:val="14"/>
          <w:szCs w:val="22"/>
        </w:rPr>
      </w:pPr>
    </w:p>
    <w:p w14:paraId="3AD5708F" w14:textId="77777777" w:rsidR="007A2D41" w:rsidRPr="00960094" w:rsidRDefault="007A2D41" w:rsidP="007A2D41">
      <w:pPr>
        <w:pStyle w:val="BodyText"/>
        <w:spacing w:before="1"/>
        <w:ind w:left="489"/>
        <w:rPr>
          <w:rFonts w:asciiTheme="minorHAnsi" w:hAnsiTheme="minorHAnsi" w:cstheme="minorHAnsi"/>
          <w:sz w:val="22"/>
          <w:szCs w:val="22"/>
        </w:rPr>
      </w:pPr>
      <w:r w:rsidRPr="00960094">
        <w:rPr>
          <w:rFonts w:asciiTheme="minorHAnsi" w:hAnsiTheme="minorHAnsi" w:cstheme="minorHAnsi"/>
          <w:sz w:val="22"/>
          <w:szCs w:val="22"/>
        </w:rPr>
        <w:t>Staff</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should</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understand</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the</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circumstances</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in</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which</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they</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may</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lawfully</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share</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information,</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and</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that</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it</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is</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in</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the public interest to prioritize the safety and welfare of</w:t>
      </w:r>
      <w:r w:rsidRPr="00960094">
        <w:rPr>
          <w:rFonts w:asciiTheme="minorHAnsi" w:hAnsiTheme="minorHAnsi" w:cstheme="minorHAnsi"/>
          <w:spacing w:val="-3"/>
          <w:sz w:val="22"/>
          <w:szCs w:val="22"/>
        </w:rPr>
        <w:t xml:space="preserve"> </w:t>
      </w:r>
      <w:r w:rsidRPr="00960094">
        <w:rPr>
          <w:rFonts w:asciiTheme="minorHAnsi" w:hAnsiTheme="minorHAnsi" w:cstheme="minorHAnsi"/>
          <w:sz w:val="22"/>
          <w:szCs w:val="22"/>
        </w:rPr>
        <w:t>children.</w:t>
      </w:r>
    </w:p>
    <w:p w14:paraId="294BE967" w14:textId="77777777" w:rsidR="007A2D41" w:rsidRPr="005B2BEC" w:rsidRDefault="007A2D41" w:rsidP="007A2D41">
      <w:pPr>
        <w:pStyle w:val="BodyText"/>
        <w:spacing w:before="1"/>
        <w:rPr>
          <w:rFonts w:asciiTheme="minorHAnsi" w:hAnsiTheme="minorHAnsi" w:cstheme="minorHAnsi"/>
          <w:sz w:val="14"/>
          <w:szCs w:val="22"/>
        </w:rPr>
      </w:pPr>
    </w:p>
    <w:p w14:paraId="3880BB9D" w14:textId="2AEC33EA" w:rsidR="007A2D41" w:rsidRDefault="007A2D41" w:rsidP="007A2D41">
      <w:pPr>
        <w:pStyle w:val="BodyText"/>
        <w:spacing w:before="1"/>
        <w:ind w:left="489"/>
        <w:rPr>
          <w:rFonts w:asciiTheme="minorHAnsi" w:hAnsiTheme="minorHAnsi" w:cstheme="minorHAnsi"/>
          <w:sz w:val="22"/>
          <w:szCs w:val="22"/>
        </w:rPr>
      </w:pPr>
      <w:r w:rsidRPr="00960094">
        <w:rPr>
          <w:rFonts w:asciiTheme="minorHAnsi" w:hAnsiTheme="minorHAnsi" w:cstheme="minorHAnsi"/>
          <w:sz w:val="22"/>
          <w:szCs w:val="22"/>
        </w:rPr>
        <w:t xml:space="preserve">They must be alert to signs of abuse and neglect and </w:t>
      </w:r>
      <w:proofErr w:type="gramStart"/>
      <w:r w:rsidRPr="00960094">
        <w:rPr>
          <w:rFonts w:asciiTheme="minorHAnsi" w:hAnsiTheme="minorHAnsi" w:cstheme="minorHAnsi"/>
          <w:sz w:val="22"/>
          <w:szCs w:val="22"/>
        </w:rPr>
        <w:t>taking action</w:t>
      </w:r>
      <w:proofErr w:type="gramEnd"/>
      <w:r w:rsidRPr="00960094">
        <w:rPr>
          <w:rFonts w:asciiTheme="minorHAnsi" w:hAnsiTheme="minorHAnsi" w:cstheme="minorHAnsi"/>
          <w:sz w:val="22"/>
          <w:szCs w:val="22"/>
        </w:rPr>
        <w:t>.</w:t>
      </w:r>
    </w:p>
    <w:p w14:paraId="3547DEBC" w14:textId="77777777" w:rsidR="007A2D41" w:rsidRDefault="007A2D41" w:rsidP="007A2D41">
      <w:pPr>
        <w:pStyle w:val="BodyText"/>
        <w:spacing w:before="1"/>
        <w:ind w:left="489"/>
        <w:rPr>
          <w:rFonts w:asciiTheme="minorHAnsi" w:hAnsiTheme="minorHAnsi" w:cstheme="minorHAnsi"/>
          <w:sz w:val="22"/>
          <w:szCs w:val="22"/>
        </w:rPr>
      </w:pPr>
    </w:p>
    <w:p w14:paraId="3DAA59C4" w14:textId="77777777" w:rsidR="007A2D41" w:rsidRPr="00A3469B" w:rsidRDefault="007A2D41" w:rsidP="007A2D41">
      <w:pPr>
        <w:pStyle w:val="BodyText"/>
        <w:spacing w:before="100"/>
        <w:ind w:left="489" w:right="506"/>
        <w:jc w:val="both"/>
        <w:rPr>
          <w:rFonts w:asciiTheme="minorHAnsi" w:hAnsiTheme="minorHAnsi" w:cstheme="minorHAnsi"/>
          <w:i/>
          <w:sz w:val="22"/>
          <w:szCs w:val="22"/>
        </w:rPr>
      </w:pPr>
      <w:r w:rsidRPr="00A3469B">
        <w:rPr>
          <w:rFonts w:asciiTheme="minorHAnsi" w:hAnsiTheme="minorHAnsi" w:cstheme="minorHAnsi"/>
          <w:sz w:val="22"/>
          <w:szCs w:val="22"/>
        </w:rPr>
        <w:t>Abuse</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(emotional,</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physical</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sexual)</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neglect</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can</w:t>
      </w:r>
      <w:r w:rsidRPr="00A3469B">
        <w:rPr>
          <w:rFonts w:asciiTheme="minorHAnsi" w:hAnsiTheme="minorHAnsi" w:cstheme="minorHAnsi"/>
          <w:spacing w:val="-5"/>
          <w:sz w:val="22"/>
          <w:szCs w:val="22"/>
        </w:rPr>
        <w:t xml:space="preserve"> </w:t>
      </w:r>
      <w:proofErr w:type="gramStart"/>
      <w:r w:rsidRPr="00A3469B">
        <w:rPr>
          <w:rFonts w:asciiTheme="minorHAnsi" w:hAnsiTheme="minorHAnsi" w:cstheme="minorHAnsi"/>
          <w:sz w:val="22"/>
          <w:szCs w:val="22"/>
        </w:rPr>
        <w:t>present</w:t>
      </w:r>
      <w:proofErr w:type="gramEnd"/>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in</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many</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different</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forms.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Indicators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of</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abuse and neglect may be difficult to spot. Children may disclose abuse, in which case the decision to share information</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is</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clear.</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In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other</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cases,</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for</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example,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neglect,</w:t>
      </w:r>
      <w:r w:rsidRPr="00A3469B">
        <w:rPr>
          <w:rFonts w:asciiTheme="minorHAnsi" w:hAnsiTheme="minorHAnsi" w:cstheme="minorHAnsi"/>
          <w:spacing w:val="-9"/>
          <w:sz w:val="22"/>
          <w:szCs w:val="22"/>
        </w:rPr>
        <w:t xml:space="preserve"> </w:t>
      </w:r>
      <w:r w:rsidRPr="00A3469B">
        <w:rPr>
          <w:rFonts w:asciiTheme="minorHAnsi" w:hAnsiTheme="minorHAnsi" w:cstheme="minorHAnsi"/>
          <w:sz w:val="22"/>
          <w:szCs w:val="22"/>
        </w:rPr>
        <w:t>the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indicators</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may</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be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more</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subtle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appear</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 xml:space="preserve">over time. In these cases, decisions about what information to share, and when, will be more difficult to judge </w:t>
      </w:r>
      <w:r w:rsidRPr="00A3469B">
        <w:rPr>
          <w:rFonts w:asciiTheme="minorHAnsi" w:hAnsiTheme="minorHAnsi" w:cstheme="minorHAnsi"/>
          <w:i/>
          <w:sz w:val="22"/>
          <w:szCs w:val="22"/>
        </w:rPr>
        <w:t>(See appendix 2 – definitions of</w:t>
      </w:r>
      <w:r w:rsidRPr="00A3469B">
        <w:rPr>
          <w:rFonts w:asciiTheme="minorHAnsi" w:hAnsiTheme="minorHAnsi" w:cstheme="minorHAnsi"/>
          <w:i/>
          <w:spacing w:val="-2"/>
          <w:sz w:val="22"/>
          <w:szCs w:val="22"/>
        </w:rPr>
        <w:t xml:space="preserve"> </w:t>
      </w:r>
      <w:r w:rsidRPr="00A3469B">
        <w:rPr>
          <w:rFonts w:asciiTheme="minorHAnsi" w:hAnsiTheme="minorHAnsi" w:cstheme="minorHAnsi"/>
          <w:i/>
          <w:sz w:val="22"/>
          <w:szCs w:val="22"/>
        </w:rPr>
        <w:t>abuse).</w:t>
      </w:r>
    </w:p>
    <w:p w14:paraId="4B4284FA" w14:textId="77777777" w:rsidR="007A2D41" w:rsidRPr="00A3469B" w:rsidRDefault="007A2D41" w:rsidP="007A2D41">
      <w:pPr>
        <w:pStyle w:val="BodyText"/>
        <w:spacing w:before="9"/>
        <w:rPr>
          <w:rFonts w:asciiTheme="minorHAnsi" w:hAnsiTheme="minorHAnsi" w:cstheme="minorHAnsi"/>
          <w:i/>
          <w:sz w:val="14"/>
          <w:szCs w:val="22"/>
        </w:rPr>
      </w:pPr>
    </w:p>
    <w:p w14:paraId="51F43D51" w14:textId="77777777" w:rsidR="007A2D41" w:rsidRPr="00A3469B" w:rsidRDefault="007A2D41" w:rsidP="007A2D41">
      <w:pPr>
        <w:pStyle w:val="BodyText"/>
        <w:ind w:left="489" w:right="507"/>
        <w:jc w:val="both"/>
        <w:rPr>
          <w:rFonts w:asciiTheme="minorHAnsi" w:hAnsiTheme="minorHAnsi" w:cstheme="minorHAnsi"/>
          <w:sz w:val="22"/>
          <w:szCs w:val="22"/>
        </w:rPr>
      </w:pPr>
      <w:r w:rsidRPr="00A3469B">
        <w:rPr>
          <w:rFonts w:asciiTheme="minorHAnsi" w:hAnsiTheme="minorHAnsi" w:cstheme="minorHAnsi"/>
          <w:sz w:val="22"/>
          <w:szCs w:val="22"/>
        </w:rPr>
        <w:t>If</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there</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are</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concerns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about</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a</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child’s</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welfare,</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or</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if</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it</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is</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believed</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that</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a</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child</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is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at</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risk</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of</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harm,</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the</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information should be shared with the Foundation’s Designated Safeguarding Officer, who in turn will consider whether to inform the local authority MASH team, NSPCC and/or the police, in line with local procedures. Parents and carers will be informed about the concerns unless to do so would increase the risk to the child or young person. In this instance advice will be sought from the local authority MASH</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team.</w:t>
      </w:r>
    </w:p>
    <w:p w14:paraId="21E125BE" w14:textId="77777777" w:rsidR="007A2D41" w:rsidRPr="00A3469B" w:rsidRDefault="007A2D41" w:rsidP="007A2D41">
      <w:pPr>
        <w:pStyle w:val="BodyText"/>
        <w:spacing w:before="2"/>
        <w:rPr>
          <w:rFonts w:asciiTheme="minorHAnsi" w:hAnsiTheme="minorHAnsi" w:cstheme="minorHAnsi"/>
          <w:sz w:val="14"/>
          <w:szCs w:val="22"/>
        </w:rPr>
      </w:pPr>
    </w:p>
    <w:p w14:paraId="5571B147" w14:textId="77777777" w:rsidR="007A2D41" w:rsidRPr="00A3469B" w:rsidRDefault="007A2D41" w:rsidP="007A2D41">
      <w:pPr>
        <w:pStyle w:val="BodyText"/>
        <w:ind w:left="489" w:right="506"/>
        <w:jc w:val="both"/>
        <w:rPr>
          <w:rFonts w:asciiTheme="minorHAnsi" w:hAnsiTheme="minorHAnsi" w:cstheme="minorHAnsi"/>
          <w:sz w:val="22"/>
          <w:szCs w:val="22"/>
        </w:rPr>
      </w:pPr>
      <w:r w:rsidRPr="00A3469B">
        <w:rPr>
          <w:rFonts w:asciiTheme="minorHAnsi" w:hAnsiTheme="minorHAnsi" w:cstheme="minorHAnsi"/>
          <w:sz w:val="22"/>
          <w:szCs w:val="22"/>
        </w:rPr>
        <w:t>Security</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of</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information</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sharing</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must</w:t>
      </w:r>
      <w:r w:rsidRPr="00A3469B">
        <w:rPr>
          <w:rFonts w:asciiTheme="minorHAnsi" w:hAnsiTheme="minorHAnsi" w:cstheme="minorHAnsi"/>
          <w:spacing w:val="-2"/>
          <w:sz w:val="22"/>
          <w:szCs w:val="22"/>
        </w:rPr>
        <w:t xml:space="preserve"> </w:t>
      </w:r>
      <w:r w:rsidRPr="00A3469B">
        <w:rPr>
          <w:rFonts w:asciiTheme="minorHAnsi" w:hAnsiTheme="minorHAnsi" w:cstheme="minorHAnsi"/>
          <w:sz w:val="22"/>
          <w:szCs w:val="22"/>
        </w:rPr>
        <w:t>always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be</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considered</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2"/>
          <w:sz w:val="22"/>
          <w:szCs w:val="22"/>
        </w:rPr>
        <w:t xml:space="preserve"> </w:t>
      </w:r>
      <w:r w:rsidRPr="00A3469B">
        <w:rPr>
          <w:rFonts w:asciiTheme="minorHAnsi" w:hAnsiTheme="minorHAnsi" w:cstheme="minorHAnsi"/>
          <w:sz w:val="22"/>
          <w:szCs w:val="22"/>
        </w:rPr>
        <w:t>should</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be</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proportionate</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to</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the</w:t>
      </w:r>
      <w:r w:rsidRPr="00A3469B">
        <w:rPr>
          <w:rFonts w:asciiTheme="minorHAnsi" w:hAnsiTheme="minorHAnsi" w:cstheme="minorHAnsi"/>
          <w:spacing w:val="-2"/>
          <w:sz w:val="22"/>
          <w:szCs w:val="22"/>
        </w:rPr>
        <w:t xml:space="preserve"> </w:t>
      </w:r>
      <w:r w:rsidRPr="00A3469B">
        <w:rPr>
          <w:rFonts w:asciiTheme="minorHAnsi" w:hAnsiTheme="minorHAnsi" w:cstheme="minorHAnsi"/>
          <w:sz w:val="22"/>
          <w:szCs w:val="22"/>
        </w:rPr>
        <w:t>sensitivity</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of the information and the circumstances. If it is thought that a crime has been committed and/or a child is at immediate risk, the police should be notified without</w:t>
      </w:r>
      <w:r w:rsidRPr="00A3469B">
        <w:rPr>
          <w:rFonts w:asciiTheme="minorHAnsi" w:hAnsiTheme="minorHAnsi" w:cstheme="minorHAnsi"/>
          <w:spacing w:val="-2"/>
          <w:sz w:val="22"/>
          <w:szCs w:val="22"/>
        </w:rPr>
        <w:t xml:space="preserve"> </w:t>
      </w:r>
      <w:r w:rsidRPr="00A3469B">
        <w:rPr>
          <w:rFonts w:asciiTheme="minorHAnsi" w:hAnsiTheme="minorHAnsi" w:cstheme="minorHAnsi"/>
          <w:sz w:val="22"/>
          <w:szCs w:val="22"/>
        </w:rPr>
        <w:t>delay.</w:t>
      </w:r>
    </w:p>
    <w:p w14:paraId="05AAE709" w14:textId="77777777" w:rsidR="007A2D41" w:rsidRPr="00A3469B" w:rsidRDefault="007A2D41" w:rsidP="007A2D41">
      <w:pPr>
        <w:pStyle w:val="BodyText"/>
        <w:spacing w:before="9"/>
        <w:rPr>
          <w:rFonts w:asciiTheme="minorHAnsi" w:hAnsiTheme="minorHAnsi" w:cstheme="minorHAnsi"/>
          <w:sz w:val="14"/>
          <w:szCs w:val="22"/>
        </w:rPr>
      </w:pPr>
    </w:p>
    <w:p w14:paraId="086DE983" w14:textId="77777777" w:rsidR="007A2D41" w:rsidRPr="00A3469B" w:rsidRDefault="007A2D41" w:rsidP="007A2D41">
      <w:pPr>
        <w:pStyle w:val="BodyText"/>
        <w:ind w:left="489" w:right="507"/>
        <w:jc w:val="both"/>
        <w:rPr>
          <w:rFonts w:asciiTheme="minorHAnsi" w:hAnsiTheme="minorHAnsi" w:cstheme="minorHAnsi"/>
          <w:sz w:val="22"/>
          <w:szCs w:val="22"/>
        </w:rPr>
      </w:pPr>
      <w:r w:rsidRPr="00A3469B">
        <w:rPr>
          <w:rFonts w:asciiTheme="minorHAnsi" w:hAnsiTheme="minorHAnsi" w:cstheme="minorHAnsi"/>
          <w:sz w:val="22"/>
          <w:szCs w:val="22"/>
        </w:rPr>
        <w:t>Vulnerable</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adults</w:t>
      </w:r>
      <w:r w:rsidRPr="00A3469B">
        <w:rPr>
          <w:rFonts w:asciiTheme="minorHAnsi" w:hAnsiTheme="minorHAnsi" w:cstheme="minorHAnsi"/>
          <w:spacing w:val="-15"/>
          <w:sz w:val="22"/>
          <w:szCs w:val="22"/>
        </w:rPr>
        <w:t xml:space="preserve"> </w:t>
      </w:r>
      <w:r w:rsidRPr="00A3469B">
        <w:rPr>
          <w:rFonts w:asciiTheme="minorHAnsi" w:hAnsiTheme="minorHAnsi" w:cstheme="minorHAnsi"/>
          <w:sz w:val="22"/>
          <w:szCs w:val="22"/>
        </w:rPr>
        <w:t>have</w:t>
      </w:r>
      <w:r w:rsidRPr="00A3469B">
        <w:rPr>
          <w:rFonts w:asciiTheme="minorHAnsi" w:hAnsiTheme="minorHAnsi" w:cstheme="minorHAnsi"/>
          <w:spacing w:val="-13"/>
          <w:sz w:val="22"/>
          <w:szCs w:val="22"/>
        </w:rPr>
        <w:t xml:space="preserve"> </w:t>
      </w:r>
      <w:r w:rsidRPr="00A3469B">
        <w:rPr>
          <w:rFonts w:asciiTheme="minorHAnsi" w:hAnsiTheme="minorHAnsi" w:cstheme="minorHAnsi"/>
          <w:sz w:val="22"/>
          <w:szCs w:val="22"/>
        </w:rPr>
        <w:t>a</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general</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right</w:t>
      </w:r>
      <w:r w:rsidRPr="00A3469B">
        <w:rPr>
          <w:rFonts w:asciiTheme="minorHAnsi" w:hAnsiTheme="minorHAnsi" w:cstheme="minorHAnsi"/>
          <w:spacing w:val="-13"/>
          <w:sz w:val="22"/>
          <w:szCs w:val="22"/>
        </w:rPr>
        <w:t xml:space="preserve"> </w:t>
      </w:r>
      <w:r w:rsidRPr="00A3469B">
        <w:rPr>
          <w:rFonts w:asciiTheme="minorHAnsi" w:hAnsiTheme="minorHAnsi" w:cstheme="minorHAnsi"/>
          <w:sz w:val="22"/>
          <w:szCs w:val="22"/>
        </w:rPr>
        <w:t>to</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independence,</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choice</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13"/>
          <w:sz w:val="22"/>
          <w:szCs w:val="22"/>
        </w:rPr>
        <w:t xml:space="preserve"> </w:t>
      </w:r>
      <w:r w:rsidRPr="00A3469B">
        <w:rPr>
          <w:rFonts w:asciiTheme="minorHAnsi" w:hAnsiTheme="minorHAnsi" w:cstheme="minorHAnsi"/>
          <w:sz w:val="22"/>
          <w:szCs w:val="22"/>
        </w:rPr>
        <w:t>self-determination</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including</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control</w:t>
      </w:r>
      <w:r w:rsidRPr="00A3469B">
        <w:rPr>
          <w:rFonts w:asciiTheme="minorHAnsi" w:hAnsiTheme="minorHAnsi" w:cstheme="minorHAnsi"/>
          <w:spacing w:val="-13"/>
          <w:sz w:val="22"/>
          <w:szCs w:val="22"/>
        </w:rPr>
        <w:t xml:space="preserve"> </w:t>
      </w:r>
      <w:r w:rsidRPr="00A3469B">
        <w:rPr>
          <w:rFonts w:asciiTheme="minorHAnsi" w:hAnsiTheme="minorHAnsi" w:cstheme="minorHAnsi"/>
          <w:sz w:val="22"/>
          <w:szCs w:val="22"/>
        </w:rPr>
        <w:t>over information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about</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themselves.</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In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the</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context</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of</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adult</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safeguarding</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these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rights</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can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be</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overridden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in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 xml:space="preserve">certain </w:t>
      </w:r>
      <w:proofErr w:type="gramStart"/>
      <w:r w:rsidRPr="00A3469B">
        <w:rPr>
          <w:rFonts w:asciiTheme="minorHAnsi" w:hAnsiTheme="minorHAnsi" w:cstheme="minorHAnsi"/>
          <w:sz w:val="22"/>
          <w:szCs w:val="22"/>
        </w:rPr>
        <w:t>circumstances:-</w:t>
      </w:r>
      <w:proofErr w:type="gramEnd"/>
    </w:p>
    <w:p w14:paraId="7BA404A1" w14:textId="77777777" w:rsidR="007A2D41" w:rsidRPr="00A3469B" w:rsidRDefault="007A2D41" w:rsidP="007A2D41">
      <w:pPr>
        <w:pStyle w:val="BodyText"/>
        <w:spacing w:before="2"/>
        <w:rPr>
          <w:rFonts w:asciiTheme="minorHAnsi" w:hAnsiTheme="minorHAnsi" w:cstheme="minorHAnsi"/>
          <w:sz w:val="14"/>
          <w:szCs w:val="22"/>
        </w:rPr>
      </w:pPr>
    </w:p>
    <w:p w14:paraId="5E527D9C" w14:textId="77777777" w:rsidR="007A2D41" w:rsidRPr="00A3469B" w:rsidRDefault="007A2D41" w:rsidP="007A2D41">
      <w:pPr>
        <w:pStyle w:val="BodyText"/>
        <w:ind w:left="489" w:right="541"/>
        <w:jc w:val="both"/>
        <w:rPr>
          <w:rFonts w:asciiTheme="minorHAnsi" w:hAnsiTheme="minorHAnsi" w:cstheme="minorHAnsi"/>
          <w:sz w:val="22"/>
          <w:szCs w:val="22"/>
        </w:rPr>
      </w:pPr>
      <w:r w:rsidRPr="00A3469B">
        <w:rPr>
          <w:rFonts w:asciiTheme="minorHAnsi" w:hAnsiTheme="minorHAnsi" w:cstheme="minorHAnsi"/>
          <w:sz w:val="22"/>
          <w:szCs w:val="22"/>
        </w:rPr>
        <w:t>Emergency or life-threatening situations may warrant the sharing of relevant information with the relevant emergency services without consent.</w:t>
      </w:r>
    </w:p>
    <w:p w14:paraId="1DA9C3E2" w14:textId="77777777" w:rsidR="007A2D41" w:rsidRPr="00A3469B" w:rsidRDefault="007A2D41" w:rsidP="007A2D41">
      <w:pPr>
        <w:pStyle w:val="BodyText"/>
        <w:spacing w:before="9"/>
        <w:rPr>
          <w:rFonts w:asciiTheme="minorHAnsi" w:hAnsiTheme="minorHAnsi" w:cstheme="minorHAnsi"/>
          <w:sz w:val="14"/>
          <w:szCs w:val="22"/>
        </w:rPr>
      </w:pPr>
    </w:p>
    <w:p w14:paraId="14CC7265" w14:textId="77777777" w:rsidR="007A2D41" w:rsidRPr="00A3469B" w:rsidRDefault="007A2D41" w:rsidP="007A2D41">
      <w:pPr>
        <w:pStyle w:val="BodyText"/>
        <w:ind w:left="489" w:right="1335"/>
        <w:rPr>
          <w:rFonts w:asciiTheme="minorHAnsi" w:hAnsiTheme="minorHAnsi" w:cstheme="minorHAnsi"/>
          <w:sz w:val="22"/>
          <w:szCs w:val="22"/>
        </w:rPr>
      </w:pPr>
      <w:r w:rsidRPr="00A3469B">
        <w:rPr>
          <w:rFonts w:asciiTheme="minorHAnsi" w:hAnsiTheme="minorHAnsi" w:cstheme="minorHAnsi"/>
          <w:sz w:val="22"/>
          <w:szCs w:val="22"/>
        </w:rPr>
        <w:t>The law does not prevent the sharing of sensitive, personal information within organisations. If the information is confidential, but there is a safeguarding concern, sharing it may be justified.</w:t>
      </w:r>
    </w:p>
    <w:p w14:paraId="024D5680" w14:textId="77777777" w:rsidR="007A2D41" w:rsidRPr="00A3469B" w:rsidRDefault="007A2D41" w:rsidP="007A2D41">
      <w:pPr>
        <w:pStyle w:val="BodyText"/>
        <w:spacing w:before="2"/>
        <w:rPr>
          <w:rFonts w:asciiTheme="minorHAnsi" w:hAnsiTheme="minorHAnsi" w:cstheme="minorHAnsi"/>
          <w:sz w:val="14"/>
          <w:szCs w:val="22"/>
        </w:rPr>
      </w:pPr>
    </w:p>
    <w:p w14:paraId="6BFC1CC0" w14:textId="77777777" w:rsidR="007A2D41" w:rsidRPr="00A3469B" w:rsidRDefault="007A2D41" w:rsidP="007A2D41">
      <w:pPr>
        <w:pStyle w:val="BodyText"/>
        <w:spacing w:before="1"/>
        <w:ind w:left="489" w:right="661"/>
        <w:rPr>
          <w:rFonts w:asciiTheme="minorHAnsi" w:hAnsiTheme="minorHAnsi" w:cstheme="minorHAnsi"/>
          <w:sz w:val="22"/>
          <w:szCs w:val="22"/>
        </w:rPr>
      </w:pPr>
      <w:r w:rsidRPr="00A3469B">
        <w:rPr>
          <w:rFonts w:asciiTheme="minorHAnsi" w:hAnsiTheme="minorHAnsi" w:cstheme="minorHAnsi"/>
          <w:sz w:val="22"/>
          <w:szCs w:val="22"/>
        </w:rPr>
        <w:lastRenderedPageBreak/>
        <w:t xml:space="preserve">The law does not prevent the sharing of sensitive, personal information between organisations, where the public interest served </w:t>
      </w:r>
      <w:proofErr w:type="gramStart"/>
      <w:r w:rsidRPr="00A3469B">
        <w:rPr>
          <w:rFonts w:asciiTheme="minorHAnsi" w:hAnsiTheme="minorHAnsi" w:cstheme="minorHAnsi"/>
          <w:sz w:val="22"/>
          <w:szCs w:val="22"/>
        </w:rPr>
        <w:t>outweighs</w:t>
      </w:r>
      <w:proofErr w:type="gramEnd"/>
      <w:r w:rsidRPr="00A3469B">
        <w:rPr>
          <w:rFonts w:asciiTheme="minorHAnsi" w:hAnsiTheme="minorHAnsi" w:cstheme="minorHAnsi"/>
          <w:sz w:val="22"/>
          <w:szCs w:val="22"/>
        </w:rPr>
        <w:t xml:space="preserve"> the public interest served by protecting confidentiality – for example, where a serious crime may be prevented.</w:t>
      </w:r>
    </w:p>
    <w:p w14:paraId="41E7F10E" w14:textId="77777777" w:rsidR="007A2D41" w:rsidRPr="00A3469B" w:rsidRDefault="007A2D41" w:rsidP="007A2D41">
      <w:pPr>
        <w:pStyle w:val="BodyText"/>
        <w:spacing w:before="9"/>
        <w:rPr>
          <w:rFonts w:asciiTheme="minorHAnsi" w:hAnsiTheme="minorHAnsi" w:cstheme="minorHAnsi"/>
          <w:sz w:val="14"/>
          <w:szCs w:val="22"/>
        </w:rPr>
      </w:pPr>
    </w:p>
    <w:p w14:paraId="7A1787DD" w14:textId="77777777" w:rsidR="007A2D41" w:rsidRPr="00A3469B" w:rsidRDefault="007A2D41" w:rsidP="007A2D41">
      <w:pPr>
        <w:pStyle w:val="BodyText"/>
        <w:ind w:left="489" w:right="710"/>
        <w:rPr>
          <w:rFonts w:asciiTheme="minorHAnsi" w:hAnsiTheme="minorHAnsi" w:cstheme="minorHAnsi"/>
          <w:sz w:val="22"/>
          <w:szCs w:val="22"/>
        </w:rPr>
      </w:pPr>
      <w:r w:rsidRPr="00A3469B">
        <w:rPr>
          <w:rFonts w:asciiTheme="minorHAnsi" w:hAnsiTheme="minorHAnsi" w:cstheme="minorHAnsi"/>
          <w:sz w:val="22"/>
          <w:szCs w:val="22"/>
        </w:rPr>
        <w:t xml:space="preserve">It is good practice to try to gain the person’s consent to share information. </w:t>
      </w:r>
      <w:proofErr w:type="gramStart"/>
      <w:r w:rsidRPr="00A3469B">
        <w:rPr>
          <w:rFonts w:asciiTheme="minorHAnsi" w:hAnsiTheme="minorHAnsi" w:cstheme="minorHAnsi"/>
          <w:sz w:val="22"/>
          <w:szCs w:val="22"/>
        </w:rPr>
        <w:t>As long as</w:t>
      </w:r>
      <w:proofErr w:type="gramEnd"/>
      <w:r w:rsidRPr="00A3469B">
        <w:rPr>
          <w:rFonts w:asciiTheme="minorHAnsi" w:hAnsiTheme="minorHAnsi" w:cstheme="minorHAnsi"/>
          <w:sz w:val="22"/>
          <w:szCs w:val="22"/>
        </w:rPr>
        <w:t xml:space="preserve"> it does not increase risk, practitioners should inform the person if they need to share their information without consent.</w:t>
      </w:r>
    </w:p>
    <w:p w14:paraId="73C42B0F" w14:textId="77777777" w:rsidR="007A2D41" w:rsidRPr="00A3469B" w:rsidRDefault="007A2D41" w:rsidP="007A2D41">
      <w:pPr>
        <w:pStyle w:val="BodyText"/>
        <w:spacing w:before="9"/>
        <w:rPr>
          <w:rFonts w:asciiTheme="minorHAnsi" w:hAnsiTheme="minorHAnsi" w:cstheme="minorHAnsi"/>
          <w:sz w:val="14"/>
          <w:szCs w:val="22"/>
        </w:rPr>
      </w:pPr>
    </w:p>
    <w:p w14:paraId="47B4CF5E" w14:textId="77777777" w:rsidR="007A2D41" w:rsidRPr="00A3469B" w:rsidRDefault="007A2D41" w:rsidP="007A2D41">
      <w:pPr>
        <w:ind w:left="489"/>
        <w:rPr>
          <w:rFonts w:cstheme="minorHAnsi"/>
        </w:rPr>
      </w:pPr>
      <w:r w:rsidRPr="00A3469B">
        <w:rPr>
          <w:rFonts w:cstheme="minorHAnsi"/>
        </w:rPr>
        <w:t xml:space="preserve">Foundation staff are reminded of the Swindon Town FC Community Foundation Whistle-Blowing Policy if an individual does not believe that information is not being responded to.                                                                 </w:t>
      </w:r>
    </w:p>
    <w:p w14:paraId="7E8418CB" w14:textId="77777777" w:rsidR="007A2D41" w:rsidRPr="00A3469B" w:rsidRDefault="007A2D41" w:rsidP="007A2D41">
      <w:pPr>
        <w:rPr>
          <w:rFonts w:cstheme="minorHAnsi"/>
          <w:sz w:val="20"/>
          <w:szCs w:val="20"/>
        </w:rPr>
      </w:pPr>
      <w:r w:rsidRPr="00A3469B">
        <w:rPr>
          <w:rFonts w:eastAsia="Times New Roman" w:cstheme="minorHAnsi"/>
          <w:b/>
          <w:bCs/>
          <w:color w:val="0B0C0C"/>
          <w:sz w:val="20"/>
          <w:szCs w:val="20"/>
          <w:lang w:eastAsia="en-GB"/>
        </w:rPr>
        <w:t>What do we mean by sharing nudes and semi-nudes?</w:t>
      </w:r>
    </w:p>
    <w:p w14:paraId="2CB8272C"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color w:val="0B0C0C"/>
          <w:lang w:eastAsia="en-GB"/>
        </w:rPr>
        <w:t>In the latest advice for education settings (UKCIS, 2024), this is defined as the sending or posting of nude or semi-nude images, videos or live streams online by young people under the age of 18. Nudes and semi-nudes can be shared online via social media, gaming platforms, chat apps, forums, or involve sharing between devices using offline services. Alternative terms used by children and young people may include ‘dick pics’ or ‘</w:t>
      </w:r>
      <w:proofErr w:type="gramStart"/>
      <w:r w:rsidRPr="00A3469B">
        <w:rPr>
          <w:rFonts w:eastAsia="Times New Roman" w:cstheme="minorHAnsi"/>
          <w:color w:val="0B0C0C"/>
          <w:lang w:eastAsia="en-GB"/>
        </w:rPr>
        <w:t>pics’</w:t>
      </w:r>
      <w:proofErr w:type="gramEnd"/>
      <w:r w:rsidRPr="00A3469B">
        <w:rPr>
          <w:rFonts w:eastAsia="Times New Roman" w:cstheme="minorHAnsi"/>
          <w:color w:val="0B0C0C"/>
          <w:lang w:eastAsia="en-GB"/>
        </w:rPr>
        <w:t>. The motivations for taking and sharing nude and semi-nudes are not always sexually or criminally motivated.</w:t>
      </w:r>
    </w:p>
    <w:p w14:paraId="2FC38D8A"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color w:val="0B0C0C"/>
          <w:lang w:eastAsia="en-GB"/>
        </w:rPr>
        <w:t xml:space="preserve">This advice does not apply to adults sharing nudes or semi-nudes of under </w:t>
      </w:r>
      <w:proofErr w:type="gramStart"/>
      <w:r w:rsidRPr="00A3469B">
        <w:rPr>
          <w:rFonts w:eastAsia="Times New Roman" w:cstheme="minorHAnsi"/>
          <w:color w:val="0B0C0C"/>
          <w:lang w:eastAsia="en-GB"/>
        </w:rPr>
        <w:t>18-year olds</w:t>
      </w:r>
      <w:proofErr w:type="gramEnd"/>
      <w:r w:rsidRPr="00A3469B">
        <w:rPr>
          <w:rFonts w:eastAsia="Times New Roman" w:cstheme="minorHAnsi"/>
          <w:color w:val="0B0C0C"/>
          <w:lang w:eastAsia="en-GB"/>
        </w:rPr>
        <w:t xml:space="preserve">. This is a form of child sexual abuse and must be referred to the police as a matter of urgency.                                                                                                                      </w:t>
      </w:r>
    </w:p>
    <w:p w14:paraId="7C19B6B4"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b/>
          <w:bCs/>
          <w:color w:val="0B0C0C"/>
          <w:lang w:eastAsia="en-GB"/>
        </w:rPr>
        <w:t>What to do if an incident comes to your attention</w:t>
      </w:r>
    </w:p>
    <w:p w14:paraId="018313DA"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b/>
          <w:bCs/>
          <w:color w:val="0B0C0C"/>
          <w:lang w:eastAsia="en-GB"/>
        </w:rPr>
        <w:t>Report it to your Designated Safeguarding Lead (DSL) or equivalent immediately. Your setting’s child protection policy should outline codes of practice to be followed.</w:t>
      </w:r>
    </w:p>
    <w:p w14:paraId="1C9D3A6F"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Never</w:t>
      </w:r>
      <w:r w:rsidRPr="00A3469B">
        <w:rPr>
          <w:rFonts w:eastAsia="Times New Roman" w:cstheme="minorHAnsi"/>
          <w:color w:val="0B0C0C"/>
          <w:lang w:eastAsia="en-GB"/>
        </w:rPr>
        <w:t> view, copy, print, share, store or save the imagery yourself, or ask a child to share or download – </w:t>
      </w:r>
      <w:r w:rsidRPr="00A3469B">
        <w:rPr>
          <w:rFonts w:eastAsia="Times New Roman" w:cstheme="minorHAnsi"/>
          <w:b/>
          <w:bCs/>
          <w:color w:val="0B0C0C"/>
          <w:lang w:eastAsia="en-GB"/>
        </w:rPr>
        <w:t>this is illegal</w:t>
      </w:r>
      <w:r w:rsidRPr="00A3469B">
        <w:rPr>
          <w:rFonts w:eastAsia="Times New Roman" w:cstheme="minorHAnsi"/>
          <w:color w:val="0B0C0C"/>
          <w:lang w:eastAsia="en-GB"/>
        </w:rPr>
        <w:t> (see note below).</w:t>
      </w:r>
    </w:p>
    <w:p w14:paraId="56D77C8E"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b/>
          <w:bCs/>
          <w:color w:val="0B0C0C"/>
          <w:lang w:eastAsia="en-GB"/>
        </w:rPr>
        <w:t>Note</w:t>
      </w:r>
      <w:r w:rsidRPr="00A3469B">
        <w:rPr>
          <w:rFonts w:eastAsia="Times New Roman" w:cstheme="minorHAnsi"/>
          <w:color w:val="0B0C0C"/>
          <w:lang w:eastAsia="en-GB"/>
        </w:rPr>
        <w:t>: In exceptional circumstances, it may be necessary for the DSL (or equivalent) only to view the image to safeguard the child or young person. That decision should be based on the professional judgement of the DSL (or equivalent).</w:t>
      </w:r>
    </w:p>
    <w:p w14:paraId="23D23CD3"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color w:val="0B0C0C"/>
          <w:lang w:eastAsia="en-GB"/>
        </w:rPr>
        <w:t>If you have already viewed the imagery by accident (e.g. if a young person has showed it to you before you could ask them not to), report this to the DSL (or equivalent) and seek support.</w:t>
      </w:r>
    </w:p>
    <w:p w14:paraId="537435BB"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Do not</w:t>
      </w:r>
      <w:r w:rsidRPr="00A3469B">
        <w:rPr>
          <w:rFonts w:eastAsia="Times New Roman" w:cstheme="minorHAnsi"/>
          <w:color w:val="0B0C0C"/>
          <w:lang w:eastAsia="en-GB"/>
        </w:rPr>
        <w:t> delete the imagery or ask the young person to delete it.</w:t>
      </w:r>
    </w:p>
    <w:p w14:paraId="2C3E20ED"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Do not</w:t>
      </w:r>
      <w:r w:rsidRPr="00A3469B">
        <w:rPr>
          <w:rFonts w:eastAsia="Times New Roman" w:cstheme="minorHAnsi"/>
          <w:color w:val="0B0C0C"/>
          <w:lang w:eastAsia="en-GB"/>
        </w:rPr>
        <w:t> ask the child/children or young person(s) who are involved in the incident to disclose information regarding the imagery. This is the responsibility of the DSL (or equivalent).</w:t>
      </w:r>
    </w:p>
    <w:p w14:paraId="6681DD57"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lastRenderedPageBreak/>
        <w:t>Do not</w:t>
      </w:r>
      <w:r w:rsidRPr="00A3469B">
        <w:rPr>
          <w:rFonts w:eastAsia="Times New Roman" w:cstheme="minorHAnsi"/>
          <w:color w:val="0B0C0C"/>
          <w:lang w:eastAsia="en-GB"/>
        </w:rPr>
        <w:t> share information about the incident with other members of staff, the young person(s) it involves or their, or other, parents and/or carers.</w:t>
      </w:r>
    </w:p>
    <w:p w14:paraId="1F154A1E"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Do not</w:t>
      </w:r>
      <w:r w:rsidRPr="00A3469B">
        <w:rPr>
          <w:rFonts w:eastAsia="Times New Roman" w:cstheme="minorHAnsi"/>
          <w:color w:val="0B0C0C"/>
          <w:lang w:eastAsia="en-GB"/>
        </w:rPr>
        <w:t> say or do anything to blame or shame any young people involved.</w:t>
      </w:r>
    </w:p>
    <w:p w14:paraId="0EC92FE0"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Do</w:t>
      </w:r>
      <w:r w:rsidRPr="00A3469B">
        <w:rPr>
          <w:rFonts w:eastAsia="Times New Roman" w:cstheme="minorHAnsi"/>
          <w:color w:val="0B0C0C"/>
          <w:lang w:eastAsia="en-GB"/>
        </w:rPr>
        <w:t> explain to them that you need to report it and reassure them that they will receive support and help from the DSL (or equivalent).</w:t>
      </w:r>
    </w:p>
    <w:p w14:paraId="573E6915" w14:textId="77777777" w:rsidR="007A2D41" w:rsidRPr="005B2BEC" w:rsidRDefault="007A2D41">
      <w:pPr>
        <w:pStyle w:val="Heading3"/>
        <w:keepNext w:val="0"/>
        <w:keepLines w:val="0"/>
        <w:widowControl w:val="0"/>
        <w:numPr>
          <w:ilvl w:val="0"/>
          <w:numId w:val="4"/>
        </w:numPr>
        <w:tabs>
          <w:tab w:val="left" w:pos="958"/>
        </w:tabs>
        <w:autoSpaceDE w:val="0"/>
        <w:autoSpaceDN w:val="0"/>
        <w:spacing w:before="100" w:line="240" w:lineRule="auto"/>
        <w:ind w:left="957" w:hanging="468"/>
        <w:rPr>
          <w:rFonts w:asciiTheme="minorHAnsi" w:hAnsiTheme="minorHAnsi" w:cstheme="minorHAnsi"/>
          <w:b/>
          <w:color w:val="auto"/>
          <w:sz w:val="22"/>
          <w:szCs w:val="22"/>
        </w:rPr>
      </w:pPr>
      <w:proofErr w:type="gramStart"/>
      <w:r w:rsidRPr="005B2BEC">
        <w:rPr>
          <w:rFonts w:asciiTheme="minorHAnsi" w:hAnsiTheme="minorHAnsi" w:cstheme="minorHAnsi"/>
          <w:b/>
          <w:color w:val="auto"/>
          <w:sz w:val="22"/>
          <w:szCs w:val="22"/>
        </w:rPr>
        <w:t>Whistle-Blowing</w:t>
      </w:r>
      <w:proofErr w:type="gramEnd"/>
    </w:p>
    <w:p w14:paraId="10523A20" w14:textId="2B639309" w:rsidR="007A2D41" w:rsidRPr="005B2BEC" w:rsidRDefault="007A2D41" w:rsidP="007A2D41">
      <w:pPr>
        <w:pStyle w:val="Heading4"/>
        <w:ind w:firstLine="489"/>
        <w:rPr>
          <w:rFonts w:asciiTheme="minorHAnsi" w:hAnsiTheme="minorHAnsi" w:cstheme="minorHAnsi"/>
          <w:color w:val="auto"/>
        </w:rPr>
      </w:pPr>
      <w:r w:rsidRPr="005B2BEC">
        <w:rPr>
          <w:rFonts w:asciiTheme="minorHAnsi" w:hAnsiTheme="minorHAnsi" w:cstheme="minorHAnsi"/>
          <w:color w:val="auto"/>
        </w:rPr>
        <w:t>See also Swindon Town FC Community Foundation Whistle-Blowing policy</w:t>
      </w:r>
      <w:r w:rsidR="00780A0B">
        <w:rPr>
          <w:rFonts w:asciiTheme="minorHAnsi" w:hAnsiTheme="minorHAnsi" w:cstheme="minorHAnsi"/>
          <w:color w:val="auto"/>
        </w:rPr>
        <w:t>.</w:t>
      </w:r>
    </w:p>
    <w:p w14:paraId="3D8C9BE4" w14:textId="77777777" w:rsidR="007A2D41" w:rsidRPr="003B6723" w:rsidRDefault="007A2D41" w:rsidP="007A2D41">
      <w:pPr>
        <w:pStyle w:val="BodyText"/>
        <w:spacing w:before="249" w:line="273" w:lineRule="auto"/>
        <w:ind w:left="489" w:right="507"/>
        <w:jc w:val="both"/>
        <w:rPr>
          <w:rFonts w:asciiTheme="minorHAnsi" w:hAnsiTheme="minorHAnsi" w:cstheme="minorHAnsi"/>
          <w:sz w:val="22"/>
          <w:szCs w:val="22"/>
        </w:rPr>
      </w:pPr>
      <w:r w:rsidRPr="005B2BEC">
        <w:rPr>
          <w:rFonts w:asciiTheme="minorHAnsi" w:hAnsiTheme="minorHAnsi" w:cstheme="minorHAnsi"/>
          <w:sz w:val="22"/>
          <w:szCs w:val="22"/>
        </w:rPr>
        <w:t>This</w:t>
      </w:r>
      <w:r w:rsidRPr="005B2BEC">
        <w:rPr>
          <w:rFonts w:asciiTheme="minorHAnsi" w:hAnsiTheme="minorHAnsi" w:cstheme="minorHAnsi"/>
          <w:spacing w:val="-12"/>
          <w:sz w:val="22"/>
          <w:szCs w:val="22"/>
        </w:rPr>
        <w:t xml:space="preserve"> </w:t>
      </w:r>
      <w:r w:rsidRPr="005B2BEC">
        <w:rPr>
          <w:rFonts w:asciiTheme="minorHAnsi" w:hAnsiTheme="minorHAnsi" w:cstheme="minorHAnsi"/>
          <w:sz w:val="22"/>
          <w:szCs w:val="22"/>
        </w:rPr>
        <w:t>Foundation</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supports</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the</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FA’s</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Whistle-Blowing</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Policy</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and</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has</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a</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separate</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Whistle-Blowing</w:t>
      </w:r>
      <w:r w:rsidRPr="005B2BEC">
        <w:rPr>
          <w:rFonts w:asciiTheme="minorHAnsi" w:hAnsiTheme="minorHAnsi" w:cstheme="minorHAnsi"/>
          <w:spacing w:val="-11"/>
          <w:sz w:val="22"/>
          <w:szCs w:val="22"/>
        </w:rPr>
        <w:t xml:space="preserve"> </w:t>
      </w:r>
      <w:r w:rsidRPr="003B6723">
        <w:rPr>
          <w:rFonts w:asciiTheme="minorHAnsi" w:hAnsiTheme="minorHAnsi" w:cstheme="minorHAnsi"/>
          <w:sz w:val="22"/>
          <w:szCs w:val="22"/>
        </w:rPr>
        <w:t>Policy</w:t>
      </w:r>
      <w:r w:rsidRPr="003B6723">
        <w:rPr>
          <w:rFonts w:asciiTheme="minorHAnsi" w:hAnsiTheme="minorHAnsi" w:cstheme="minorHAnsi"/>
          <w:spacing w:val="-11"/>
          <w:sz w:val="22"/>
          <w:szCs w:val="22"/>
        </w:rPr>
        <w:t xml:space="preserve"> </w:t>
      </w:r>
      <w:r w:rsidRPr="003B6723">
        <w:rPr>
          <w:rFonts w:asciiTheme="minorHAnsi" w:hAnsiTheme="minorHAnsi" w:cstheme="minorHAnsi"/>
          <w:sz w:val="22"/>
          <w:szCs w:val="22"/>
        </w:rPr>
        <w:t>which</w:t>
      </w:r>
      <w:r w:rsidRPr="003B6723">
        <w:rPr>
          <w:rFonts w:asciiTheme="minorHAnsi" w:hAnsiTheme="minorHAnsi" w:cstheme="minorHAnsi"/>
          <w:spacing w:val="-11"/>
          <w:sz w:val="22"/>
          <w:szCs w:val="22"/>
        </w:rPr>
        <w:t xml:space="preserve"> </w:t>
      </w:r>
      <w:r w:rsidRPr="003B6723">
        <w:rPr>
          <w:rFonts w:asciiTheme="minorHAnsi" w:hAnsiTheme="minorHAnsi" w:cstheme="minorHAnsi"/>
          <w:sz w:val="22"/>
          <w:szCs w:val="22"/>
        </w:rPr>
        <w:t xml:space="preserve">outlines a graduated response to report concerns about the practice or behaviour of an adult working within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Ultimately, any adult or young person with concerns about an adult in a position of trust in the organisation can Whistle-Blow by emailing </w:t>
      </w:r>
      <w:hyperlink r:id="rId47">
        <w:r w:rsidRPr="003B6723">
          <w:rPr>
            <w:rFonts w:asciiTheme="minorHAnsi" w:hAnsiTheme="minorHAnsi" w:cstheme="minorHAnsi"/>
            <w:sz w:val="22"/>
            <w:szCs w:val="22"/>
          </w:rPr>
          <w:t>safeguarding@thefa.com</w:t>
        </w:r>
      </w:hyperlink>
      <w:r w:rsidRPr="003B6723">
        <w:rPr>
          <w:rFonts w:asciiTheme="minorHAnsi" w:hAnsiTheme="minorHAnsi" w:cstheme="minorHAnsi"/>
          <w:sz w:val="22"/>
          <w:szCs w:val="22"/>
        </w:rPr>
        <w:t xml:space="preserve"> or contacting the NSPCC Whistle- Blowing helpline 0800 028</w:t>
      </w:r>
      <w:r w:rsidRPr="003B6723">
        <w:rPr>
          <w:rFonts w:asciiTheme="minorHAnsi" w:hAnsiTheme="minorHAnsi" w:cstheme="minorHAnsi"/>
          <w:spacing w:val="-4"/>
          <w:sz w:val="22"/>
          <w:szCs w:val="22"/>
        </w:rPr>
        <w:t xml:space="preserve"> </w:t>
      </w:r>
      <w:r w:rsidRPr="003B6723">
        <w:rPr>
          <w:rFonts w:asciiTheme="minorHAnsi" w:hAnsiTheme="minorHAnsi" w:cstheme="minorHAnsi"/>
          <w:sz w:val="22"/>
          <w:szCs w:val="22"/>
        </w:rPr>
        <w:t>0285.</w:t>
      </w:r>
    </w:p>
    <w:p w14:paraId="5645517E" w14:textId="77777777" w:rsidR="007A2D41" w:rsidRPr="003B6723" w:rsidRDefault="007A2D41" w:rsidP="007A2D41">
      <w:pPr>
        <w:spacing w:before="207"/>
        <w:ind w:left="489"/>
        <w:rPr>
          <w:rFonts w:cstheme="minorHAnsi"/>
          <w:i/>
        </w:rPr>
      </w:pPr>
      <w:r w:rsidRPr="003B6723">
        <w:rPr>
          <w:rFonts w:cstheme="minorHAnsi"/>
          <w:i/>
        </w:rPr>
        <w:t>(See Section 7, Swindon Town F</w:t>
      </w:r>
      <w:r>
        <w:rPr>
          <w:rFonts w:cstheme="minorHAnsi"/>
          <w:i/>
        </w:rPr>
        <w:t>C Community Foundation</w:t>
      </w:r>
      <w:r w:rsidRPr="003B6723">
        <w:rPr>
          <w:rFonts w:cstheme="minorHAnsi"/>
          <w:i/>
        </w:rPr>
        <w:t xml:space="preserve"> safeguarding disclosure flowchart.)</w:t>
      </w:r>
    </w:p>
    <w:p w14:paraId="3C543C8B" w14:textId="77777777" w:rsidR="007A2D41" w:rsidRPr="005B2BEC" w:rsidRDefault="007A2D41">
      <w:pPr>
        <w:pStyle w:val="Heading3"/>
        <w:keepNext w:val="0"/>
        <w:keepLines w:val="0"/>
        <w:widowControl w:val="0"/>
        <w:numPr>
          <w:ilvl w:val="1"/>
          <w:numId w:val="5"/>
        </w:numPr>
        <w:tabs>
          <w:tab w:val="left" w:pos="1209"/>
          <w:tab w:val="left" w:pos="1210"/>
        </w:tabs>
        <w:autoSpaceDE w:val="0"/>
        <w:autoSpaceDN w:val="0"/>
        <w:spacing w:before="245" w:line="240" w:lineRule="auto"/>
        <w:ind w:left="1440" w:hanging="360"/>
        <w:rPr>
          <w:rFonts w:asciiTheme="minorHAnsi" w:hAnsiTheme="minorHAnsi" w:cstheme="minorHAnsi"/>
          <w:b/>
          <w:color w:val="auto"/>
          <w:sz w:val="22"/>
          <w:szCs w:val="22"/>
        </w:rPr>
      </w:pPr>
      <w:r w:rsidRPr="005B2BEC">
        <w:rPr>
          <w:rFonts w:asciiTheme="minorHAnsi" w:hAnsiTheme="minorHAnsi" w:cstheme="minorHAnsi"/>
          <w:b/>
          <w:color w:val="auto"/>
          <w:sz w:val="22"/>
          <w:szCs w:val="22"/>
        </w:rPr>
        <w:t>Allegation against DSO or</w:t>
      </w:r>
      <w:r>
        <w:rPr>
          <w:rFonts w:asciiTheme="minorHAnsi" w:hAnsiTheme="minorHAnsi" w:cstheme="minorHAnsi"/>
          <w:b/>
          <w:color w:val="auto"/>
          <w:spacing w:val="-1"/>
          <w:sz w:val="22"/>
          <w:szCs w:val="22"/>
        </w:rPr>
        <w:t xml:space="preserve"> DSL </w:t>
      </w:r>
    </w:p>
    <w:p w14:paraId="06A37E4F" w14:textId="66F22580" w:rsidR="007A2D41" w:rsidRPr="005B2BEC" w:rsidRDefault="007A2D41" w:rsidP="007A2D41">
      <w:pPr>
        <w:pStyle w:val="Heading4"/>
        <w:ind w:firstLine="489"/>
        <w:rPr>
          <w:rFonts w:asciiTheme="minorHAnsi" w:hAnsiTheme="minorHAnsi" w:cstheme="minorHAnsi"/>
          <w:color w:val="auto"/>
        </w:rPr>
      </w:pPr>
      <w:r w:rsidRPr="005B2BEC">
        <w:rPr>
          <w:rFonts w:asciiTheme="minorHAnsi" w:hAnsiTheme="minorHAnsi" w:cstheme="minorHAnsi"/>
          <w:color w:val="auto"/>
        </w:rPr>
        <w:t>(List of internal and external contacts shown in Whistle-Blowing Policy)</w:t>
      </w:r>
    </w:p>
    <w:p w14:paraId="4931600F" w14:textId="77777777" w:rsidR="007A2D41" w:rsidRPr="003B6723" w:rsidRDefault="007A2D41" w:rsidP="007A2D41">
      <w:pPr>
        <w:pStyle w:val="BodyText"/>
        <w:spacing w:before="249" w:line="273" w:lineRule="auto"/>
        <w:ind w:left="489" w:right="764"/>
        <w:rPr>
          <w:rFonts w:asciiTheme="minorHAnsi" w:hAnsiTheme="minorHAnsi" w:cstheme="minorHAnsi"/>
          <w:i/>
          <w:sz w:val="22"/>
          <w:szCs w:val="22"/>
        </w:rPr>
      </w:pPr>
      <w:r w:rsidRPr="003B6723">
        <w:rPr>
          <w:rFonts w:asciiTheme="minorHAnsi" w:hAnsiTheme="minorHAnsi" w:cstheme="minorHAnsi"/>
          <w:sz w:val="22"/>
          <w:szCs w:val="22"/>
        </w:rPr>
        <w:t>The Investigation Process will be undertaken by the DSO, who may be supported by an appropriate member of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Senior Management Team. However, should your allegation concern the DS</w:t>
      </w:r>
      <w:r>
        <w:rPr>
          <w:rFonts w:asciiTheme="minorHAnsi" w:hAnsiTheme="minorHAnsi" w:cstheme="minorHAnsi"/>
          <w:sz w:val="22"/>
          <w:szCs w:val="22"/>
        </w:rPr>
        <w:t>L</w:t>
      </w:r>
      <w:r w:rsidRPr="003B6723">
        <w:rPr>
          <w:rFonts w:asciiTheme="minorHAnsi" w:hAnsiTheme="minorHAnsi" w:cstheme="minorHAnsi"/>
          <w:sz w:val="22"/>
          <w:szCs w:val="22"/>
        </w:rPr>
        <w:t xml:space="preserve">, </w:t>
      </w:r>
      <w:r>
        <w:rPr>
          <w:rFonts w:asciiTheme="minorHAnsi" w:hAnsiTheme="minorHAnsi" w:cstheme="minorHAnsi"/>
          <w:sz w:val="22"/>
          <w:szCs w:val="22"/>
        </w:rPr>
        <w:t xml:space="preserve">DSO </w:t>
      </w:r>
      <w:r w:rsidRPr="003B6723">
        <w:rPr>
          <w:rFonts w:asciiTheme="minorHAnsi" w:hAnsiTheme="minorHAnsi" w:cstheme="minorHAnsi"/>
          <w:sz w:val="22"/>
          <w:szCs w:val="22"/>
        </w:rPr>
        <w:t xml:space="preserve">or Head </w:t>
      </w:r>
      <w:r>
        <w:rPr>
          <w:rFonts w:asciiTheme="minorHAnsi" w:hAnsiTheme="minorHAnsi" w:cstheme="minorHAnsi"/>
          <w:sz w:val="22"/>
          <w:szCs w:val="22"/>
        </w:rPr>
        <w:t>o</w:t>
      </w:r>
      <w:r w:rsidRPr="003B6723">
        <w:rPr>
          <w:rFonts w:asciiTheme="minorHAnsi" w:hAnsiTheme="minorHAnsi" w:cstheme="minorHAnsi"/>
          <w:sz w:val="22"/>
          <w:szCs w:val="22"/>
        </w:rPr>
        <w:t xml:space="preserve">f </w:t>
      </w:r>
      <w:r>
        <w:rPr>
          <w:rFonts w:asciiTheme="minorHAnsi" w:hAnsiTheme="minorHAnsi" w:cstheme="minorHAnsi"/>
          <w:sz w:val="22"/>
          <w:szCs w:val="22"/>
        </w:rPr>
        <w:t>Foundation</w:t>
      </w:r>
      <w:r w:rsidRPr="003B6723">
        <w:rPr>
          <w:rFonts w:asciiTheme="minorHAnsi" w:hAnsiTheme="minorHAnsi" w:cstheme="minorHAnsi"/>
          <w:sz w:val="22"/>
          <w:szCs w:val="22"/>
        </w:rPr>
        <w:t xml:space="preserve"> or have not received a satisfactory response or conclusion to your concern you can approach the following people </w:t>
      </w:r>
      <w:r w:rsidRPr="003B6723">
        <w:rPr>
          <w:rFonts w:asciiTheme="minorHAnsi" w:hAnsiTheme="minorHAnsi" w:cstheme="minorHAnsi"/>
          <w:i/>
          <w:sz w:val="22"/>
          <w:szCs w:val="22"/>
        </w:rPr>
        <w:t>(See section 7, Whistle-Blowing Policy</w:t>
      </w:r>
      <w:r>
        <w:rPr>
          <w:rFonts w:asciiTheme="minorHAnsi" w:hAnsiTheme="minorHAnsi" w:cstheme="minorHAnsi"/>
          <w:i/>
          <w:sz w:val="22"/>
          <w:szCs w:val="22"/>
        </w:rPr>
        <w:t xml:space="preserve">) </w:t>
      </w:r>
    </w:p>
    <w:p w14:paraId="063F049B" w14:textId="77777777" w:rsidR="007A2D41" w:rsidRPr="005B2BEC" w:rsidRDefault="007A2D41">
      <w:pPr>
        <w:pStyle w:val="Heading3"/>
        <w:keepNext w:val="0"/>
        <w:keepLines w:val="0"/>
        <w:widowControl w:val="0"/>
        <w:numPr>
          <w:ilvl w:val="1"/>
          <w:numId w:val="5"/>
        </w:numPr>
        <w:tabs>
          <w:tab w:val="left" w:pos="1189"/>
          <w:tab w:val="left" w:pos="1190"/>
        </w:tabs>
        <w:autoSpaceDE w:val="0"/>
        <w:autoSpaceDN w:val="0"/>
        <w:spacing w:before="207" w:line="240" w:lineRule="auto"/>
        <w:ind w:left="1189" w:hanging="700"/>
        <w:rPr>
          <w:rFonts w:asciiTheme="minorHAnsi" w:hAnsiTheme="minorHAnsi" w:cstheme="minorHAnsi"/>
          <w:b/>
          <w:color w:val="auto"/>
          <w:sz w:val="22"/>
          <w:szCs w:val="22"/>
        </w:rPr>
      </w:pPr>
      <w:r w:rsidRPr="005B2BEC">
        <w:rPr>
          <w:rFonts w:asciiTheme="minorHAnsi" w:hAnsiTheme="minorHAnsi" w:cstheme="minorHAnsi"/>
          <w:b/>
          <w:color w:val="auto"/>
          <w:sz w:val="22"/>
          <w:szCs w:val="22"/>
        </w:rPr>
        <w:t>Complaints and</w:t>
      </w:r>
      <w:r w:rsidRPr="005B2BEC">
        <w:rPr>
          <w:rFonts w:asciiTheme="minorHAnsi" w:hAnsiTheme="minorHAnsi" w:cstheme="minorHAnsi"/>
          <w:b/>
          <w:color w:val="auto"/>
          <w:spacing w:val="-1"/>
          <w:sz w:val="22"/>
          <w:szCs w:val="22"/>
        </w:rPr>
        <w:t xml:space="preserve"> </w:t>
      </w:r>
      <w:r w:rsidRPr="005B2BEC">
        <w:rPr>
          <w:rFonts w:asciiTheme="minorHAnsi" w:hAnsiTheme="minorHAnsi" w:cstheme="minorHAnsi"/>
          <w:b/>
          <w:color w:val="auto"/>
          <w:sz w:val="22"/>
          <w:szCs w:val="22"/>
        </w:rPr>
        <w:t>Appeals</w:t>
      </w:r>
    </w:p>
    <w:p w14:paraId="0A2B38AB" w14:textId="2138B355" w:rsidR="007A2D41" w:rsidRPr="007A2D41" w:rsidRDefault="007A2D41" w:rsidP="007A2D41">
      <w:pPr>
        <w:pStyle w:val="Heading4"/>
        <w:spacing w:before="0"/>
        <w:ind w:firstLine="360"/>
        <w:rPr>
          <w:rFonts w:asciiTheme="minorHAnsi" w:hAnsiTheme="minorHAnsi" w:cstheme="minorHAnsi"/>
          <w:color w:val="auto"/>
        </w:rPr>
      </w:pPr>
      <w:r w:rsidRPr="005B2BEC">
        <w:rPr>
          <w:rFonts w:asciiTheme="minorHAnsi" w:hAnsiTheme="minorHAnsi" w:cstheme="minorHAnsi"/>
          <w:color w:val="auto"/>
        </w:rPr>
        <w:t>(See the Swindon Town FC Community Foundation Complaints Policy</w:t>
      </w:r>
      <w:r>
        <w:rPr>
          <w:rFonts w:asciiTheme="minorHAnsi" w:hAnsiTheme="minorHAnsi" w:cstheme="minorHAnsi"/>
          <w:color w:val="auto"/>
        </w:rPr>
        <w:t>)</w:t>
      </w:r>
    </w:p>
    <w:p w14:paraId="3729A2D5" w14:textId="77777777" w:rsidR="007A2D41" w:rsidRPr="005B2BEC" w:rsidRDefault="007A2D41" w:rsidP="007A2D41">
      <w:pPr>
        <w:rPr>
          <w:sz w:val="12"/>
        </w:rPr>
      </w:pPr>
    </w:p>
    <w:p w14:paraId="53588D62" w14:textId="77777777" w:rsidR="007A2D41" w:rsidRPr="00795968" w:rsidRDefault="007A2D41">
      <w:pPr>
        <w:pStyle w:val="ListParagraph"/>
        <w:widowControl w:val="0"/>
        <w:numPr>
          <w:ilvl w:val="0"/>
          <w:numId w:val="44"/>
        </w:numPr>
        <w:tabs>
          <w:tab w:val="left" w:pos="1209"/>
          <w:tab w:val="left" w:pos="1210"/>
        </w:tabs>
        <w:autoSpaceDE w:val="0"/>
        <w:autoSpaceDN w:val="0"/>
        <w:spacing w:after="0" w:line="240" w:lineRule="auto"/>
        <w:rPr>
          <w:rFonts w:cstheme="minorHAnsi"/>
          <w:b/>
        </w:rPr>
      </w:pPr>
      <w:r w:rsidRPr="00795968">
        <w:rPr>
          <w:rFonts w:cstheme="minorHAnsi"/>
          <w:b/>
        </w:rPr>
        <w:t>Swindon Town F</w:t>
      </w:r>
      <w:r>
        <w:rPr>
          <w:rFonts w:cstheme="minorHAnsi"/>
          <w:b/>
        </w:rPr>
        <w:t>C Community Founda</w:t>
      </w:r>
      <w:r w:rsidRPr="00795968">
        <w:rPr>
          <w:rFonts w:cstheme="minorHAnsi"/>
          <w:b/>
        </w:rPr>
        <w:t>t</w:t>
      </w:r>
      <w:r>
        <w:rPr>
          <w:rFonts w:cstheme="minorHAnsi"/>
          <w:b/>
        </w:rPr>
        <w:t>ion</w:t>
      </w:r>
      <w:r w:rsidRPr="00795968">
        <w:rPr>
          <w:rFonts w:cstheme="minorHAnsi"/>
          <w:b/>
        </w:rPr>
        <w:t xml:space="preserve"> Staff Code of Conduct for all Staff and</w:t>
      </w:r>
      <w:r w:rsidRPr="00795968">
        <w:rPr>
          <w:rFonts w:cstheme="minorHAnsi"/>
          <w:b/>
          <w:spacing w:val="-11"/>
        </w:rPr>
        <w:t xml:space="preserve"> </w:t>
      </w:r>
      <w:r w:rsidRPr="00795968">
        <w:rPr>
          <w:rFonts w:cstheme="minorHAnsi"/>
          <w:b/>
        </w:rPr>
        <w:t>Volunteers</w:t>
      </w:r>
    </w:p>
    <w:p w14:paraId="0734D7CD" w14:textId="77777777" w:rsidR="007A2D41" w:rsidRPr="005B2BEC" w:rsidRDefault="007A2D41" w:rsidP="007A2D41">
      <w:pPr>
        <w:pStyle w:val="BodyText"/>
        <w:rPr>
          <w:rFonts w:asciiTheme="minorHAnsi" w:hAnsiTheme="minorHAnsi" w:cstheme="minorHAnsi"/>
          <w:b/>
          <w:sz w:val="16"/>
          <w:szCs w:val="22"/>
        </w:rPr>
      </w:pPr>
    </w:p>
    <w:p w14:paraId="114775DE" w14:textId="153E586F" w:rsidR="007A2D41" w:rsidRPr="00F63FD2" w:rsidRDefault="007A2D41">
      <w:pPr>
        <w:pStyle w:val="ListParagraph"/>
        <w:widowControl w:val="0"/>
        <w:numPr>
          <w:ilvl w:val="0"/>
          <w:numId w:val="39"/>
        </w:numPr>
        <w:tabs>
          <w:tab w:val="left" w:pos="1210"/>
        </w:tabs>
        <w:autoSpaceDE w:val="0"/>
        <w:autoSpaceDN w:val="0"/>
        <w:spacing w:before="1" w:after="0" w:line="240" w:lineRule="auto"/>
        <w:ind w:right="551"/>
        <w:rPr>
          <w:rFonts w:cstheme="minorHAnsi"/>
        </w:rPr>
      </w:pPr>
      <w:r w:rsidRPr="00F63FD2">
        <w:rPr>
          <w:rFonts w:cstheme="minorHAnsi"/>
        </w:rPr>
        <w:t xml:space="preserve">Staff have a responsibility to ensure that the below qualifications are in date and valid (Coaches will </w:t>
      </w:r>
      <w:r w:rsidR="00213DB3" w:rsidRPr="00F63FD2">
        <w:rPr>
          <w:rFonts w:cstheme="minorHAnsi"/>
        </w:rPr>
        <w:t>not</w:t>
      </w:r>
      <w:r w:rsidRPr="00F63FD2">
        <w:rPr>
          <w:rFonts w:cstheme="minorHAnsi"/>
        </w:rPr>
        <w:t xml:space="preserve"> be permitted to work if any of these are not</w:t>
      </w:r>
      <w:r w:rsidRPr="00F63FD2">
        <w:rPr>
          <w:rFonts w:cstheme="minorHAnsi"/>
          <w:spacing w:val="-3"/>
        </w:rPr>
        <w:t xml:space="preserve"> </w:t>
      </w:r>
      <w:r w:rsidRPr="00F63FD2">
        <w:rPr>
          <w:rFonts w:cstheme="minorHAnsi"/>
        </w:rPr>
        <w:t>valid):</w:t>
      </w:r>
    </w:p>
    <w:p w14:paraId="7D81876F" w14:textId="77777777" w:rsidR="007A2D41" w:rsidRPr="00F63FD2" w:rsidRDefault="007A2D41" w:rsidP="007A2D41">
      <w:pPr>
        <w:pStyle w:val="BodyText"/>
        <w:spacing w:before="8"/>
        <w:rPr>
          <w:rFonts w:asciiTheme="minorHAnsi" w:hAnsiTheme="minorHAnsi" w:cstheme="minorHAnsi"/>
          <w:sz w:val="18"/>
          <w:szCs w:val="22"/>
        </w:rPr>
      </w:pPr>
    </w:p>
    <w:p w14:paraId="6D359998" w14:textId="77777777" w:rsidR="007A2D41" w:rsidRDefault="007A2D41">
      <w:pPr>
        <w:pStyle w:val="ListParagraph"/>
        <w:widowControl w:val="0"/>
        <w:numPr>
          <w:ilvl w:val="0"/>
          <w:numId w:val="40"/>
        </w:numPr>
        <w:tabs>
          <w:tab w:val="left" w:pos="1209"/>
          <w:tab w:val="left" w:pos="1210"/>
        </w:tabs>
        <w:autoSpaceDE w:val="0"/>
        <w:autoSpaceDN w:val="0"/>
        <w:spacing w:after="0" w:line="240" w:lineRule="auto"/>
        <w:rPr>
          <w:rFonts w:cstheme="minorHAnsi"/>
        </w:rPr>
      </w:pPr>
      <w:r w:rsidRPr="00F63FD2">
        <w:rPr>
          <w:rFonts w:cstheme="minorHAnsi"/>
        </w:rPr>
        <w:t>First Aid</w:t>
      </w:r>
    </w:p>
    <w:p w14:paraId="3C524831" w14:textId="77777777" w:rsidR="007A2D41" w:rsidRDefault="007A2D41">
      <w:pPr>
        <w:pStyle w:val="ListParagraph"/>
        <w:widowControl w:val="0"/>
        <w:numPr>
          <w:ilvl w:val="0"/>
          <w:numId w:val="40"/>
        </w:numPr>
        <w:tabs>
          <w:tab w:val="left" w:pos="1209"/>
          <w:tab w:val="left" w:pos="1210"/>
        </w:tabs>
        <w:autoSpaceDE w:val="0"/>
        <w:autoSpaceDN w:val="0"/>
        <w:spacing w:after="0" w:line="240" w:lineRule="auto"/>
        <w:rPr>
          <w:rFonts w:cstheme="minorHAnsi"/>
        </w:rPr>
      </w:pPr>
      <w:r w:rsidRPr="00F63FD2">
        <w:rPr>
          <w:rFonts w:cstheme="minorHAnsi"/>
        </w:rPr>
        <w:t>DBS</w:t>
      </w:r>
    </w:p>
    <w:p w14:paraId="3BA84FE6" w14:textId="77777777" w:rsidR="007A2D41" w:rsidRDefault="007A2D41">
      <w:pPr>
        <w:pStyle w:val="ListParagraph"/>
        <w:widowControl w:val="0"/>
        <w:numPr>
          <w:ilvl w:val="0"/>
          <w:numId w:val="40"/>
        </w:numPr>
        <w:tabs>
          <w:tab w:val="left" w:pos="1209"/>
          <w:tab w:val="left" w:pos="1210"/>
        </w:tabs>
        <w:autoSpaceDE w:val="0"/>
        <w:autoSpaceDN w:val="0"/>
        <w:spacing w:after="0" w:line="240" w:lineRule="auto"/>
        <w:rPr>
          <w:rFonts w:cstheme="minorHAnsi"/>
        </w:rPr>
      </w:pPr>
      <w:r w:rsidRPr="00F63FD2">
        <w:rPr>
          <w:rFonts w:cstheme="minorHAnsi"/>
        </w:rPr>
        <w:t>Coaching</w:t>
      </w:r>
      <w:r w:rsidRPr="00F63FD2">
        <w:rPr>
          <w:rFonts w:cstheme="minorHAnsi"/>
          <w:spacing w:val="-1"/>
        </w:rPr>
        <w:t xml:space="preserve"> </w:t>
      </w:r>
      <w:r w:rsidRPr="00F63FD2">
        <w:rPr>
          <w:rFonts w:cstheme="minorHAnsi"/>
        </w:rPr>
        <w:t>License</w:t>
      </w:r>
    </w:p>
    <w:p w14:paraId="430E0B10" w14:textId="77777777" w:rsidR="007A2D41" w:rsidRPr="00F63FD2" w:rsidRDefault="007A2D41">
      <w:pPr>
        <w:pStyle w:val="ListParagraph"/>
        <w:widowControl w:val="0"/>
        <w:numPr>
          <w:ilvl w:val="0"/>
          <w:numId w:val="40"/>
        </w:numPr>
        <w:tabs>
          <w:tab w:val="left" w:pos="1209"/>
          <w:tab w:val="left" w:pos="1210"/>
        </w:tabs>
        <w:autoSpaceDE w:val="0"/>
        <w:autoSpaceDN w:val="0"/>
        <w:spacing w:after="0" w:line="240" w:lineRule="auto"/>
        <w:rPr>
          <w:rFonts w:cstheme="minorHAnsi"/>
        </w:rPr>
      </w:pPr>
      <w:r w:rsidRPr="00F63FD2">
        <w:rPr>
          <w:rFonts w:cstheme="minorHAnsi"/>
        </w:rPr>
        <w:t>Completion of Safeguarding</w:t>
      </w:r>
      <w:r w:rsidRPr="00F63FD2">
        <w:rPr>
          <w:rFonts w:cstheme="minorHAnsi"/>
          <w:spacing w:val="-1"/>
        </w:rPr>
        <w:t xml:space="preserve"> </w:t>
      </w:r>
      <w:r w:rsidRPr="00F63FD2">
        <w:rPr>
          <w:rFonts w:cstheme="minorHAnsi"/>
        </w:rPr>
        <w:t>Workshop</w:t>
      </w:r>
    </w:p>
    <w:p w14:paraId="0CCB3CDB" w14:textId="77777777" w:rsidR="007A2D41" w:rsidRPr="003B6723" w:rsidRDefault="007A2D41" w:rsidP="007A2D41">
      <w:pPr>
        <w:pStyle w:val="BodyText"/>
        <w:spacing w:before="4"/>
        <w:rPr>
          <w:rFonts w:asciiTheme="minorHAnsi" w:hAnsiTheme="minorHAnsi" w:cstheme="minorHAnsi"/>
          <w:sz w:val="22"/>
          <w:szCs w:val="22"/>
        </w:rPr>
      </w:pPr>
    </w:p>
    <w:p w14:paraId="6BEA6171" w14:textId="77777777" w:rsidR="007A2D41" w:rsidRPr="00F63FD2" w:rsidRDefault="007A2D41">
      <w:pPr>
        <w:pStyle w:val="ListParagraph"/>
        <w:widowControl w:val="0"/>
        <w:numPr>
          <w:ilvl w:val="0"/>
          <w:numId w:val="39"/>
        </w:numPr>
        <w:tabs>
          <w:tab w:val="left" w:pos="1210"/>
        </w:tabs>
        <w:autoSpaceDE w:val="0"/>
        <w:autoSpaceDN w:val="0"/>
        <w:spacing w:before="1" w:after="0" w:line="240" w:lineRule="auto"/>
        <w:rPr>
          <w:rFonts w:cstheme="minorHAnsi"/>
        </w:rPr>
      </w:pPr>
      <w:r w:rsidRPr="00F63FD2">
        <w:rPr>
          <w:rFonts w:cstheme="minorHAnsi"/>
        </w:rPr>
        <w:t>All staff must be punctual for work and sessions (15 minutes arrive before sessions</w:t>
      </w:r>
      <w:r w:rsidRPr="00F63FD2">
        <w:rPr>
          <w:rFonts w:cstheme="minorHAnsi"/>
          <w:spacing w:val="-3"/>
        </w:rPr>
        <w:t xml:space="preserve"> </w:t>
      </w:r>
      <w:r w:rsidRPr="00F63FD2">
        <w:rPr>
          <w:rFonts w:cstheme="minorHAnsi"/>
        </w:rPr>
        <w:t>start)</w:t>
      </w:r>
    </w:p>
    <w:p w14:paraId="19A91B9F" w14:textId="77777777" w:rsidR="007A2D41" w:rsidRPr="00F63FD2" w:rsidRDefault="007A2D41" w:rsidP="007A2D41">
      <w:pPr>
        <w:pStyle w:val="BodyText"/>
        <w:spacing w:before="11"/>
        <w:rPr>
          <w:rFonts w:asciiTheme="minorHAnsi" w:hAnsiTheme="minorHAnsi" w:cstheme="minorHAnsi"/>
          <w:sz w:val="18"/>
          <w:szCs w:val="22"/>
        </w:rPr>
      </w:pPr>
    </w:p>
    <w:p w14:paraId="07956813" w14:textId="77777777" w:rsidR="007A2D41" w:rsidRPr="00F63FD2" w:rsidRDefault="007A2D41">
      <w:pPr>
        <w:pStyle w:val="ListParagraph"/>
        <w:widowControl w:val="0"/>
        <w:numPr>
          <w:ilvl w:val="0"/>
          <w:numId w:val="39"/>
        </w:numPr>
        <w:tabs>
          <w:tab w:val="left" w:pos="1210"/>
        </w:tabs>
        <w:autoSpaceDE w:val="0"/>
        <w:autoSpaceDN w:val="0"/>
        <w:spacing w:after="0" w:line="240" w:lineRule="auto"/>
        <w:rPr>
          <w:rFonts w:cstheme="minorHAnsi"/>
        </w:rPr>
      </w:pPr>
      <w:r w:rsidRPr="00F63FD2">
        <w:rPr>
          <w:rFonts w:cstheme="minorHAnsi"/>
        </w:rPr>
        <w:t>Preparation and completion of Coaching sessions. We require coaches</w:t>
      </w:r>
      <w:r w:rsidRPr="00F63FD2">
        <w:rPr>
          <w:rFonts w:cstheme="minorHAnsi"/>
          <w:spacing w:val="-4"/>
        </w:rPr>
        <w:t xml:space="preserve"> </w:t>
      </w:r>
      <w:r w:rsidRPr="00F63FD2">
        <w:rPr>
          <w:rFonts w:cstheme="minorHAnsi"/>
        </w:rPr>
        <w:t>to:</w:t>
      </w:r>
    </w:p>
    <w:p w14:paraId="09C6550E" w14:textId="77777777" w:rsidR="007A2D41" w:rsidRPr="00F63FD2" w:rsidRDefault="007A2D41" w:rsidP="007A2D41">
      <w:pPr>
        <w:pStyle w:val="BodyText"/>
        <w:spacing w:before="9"/>
        <w:rPr>
          <w:rFonts w:asciiTheme="minorHAnsi" w:hAnsiTheme="minorHAnsi" w:cstheme="minorHAnsi"/>
          <w:sz w:val="18"/>
          <w:szCs w:val="22"/>
        </w:rPr>
      </w:pPr>
    </w:p>
    <w:p w14:paraId="18B9BDC0"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Complete register for session and sign and return</w:t>
      </w:r>
      <w:r>
        <w:rPr>
          <w:rFonts w:cstheme="minorHAnsi"/>
        </w:rPr>
        <w:t xml:space="preserve"> </w:t>
      </w:r>
      <w:r w:rsidRPr="00F63FD2">
        <w:rPr>
          <w:rFonts w:cstheme="minorHAnsi"/>
        </w:rPr>
        <w:t>to administration on a fortnightly</w:t>
      </w:r>
      <w:r w:rsidRPr="00F63FD2">
        <w:rPr>
          <w:rFonts w:cstheme="minorHAnsi"/>
          <w:spacing w:val="-4"/>
        </w:rPr>
        <w:t xml:space="preserve"> </w:t>
      </w:r>
      <w:r w:rsidRPr="00F63FD2">
        <w:rPr>
          <w:rFonts w:cstheme="minorHAnsi"/>
        </w:rPr>
        <w:t>basis</w:t>
      </w:r>
    </w:p>
    <w:p w14:paraId="28B1230D"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Ensure any photos taken have parental consent</w:t>
      </w:r>
      <w:r>
        <w:rPr>
          <w:rFonts w:cstheme="minorHAnsi"/>
        </w:rPr>
        <w:t xml:space="preserve"> </w:t>
      </w:r>
      <w:r w:rsidRPr="00F63FD2">
        <w:rPr>
          <w:rFonts w:cstheme="minorHAnsi"/>
        </w:rPr>
        <w:t>(details on</w:t>
      </w:r>
      <w:r w:rsidRPr="00F63FD2">
        <w:rPr>
          <w:rFonts w:cstheme="minorHAnsi"/>
          <w:spacing w:val="-1"/>
        </w:rPr>
        <w:t xml:space="preserve"> </w:t>
      </w:r>
      <w:r w:rsidRPr="00F63FD2">
        <w:rPr>
          <w:rFonts w:cstheme="minorHAnsi"/>
        </w:rPr>
        <w:t>register)</w:t>
      </w:r>
    </w:p>
    <w:p w14:paraId="2E9A7B52"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Inform School, Administration if participants have arrived and are not on your register (participants are not permitted to attend if they are not on your</w:t>
      </w:r>
      <w:r w:rsidRPr="00F63FD2">
        <w:rPr>
          <w:rFonts w:cstheme="minorHAnsi"/>
          <w:spacing w:val="-2"/>
        </w:rPr>
        <w:t xml:space="preserve"> </w:t>
      </w:r>
      <w:r w:rsidRPr="00F63FD2">
        <w:rPr>
          <w:rFonts w:cstheme="minorHAnsi"/>
        </w:rPr>
        <w:t>register)</w:t>
      </w:r>
    </w:p>
    <w:p w14:paraId="7779CB35"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Ensure that you follow the school protocol of de-registering children at individual</w:t>
      </w:r>
      <w:r w:rsidRPr="00F63FD2">
        <w:rPr>
          <w:rFonts w:cstheme="minorHAnsi"/>
          <w:spacing w:val="-4"/>
        </w:rPr>
        <w:t xml:space="preserve"> </w:t>
      </w:r>
      <w:r w:rsidRPr="00F63FD2">
        <w:rPr>
          <w:rFonts w:cstheme="minorHAnsi"/>
        </w:rPr>
        <w:t>sessions</w:t>
      </w:r>
    </w:p>
    <w:p w14:paraId="1675A8F7"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Never leave a child unattended (Please contact school or staff numbers below)</w:t>
      </w:r>
    </w:p>
    <w:p w14:paraId="3ADFD72F"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Complete session risk assessment and return at end of</w:t>
      </w:r>
      <w:r w:rsidRPr="00F63FD2">
        <w:rPr>
          <w:rFonts w:cstheme="minorHAnsi"/>
          <w:spacing w:val="-2"/>
        </w:rPr>
        <w:t xml:space="preserve"> </w:t>
      </w:r>
      <w:r w:rsidRPr="00F63FD2">
        <w:rPr>
          <w:rFonts w:cstheme="minorHAnsi"/>
        </w:rPr>
        <w:t>course.</w:t>
      </w:r>
    </w:p>
    <w:p w14:paraId="384EFC8B"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Ensure that you have adequate first aid provision and</w:t>
      </w:r>
      <w:r w:rsidRPr="00F63FD2">
        <w:rPr>
          <w:rFonts w:cstheme="minorHAnsi"/>
          <w:spacing w:val="-2"/>
        </w:rPr>
        <w:t xml:space="preserve"> </w:t>
      </w:r>
      <w:r w:rsidRPr="00F63FD2">
        <w:rPr>
          <w:rFonts w:cstheme="minorHAnsi"/>
        </w:rPr>
        <w:t>forms.</w:t>
      </w:r>
    </w:p>
    <w:p w14:paraId="493B2B80"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Count in and account for all equipment used before during and after the</w:t>
      </w:r>
      <w:r w:rsidRPr="00F63FD2">
        <w:rPr>
          <w:rFonts w:cstheme="minorHAnsi"/>
          <w:spacing w:val="-2"/>
        </w:rPr>
        <w:t xml:space="preserve"> </w:t>
      </w:r>
      <w:r w:rsidRPr="00F63FD2">
        <w:rPr>
          <w:rFonts w:cstheme="minorHAnsi"/>
        </w:rPr>
        <w:t>session.</w:t>
      </w:r>
    </w:p>
    <w:p w14:paraId="7E00A084"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Ensure that, in line with FA Guidelines, all players are required to wear shin pads for</w:t>
      </w:r>
      <w:r w:rsidRPr="00F63FD2">
        <w:rPr>
          <w:rFonts w:cstheme="minorHAnsi"/>
          <w:spacing w:val="-7"/>
        </w:rPr>
        <w:t xml:space="preserve"> </w:t>
      </w:r>
      <w:r w:rsidRPr="00F63FD2">
        <w:rPr>
          <w:rFonts w:cstheme="minorHAnsi"/>
        </w:rPr>
        <w:t>sessions.</w:t>
      </w:r>
    </w:p>
    <w:p w14:paraId="0C13AB5C" w14:textId="77777777" w:rsidR="00C52883" w:rsidRPr="00F63FD2" w:rsidRDefault="00C52883" w:rsidP="00C52883">
      <w:pPr>
        <w:pStyle w:val="ListParagraph"/>
        <w:widowControl w:val="0"/>
        <w:tabs>
          <w:tab w:val="left" w:pos="1209"/>
          <w:tab w:val="left" w:pos="1210"/>
        </w:tabs>
        <w:autoSpaceDE w:val="0"/>
        <w:autoSpaceDN w:val="0"/>
        <w:spacing w:after="0" w:line="240" w:lineRule="auto"/>
        <w:rPr>
          <w:rFonts w:cstheme="minorHAnsi"/>
        </w:rPr>
      </w:pPr>
    </w:p>
    <w:p w14:paraId="791AF20B" w14:textId="77777777" w:rsidR="007A2D41" w:rsidRPr="003B6723" w:rsidRDefault="007A2D41">
      <w:pPr>
        <w:pStyle w:val="ListParagraph"/>
        <w:widowControl w:val="0"/>
        <w:numPr>
          <w:ilvl w:val="0"/>
          <w:numId w:val="39"/>
        </w:numPr>
        <w:tabs>
          <w:tab w:val="left" w:pos="1210"/>
        </w:tabs>
        <w:autoSpaceDE w:val="0"/>
        <w:autoSpaceDN w:val="0"/>
        <w:spacing w:before="1" w:after="0" w:line="240" w:lineRule="auto"/>
        <w:contextualSpacing w:val="0"/>
        <w:rPr>
          <w:rFonts w:cstheme="minorHAnsi"/>
        </w:rPr>
      </w:pPr>
      <w:r w:rsidRPr="003B6723">
        <w:rPr>
          <w:rFonts w:cstheme="minorHAnsi"/>
        </w:rPr>
        <w:t>Mobile phones should not be used in sessions except for an</w:t>
      </w:r>
      <w:r w:rsidRPr="003B6723">
        <w:rPr>
          <w:rFonts w:cstheme="minorHAnsi"/>
          <w:spacing w:val="-1"/>
        </w:rPr>
        <w:t xml:space="preserve"> </w:t>
      </w:r>
      <w:r w:rsidRPr="003B6723">
        <w:rPr>
          <w:rFonts w:cstheme="minorHAnsi"/>
        </w:rPr>
        <w:t>emergency.</w:t>
      </w:r>
    </w:p>
    <w:p w14:paraId="19C48736" w14:textId="77777777" w:rsidR="007A2D41" w:rsidRPr="00F63FD2" w:rsidRDefault="007A2D41" w:rsidP="007A2D41">
      <w:pPr>
        <w:pStyle w:val="BodyText"/>
        <w:spacing w:before="11"/>
        <w:rPr>
          <w:rFonts w:asciiTheme="minorHAnsi" w:hAnsiTheme="minorHAnsi" w:cstheme="minorHAnsi"/>
          <w:sz w:val="18"/>
          <w:szCs w:val="22"/>
          <w:lang w:val="en-GB"/>
        </w:rPr>
      </w:pPr>
    </w:p>
    <w:p w14:paraId="2383D5CC" w14:textId="77777777" w:rsidR="007A2D41" w:rsidRPr="003B6723" w:rsidRDefault="007A2D41">
      <w:pPr>
        <w:pStyle w:val="ListParagraph"/>
        <w:widowControl w:val="0"/>
        <w:numPr>
          <w:ilvl w:val="0"/>
          <w:numId w:val="39"/>
        </w:numPr>
        <w:tabs>
          <w:tab w:val="left" w:pos="1210"/>
        </w:tabs>
        <w:autoSpaceDE w:val="0"/>
        <w:autoSpaceDN w:val="0"/>
        <w:spacing w:before="1" w:after="0" w:line="240" w:lineRule="auto"/>
        <w:ind w:right="575"/>
        <w:contextualSpacing w:val="0"/>
        <w:rPr>
          <w:rFonts w:cstheme="minorHAnsi"/>
        </w:rPr>
      </w:pPr>
      <w:r w:rsidRPr="003B6723">
        <w:rPr>
          <w:rFonts w:cstheme="minorHAnsi"/>
        </w:rPr>
        <w:t xml:space="preserve">Sickness If you are unable to attend work/ Session then please ensure that you inform the </w:t>
      </w:r>
      <w:r>
        <w:rPr>
          <w:rFonts w:cstheme="minorHAnsi"/>
        </w:rPr>
        <w:t>Foundation</w:t>
      </w:r>
      <w:r w:rsidRPr="003B6723">
        <w:rPr>
          <w:rFonts w:cstheme="minorHAnsi"/>
        </w:rPr>
        <w:t xml:space="preserve"> as soon as possible </w:t>
      </w:r>
      <w:proofErr w:type="gramStart"/>
      <w:r w:rsidRPr="003B6723">
        <w:rPr>
          <w:rFonts w:cstheme="minorHAnsi"/>
        </w:rPr>
        <w:t>making contact with</w:t>
      </w:r>
      <w:proofErr w:type="gramEnd"/>
      <w:r w:rsidRPr="003B6723">
        <w:rPr>
          <w:rFonts w:cstheme="minorHAnsi"/>
        </w:rPr>
        <w:t xml:space="preserve"> the one of the following people (it is not acceptable to text or email a full-time member of</w:t>
      </w:r>
      <w:r w:rsidRPr="003B6723">
        <w:rPr>
          <w:rFonts w:cstheme="minorHAnsi"/>
          <w:spacing w:val="-1"/>
        </w:rPr>
        <w:t xml:space="preserve"> </w:t>
      </w:r>
      <w:r w:rsidRPr="003B6723">
        <w:rPr>
          <w:rFonts w:cstheme="minorHAnsi"/>
        </w:rPr>
        <w:t>staff):</w:t>
      </w:r>
    </w:p>
    <w:p w14:paraId="13ADA8E9" w14:textId="77777777" w:rsidR="007A2D41" w:rsidRPr="003B6723" w:rsidRDefault="007A2D41" w:rsidP="007A2D41">
      <w:pPr>
        <w:pStyle w:val="BodyText"/>
        <w:spacing w:before="8"/>
        <w:rPr>
          <w:rFonts w:asciiTheme="minorHAnsi" w:hAnsiTheme="minorHAnsi" w:cstheme="minorHAnsi"/>
          <w:sz w:val="22"/>
          <w:szCs w:val="22"/>
        </w:rPr>
      </w:pPr>
    </w:p>
    <w:p w14:paraId="0835B629" w14:textId="0CD0A0DB" w:rsidR="007A2D41" w:rsidRDefault="007A2D41">
      <w:pPr>
        <w:pStyle w:val="ListParagraph"/>
        <w:widowControl w:val="0"/>
        <w:numPr>
          <w:ilvl w:val="0"/>
          <w:numId w:val="42"/>
        </w:numPr>
        <w:tabs>
          <w:tab w:val="left" w:pos="1209"/>
          <w:tab w:val="left" w:pos="1210"/>
        </w:tabs>
        <w:autoSpaceDE w:val="0"/>
        <w:autoSpaceDN w:val="0"/>
        <w:spacing w:after="0" w:line="240" w:lineRule="auto"/>
        <w:rPr>
          <w:rFonts w:cstheme="minorHAnsi"/>
        </w:rPr>
      </w:pPr>
      <w:r w:rsidRPr="00F63FD2">
        <w:rPr>
          <w:rFonts w:cstheme="minorHAnsi"/>
        </w:rPr>
        <w:t xml:space="preserve">Shane Hewlett - 07919112982 – </w:t>
      </w:r>
      <w:r w:rsidR="00213DB3">
        <w:rPr>
          <w:rFonts w:cstheme="minorHAnsi"/>
        </w:rPr>
        <w:t>Senior Safeguarding Manager</w:t>
      </w:r>
      <w:r>
        <w:rPr>
          <w:rFonts w:cstheme="minorHAnsi"/>
        </w:rPr>
        <w:t xml:space="preserve"> and Head of Foundation</w:t>
      </w:r>
    </w:p>
    <w:p w14:paraId="0F99E943" w14:textId="77777777" w:rsidR="007A2D41" w:rsidRDefault="007A2D41">
      <w:pPr>
        <w:pStyle w:val="ListParagraph"/>
        <w:widowControl w:val="0"/>
        <w:numPr>
          <w:ilvl w:val="0"/>
          <w:numId w:val="42"/>
        </w:numPr>
        <w:tabs>
          <w:tab w:val="left" w:pos="1209"/>
          <w:tab w:val="left" w:pos="1210"/>
        </w:tabs>
        <w:autoSpaceDE w:val="0"/>
        <w:autoSpaceDN w:val="0"/>
        <w:spacing w:after="0" w:line="240" w:lineRule="auto"/>
        <w:rPr>
          <w:rFonts w:cstheme="minorHAnsi"/>
        </w:rPr>
      </w:pPr>
      <w:r w:rsidRPr="00F63FD2">
        <w:rPr>
          <w:rFonts w:cstheme="minorHAnsi"/>
        </w:rPr>
        <w:t>Swindon Town F</w:t>
      </w:r>
      <w:r>
        <w:rPr>
          <w:rFonts w:cstheme="minorHAnsi"/>
        </w:rPr>
        <w:t>C Community Foundation</w:t>
      </w:r>
      <w:r w:rsidRPr="00F63FD2">
        <w:rPr>
          <w:rFonts w:cstheme="minorHAnsi"/>
        </w:rPr>
        <w:t xml:space="preserve"> 017903 421303 – Swindon Town Fo</w:t>
      </w:r>
      <w:r>
        <w:rPr>
          <w:rFonts w:cstheme="minorHAnsi"/>
        </w:rPr>
        <w:t>undation</w:t>
      </w:r>
      <w:r w:rsidRPr="00F63FD2">
        <w:rPr>
          <w:rFonts w:cstheme="minorHAnsi"/>
        </w:rPr>
        <w:t>, Full-time</w:t>
      </w:r>
      <w:r w:rsidRPr="00F63FD2">
        <w:rPr>
          <w:rFonts w:cstheme="minorHAnsi"/>
          <w:spacing w:val="-2"/>
        </w:rPr>
        <w:t xml:space="preserve"> </w:t>
      </w:r>
      <w:r w:rsidRPr="00F63FD2">
        <w:rPr>
          <w:rFonts w:cstheme="minorHAnsi"/>
        </w:rPr>
        <w:t>Staff</w:t>
      </w:r>
    </w:p>
    <w:p w14:paraId="1E9662D1" w14:textId="4A2CD768" w:rsidR="007A2D41" w:rsidRDefault="007A2D41">
      <w:pPr>
        <w:pStyle w:val="ListParagraph"/>
        <w:widowControl w:val="0"/>
        <w:numPr>
          <w:ilvl w:val="0"/>
          <w:numId w:val="42"/>
        </w:numPr>
        <w:tabs>
          <w:tab w:val="left" w:pos="1209"/>
          <w:tab w:val="left" w:pos="1210"/>
        </w:tabs>
        <w:autoSpaceDE w:val="0"/>
        <w:autoSpaceDN w:val="0"/>
        <w:spacing w:after="0" w:line="240" w:lineRule="auto"/>
        <w:rPr>
          <w:rFonts w:cstheme="minorHAnsi"/>
        </w:rPr>
      </w:pPr>
      <w:r w:rsidRPr="00F63FD2">
        <w:rPr>
          <w:rFonts w:cstheme="minorHAnsi"/>
        </w:rPr>
        <w:t>Jon Holloway 07966305320 – Swindon Town F</w:t>
      </w:r>
      <w:r>
        <w:rPr>
          <w:rFonts w:cstheme="minorHAnsi"/>
        </w:rPr>
        <w:t>C Community Foundation</w:t>
      </w:r>
      <w:r w:rsidRPr="00F63FD2">
        <w:rPr>
          <w:rFonts w:cstheme="minorHAnsi"/>
        </w:rPr>
        <w:t xml:space="preserve">, </w:t>
      </w:r>
      <w:r>
        <w:rPr>
          <w:rFonts w:cstheme="minorHAnsi"/>
        </w:rPr>
        <w:t>Director</w:t>
      </w:r>
      <w:r w:rsidRPr="00F63FD2">
        <w:rPr>
          <w:rFonts w:cstheme="minorHAnsi"/>
        </w:rPr>
        <w:t xml:space="preserve"> of</w:t>
      </w:r>
      <w:r w:rsidRPr="00F63FD2">
        <w:rPr>
          <w:rFonts w:cstheme="minorHAnsi"/>
          <w:spacing w:val="-10"/>
        </w:rPr>
        <w:t xml:space="preserve"> </w:t>
      </w:r>
      <w:r>
        <w:rPr>
          <w:rFonts w:cstheme="minorHAnsi"/>
        </w:rPr>
        <w:t>Foundation</w:t>
      </w:r>
    </w:p>
    <w:p w14:paraId="0A59BD9A" w14:textId="6765658F" w:rsidR="007A2D41" w:rsidRPr="00F63FD2" w:rsidRDefault="007A2D41">
      <w:pPr>
        <w:pStyle w:val="ListParagraph"/>
        <w:widowControl w:val="0"/>
        <w:numPr>
          <w:ilvl w:val="0"/>
          <w:numId w:val="42"/>
        </w:numPr>
        <w:tabs>
          <w:tab w:val="left" w:pos="1209"/>
          <w:tab w:val="left" w:pos="1210"/>
        </w:tabs>
        <w:autoSpaceDE w:val="0"/>
        <w:autoSpaceDN w:val="0"/>
        <w:spacing w:after="0" w:line="240" w:lineRule="auto"/>
        <w:rPr>
          <w:rFonts w:cstheme="minorHAnsi"/>
        </w:rPr>
      </w:pPr>
      <w:r w:rsidRPr="00F63FD2">
        <w:rPr>
          <w:rFonts w:cstheme="minorHAnsi"/>
        </w:rPr>
        <w:t xml:space="preserve">Kirsteen Fraser 07780660410 – </w:t>
      </w:r>
      <w:r w:rsidR="00213DB3">
        <w:rPr>
          <w:rFonts w:cstheme="minorHAnsi"/>
        </w:rPr>
        <w:t>Safeguarding Lead Trustee</w:t>
      </w:r>
      <w:r>
        <w:rPr>
          <w:rFonts w:cstheme="minorHAnsi"/>
        </w:rPr>
        <w:t xml:space="preserve"> </w:t>
      </w:r>
    </w:p>
    <w:p w14:paraId="2FCB6FF9" w14:textId="77777777" w:rsidR="007A2D41" w:rsidRPr="003B6723" w:rsidRDefault="007A2D41" w:rsidP="007A2D41">
      <w:pPr>
        <w:pStyle w:val="BodyText"/>
        <w:spacing w:before="11"/>
        <w:rPr>
          <w:rFonts w:asciiTheme="minorHAnsi" w:hAnsiTheme="minorHAnsi" w:cstheme="minorHAnsi"/>
          <w:sz w:val="22"/>
          <w:szCs w:val="22"/>
        </w:rPr>
      </w:pPr>
    </w:p>
    <w:p w14:paraId="143515A6" w14:textId="55077FBE" w:rsidR="007A2D41" w:rsidRPr="007A2D41" w:rsidRDefault="007A2D41">
      <w:pPr>
        <w:pStyle w:val="ListParagraph"/>
        <w:widowControl w:val="0"/>
        <w:numPr>
          <w:ilvl w:val="0"/>
          <w:numId w:val="39"/>
        </w:numPr>
        <w:tabs>
          <w:tab w:val="left" w:pos="1210"/>
        </w:tabs>
        <w:autoSpaceDE w:val="0"/>
        <w:autoSpaceDN w:val="0"/>
        <w:spacing w:before="1" w:after="0" w:line="240" w:lineRule="auto"/>
        <w:ind w:right="1170"/>
        <w:contextualSpacing w:val="0"/>
        <w:rPr>
          <w:rFonts w:cstheme="minorHAnsi"/>
        </w:rPr>
      </w:pPr>
      <w:r w:rsidRPr="003B6723">
        <w:rPr>
          <w:rFonts w:cstheme="minorHAnsi"/>
        </w:rPr>
        <w:t xml:space="preserve">Uniformed Coaches are required to </w:t>
      </w:r>
      <w:proofErr w:type="gramStart"/>
      <w:r w:rsidRPr="003B6723">
        <w:rPr>
          <w:rFonts w:cstheme="minorHAnsi"/>
        </w:rPr>
        <w:t>wear the appropriate uniform at all times</w:t>
      </w:r>
      <w:proofErr w:type="gramEnd"/>
      <w:r w:rsidRPr="003B6723">
        <w:rPr>
          <w:rFonts w:cstheme="minorHAnsi"/>
        </w:rPr>
        <w:t xml:space="preserve"> (not for private sessions not associated with Swindon Town F</w:t>
      </w:r>
      <w:r>
        <w:rPr>
          <w:rFonts w:cstheme="minorHAnsi"/>
        </w:rPr>
        <w:t>C Community Foundation</w:t>
      </w:r>
      <w:r w:rsidRPr="003B6723">
        <w:rPr>
          <w:rFonts w:cstheme="minorHAnsi"/>
        </w:rPr>
        <w:t>)</w:t>
      </w:r>
      <w:r>
        <w:rPr>
          <w:rFonts w:cstheme="minorHAnsi"/>
        </w:rPr>
        <w:t>.</w:t>
      </w:r>
    </w:p>
    <w:p w14:paraId="538C4D22" w14:textId="77777777" w:rsidR="007A2D41" w:rsidRPr="005B2BEC" w:rsidRDefault="007A2D41" w:rsidP="007A2D41">
      <w:pPr>
        <w:widowControl w:val="0"/>
        <w:tabs>
          <w:tab w:val="left" w:pos="1210"/>
        </w:tabs>
        <w:autoSpaceDE w:val="0"/>
        <w:autoSpaceDN w:val="0"/>
        <w:spacing w:before="1" w:after="0" w:line="240" w:lineRule="auto"/>
        <w:ind w:right="1170"/>
        <w:rPr>
          <w:rFonts w:cstheme="minorHAnsi"/>
        </w:rPr>
      </w:pPr>
    </w:p>
    <w:p w14:paraId="4877E44C" w14:textId="77777777" w:rsidR="007A2D41" w:rsidRDefault="007A2D41">
      <w:pPr>
        <w:pStyle w:val="ListParagraph"/>
        <w:widowControl w:val="0"/>
        <w:numPr>
          <w:ilvl w:val="0"/>
          <w:numId w:val="39"/>
        </w:numPr>
        <w:tabs>
          <w:tab w:val="left" w:pos="1210"/>
        </w:tabs>
        <w:autoSpaceDE w:val="0"/>
        <w:autoSpaceDN w:val="0"/>
        <w:spacing w:before="29" w:after="0" w:line="242" w:lineRule="auto"/>
        <w:ind w:right="660"/>
        <w:contextualSpacing w:val="0"/>
        <w:rPr>
          <w:rFonts w:cstheme="minorHAnsi"/>
        </w:rPr>
      </w:pPr>
      <w:r w:rsidRPr="003B6723">
        <w:rPr>
          <w:rFonts w:cstheme="minorHAnsi"/>
        </w:rPr>
        <w:t>Any derogatory remarks regarding Swindon Town F</w:t>
      </w:r>
      <w:r>
        <w:rPr>
          <w:rFonts w:cstheme="minorHAnsi"/>
        </w:rPr>
        <w:t>C Community Foundation</w:t>
      </w:r>
      <w:r w:rsidRPr="003B6723">
        <w:rPr>
          <w:rFonts w:cstheme="minorHAnsi"/>
        </w:rPr>
        <w:t xml:space="preserve"> or Swindon Town Football Club or any members of staff/colleagues associated with either organisation posted on </w:t>
      </w:r>
      <w:proofErr w:type="gramStart"/>
      <w:r w:rsidRPr="003B6723">
        <w:rPr>
          <w:rFonts w:cstheme="minorHAnsi"/>
        </w:rPr>
        <w:t>Social</w:t>
      </w:r>
      <w:proofErr w:type="gramEnd"/>
      <w:r w:rsidRPr="003B6723">
        <w:rPr>
          <w:rFonts w:cstheme="minorHAnsi"/>
        </w:rPr>
        <w:t xml:space="preserve"> media will result in disciplinary</w:t>
      </w:r>
      <w:r w:rsidRPr="003B6723">
        <w:rPr>
          <w:rFonts w:cstheme="minorHAnsi"/>
          <w:spacing w:val="-1"/>
        </w:rPr>
        <w:t xml:space="preserve"> </w:t>
      </w:r>
      <w:r w:rsidRPr="003B6723">
        <w:rPr>
          <w:rFonts w:cstheme="minorHAnsi"/>
        </w:rPr>
        <w:t>action</w:t>
      </w:r>
    </w:p>
    <w:p w14:paraId="093E4EE9" w14:textId="77777777" w:rsidR="00D1625E" w:rsidRPr="00D1625E" w:rsidRDefault="00D1625E" w:rsidP="00D1625E">
      <w:pPr>
        <w:pStyle w:val="ListParagraph"/>
        <w:rPr>
          <w:rFonts w:cstheme="minorHAnsi"/>
        </w:rPr>
      </w:pPr>
    </w:p>
    <w:p w14:paraId="7D3F8781" w14:textId="4BB0E794" w:rsidR="00D1625E" w:rsidRPr="003B6723" w:rsidRDefault="006C79F8">
      <w:pPr>
        <w:pStyle w:val="ListParagraph"/>
        <w:widowControl w:val="0"/>
        <w:numPr>
          <w:ilvl w:val="0"/>
          <w:numId w:val="39"/>
        </w:numPr>
        <w:tabs>
          <w:tab w:val="left" w:pos="1210"/>
        </w:tabs>
        <w:autoSpaceDE w:val="0"/>
        <w:autoSpaceDN w:val="0"/>
        <w:spacing w:before="29" w:after="0" w:line="242" w:lineRule="auto"/>
        <w:ind w:right="660"/>
        <w:contextualSpacing w:val="0"/>
        <w:rPr>
          <w:rFonts w:cstheme="minorHAnsi"/>
        </w:rPr>
      </w:pPr>
      <w:r>
        <w:rPr>
          <w:rFonts w:cstheme="minorHAnsi"/>
        </w:rPr>
        <w:t xml:space="preserve">In the event of an allegation against staff members </w:t>
      </w:r>
      <w:r w:rsidR="00A213F5">
        <w:rPr>
          <w:rFonts w:cstheme="minorHAnsi"/>
        </w:rPr>
        <w:t xml:space="preserve">the consequences for any proven breaches or poor conduct will lead disciplinary procedures and potential dismissal. </w:t>
      </w:r>
    </w:p>
    <w:p w14:paraId="3A7E145F" w14:textId="77777777" w:rsidR="007A2D41" w:rsidRPr="003B6723" w:rsidRDefault="007A2D41" w:rsidP="007A2D41">
      <w:pPr>
        <w:pStyle w:val="BodyText"/>
        <w:spacing w:before="8"/>
        <w:rPr>
          <w:rFonts w:asciiTheme="minorHAnsi" w:hAnsiTheme="minorHAnsi" w:cstheme="minorHAnsi"/>
          <w:sz w:val="22"/>
          <w:szCs w:val="22"/>
        </w:rPr>
      </w:pPr>
    </w:p>
    <w:p w14:paraId="11E05569" w14:textId="77777777" w:rsidR="007A2D41" w:rsidRPr="003B6723" w:rsidRDefault="007A2D41">
      <w:pPr>
        <w:pStyle w:val="ListParagraph"/>
        <w:widowControl w:val="0"/>
        <w:numPr>
          <w:ilvl w:val="0"/>
          <w:numId w:val="39"/>
        </w:numPr>
        <w:tabs>
          <w:tab w:val="left" w:pos="1263"/>
          <w:tab w:val="left" w:pos="1264"/>
        </w:tabs>
        <w:autoSpaceDE w:val="0"/>
        <w:autoSpaceDN w:val="0"/>
        <w:spacing w:after="0" w:line="240" w:lineRule="auto"/>
        <w:ind w:right="1151"/>
        <w:contextualSpacing w:val="0"/>
        <w:rPr>
          <w:rFonts w:cstheme="minorHAnsi"/>
        </w:rPr>
      </w:pPr>
      <w:r w:rsidRPr="003B6723">
        <w:rPr>
          <w:rFonts w:cstheme="minorHAnsi"/>
        </w:rPr>
        <w:t>Under our safeguarding policy staff are reminded that they do not engage with Participants / Volunteers under the age of 18, this</w:t>
      </w:r>
      <w:r w:rsidRPr="003B6723">
        <w:rPr>
          <w:rFonts w:cstheme="minorHAnsi"/>
          <w:spacing w:val="-1"/>
        </w:rPr>
        <w:t xml:space="preserve"> </w:t>
      </w:r>
      <w:r w:rsidRPr="003B6723">
        <w:rPr>
          <w:rFonts w:cstheme="minorHAnsi"/>
        </w:rPr>
        <w:t>includes</w:t>
      </w:r>
    </w:p>
    <w:p w14:paraId="663948E7" w14:textId="77777777" w:rsidR="007A2D41" w:rsidRPr="00F63FD2" w:rsidRDefault="007A2D41" w:rsidP="007A2D41">
      <w:pPr>
        <w:pStyle w:val="BodyText"/>
        <w:spacing w:before="8"/>
        <w:rPr>
          <w:rFonts w:asciiTheme="minorHAnsi" w:hAnsiTheme="minorHAnsi" w:cstheme="minorHAnsi"/>
          <w:sz w:val="18"/>
          <w:szCs w:val="22"/>
        </w:rPr>
      </w:pPr>
    </w:p>
    <w:p w14:paraId="3EAEA2C1" w14:textId="77777777" w:rsidR="007A2D41" w:rsidRDefault="007A2D41">
      <w:pPr>
        <w:pStyle w:val="ListParagraph"/>
        <w:widowControl w:val="0"/>
        <w:numPr>
          <w:ilvl w:val="0"/>
          <w:numId w:val="43"/>
        </w:numPr>
        <w:tabs>
          <w:tab w:val="left" w:pos="1209"/>
          <w:tab w:val="left" w:pos="1210"/>
        </w:tabs>
        <w:autoSpaceDE w:val="0"/>
        <w:autoSpaceDN w:val="0"/>
        <w:spacing w:after="0" w:line="304" w:lineRule="exact"/>
        <w:rPr>
          <w:rFonts w:cstheme="minorHAnsi"/>
        </w:rPr>
      </w:pPr>
      <w:r w:rsidRPr="00F63FD2">
        <w:rPr>
          <w:rFonts w:cstheme="minorHAnsi"/>
        </w:rPr>
        <w:t>Text Group</w:t>
      </w:r>
      <w:r w:rsidRPr="00F63FD2">
        <w:rPr>
          <w:rFonts w:cstheme="minorHAnsi"/>
          <w:spacing w:val="-1"/>
        </w:rPr>
        <w:t xml:space="preserve"> </w:t>
      </w:r>
      <w:r w:rsidRPr="00F63FD2">
        <w:rPr>
          <w:rFonts w:cstheme="minorHAnsi"/>
        </w:rPr>
        <w:t>chats</w:t>
      </w:r>
    </w:p>
    <w:p w14:paraId="4CA6A1FA" w14:textId="77777777" w:rsidR="007A2D41" w:rsidRDefault="007A2D41">
      <w:pPr>
        <w:pStyle w:val="ListParagraph"/>
        <w:widowControl w:val="0"/>
        <w:numPr>
          <w:ilvl w:val="0"/>
          <w:numId w:val="43"/>
        </w:numPr>
        <w:tabs>
          <w:tab w:val="left" w:pos="1209"/>
          <w:tab w:val="left" w:pos="1210"/>
        </w:tabs>
        <w:autoSpaceDE w:val="0"/>
        <w:autoSpaceDN w:val="0"/>
        <w:spacing w:after="0" w:line="304" w:lineRule="exact"/>
        <w:rPr>
          <w:rFonts w:cstheme="minorHAnsi"/>
        </w:rPr>
      </w:pPr>
      <w:r w:rsidRPr="00F63FD2">
        <w:rPr>
          <w:rFonts w:cstheme="minorHAnsi"/>
        </w:rPr>
        <w:lastRenderedPageBreak/>
        <w:t>Messaging Apps (</w:t>
      </w:r>
      <w:proofErr w:type="spellStart"/>
      <w:r w:rsidRPr="00F63FD2">
        <w:rPr>
          <w:rFonts w:cstheme="minorHAnsi"/>
        </w:rPr>
        <w:t>Whatsapp</w:t>
      </w:r>
      <w:proofErr w:type="spellEnd"/>
      <w:r w:rsidRPr="00F63FD2">
        <w:rPr>
          <w:rFonts w:cstheme="minorHAnsi"/>
        </w:rPr>
        <w:t>, Line,</w:t>
      </w:r>
      <w:r w:rsidRPr="00F63FD2">
        <w:rPr>
          <w:rFonts w:cstheme="minorHAnsi"/>
          <w:spacing w:val="-1"/>
        </w:rPr>
        <w:t xml:space="preserve"> </w:t>
      </w:r>
      <w:r w:rsidRPr="00F63FD2">
        <w:rPr>
          <w:rFonts w:cstheme="minorHAnsi"/>
        </w:rPr>
        <w:t>etc.)</w:t>
      </w:r>
    </w:p>
    <w:p w14:paraId="2FA0C1D2" w14:textId="77777777" w:rsidR="007A2D41" w:rsidRDefault="007A2D41">
      <w:pPr>
        <w:pStyle w:val="ListParagraph"/>
        <w:widowControl w:val="0"/>
        <w:numPr>
          <w:ilvl w:val="0"/>
          <w:numId w:val="43"/>
        </w:numPr>
        <w:tabs>
          <w:tab w:val="left" w:pos="1209"/>
          <w:tab w:val="left" w:pos="1210"/>
        </w:tabs>
        <w:autoSpaceDE w:val="0"/>
        <w:autoSpaceDN w:val="0"/>
        <w:spacing w:after="0" w:line="304" w:lineRule="exact"/>
        <w:rPr>
          <w:rFonts w:cstheme="minorHAnsi"/>
        </w:rPr>
      </w:pPr>
      <w:r w:rsidRPr="00F63FD2">
        <w:rPr>
          <w:rFonts w:cstheme="minorHAnsi"/>
        </w:rPr>
        <w:t>Social media (Facebook, Twitter, Instagram,</w:t>
      </w:r>
      <w:r w:rsidRPr="00F63FD2">
        <w:rPr>
          <w:rFonts w:cstheme="minorHAnsi"/>
          <w:spacing w:val="-1"/>
        </w:rPr>
        <w:t xml:space="preserve"> </w:t>
      </w:r>
      <w:r>
        <w:rPr>
          <w:rFonts w:cstheme="minorHAnsi"/>
          <w:spacing w:val="-1"/>
        </w:rPr>
        <w:t xml:space="preserve">Snapchat, </w:t>
      </w:r>
      <w:r w:rsidRPr="00F63FD2">
        <w:rPr>
          <w:rFonts w:cstheme="minorHAnsi"/>
        </w:rPr>
        <w:t>etc.)</w:t>
      </w:r>
    </w:p>
    <w:p w14:paraId="45387280" w14:textId="77777777" w:rsidR="007A2D41" w:rsidRPr="007B7AE1" w:rsidRDefault="007A2D41" w:rsidP="007A2D41">
      <w:pPr>
        <w:pStyle w:val="ListParagraph"/>
        <w:widowControl w:val="0"/>
        <w:tabs>
          <w:tab w:val="left" w:pos="1209"/>
          <w:tab w:val="left" w:pos="1210"/>
        </w:tabs>
        <w:autoSpaceDE w:val="0"/>
        <w:autoSpaceDN w:val="0"/>
        <w:spacing w:after="0" w:line="304" w:lineRule="exact"/>
        <w:rPr>
          <w:rFonts w:cstheme="minorHAnsi"/>
        </w:rPr>
      </w:pPr>
    </w:p>
    <w:p w14:paraId="218D70D8" w14:textId="77777777" w:rsidR="007A2D41" w:rsidRPr="00514A73" w:rsidRDefault="007A2D41">
      <w:pPr>
        <w:pStyle w:val="Heading3"/>
        <w:keepNext w:val="0"/>
        <w:keepLines w:val="0"/>
        <w:widowControl w:val="0"/>
        <w:numPr>
          <w:ilvl w:val="1"/>
          <w:numId w:val="6"/>
        </w:numPr>
        <w:tabs>
          <w:tab w:val="left" w:pos="1209"/>
          <w:tab w:val="left" w:pos="1210"/>
        </w:tabs>
        <w:autoSpaceDE w:val="0"/>
        <w:autoSpaceDN w:val="0"/>
        <w:spacing w:before="0" w:line="240" w:lineRule="auto"/>
        <w:ind w:left="1440" w:hanging="360"/>
        <w:rPr>
          <w:rFonts w:asciiTheme="minorHAnsi" w:hAnsiTheme="minorHAnsi" w:cstheme="minorHAnsi"/>
          <w:b/>
          <w:color w:val="auto"/>
          <w:sz w:val="22"/>
          <w:szCs w:val="22"/>
        </w:rPr>
      </w:pPr>
      <w:r w:rsidRPr="00514A73">
        <w:rPr>
          <w:rFonts w:asciiTheme="minorHAnsi" w:hAnsiTheme="minorHAnsi" w:cstheme="minorHAnsi"/>
          <w:b/>
          <w:color w:val="auto"/>
          <w:sz w:val="22"/>
          <w:szCs w:val="22"/>
        </w:rPr>
        <w:t>Parents and Players Code of</w:t>
      </w:r>
      <w:r w:rsidRPr="00514A73">
        <w:rPr>
          <w:rFonts w:asciiTheme="minorHAnsi" w:hAnsiTheme="minorHAnsi" w:cstheme="minorHAnsi"/>
          <w:b/>
          <w:color w:val="auto"/>
          <w:spacing w:val="-3"/>
          <w:sz w:val="22"/>
          <w:szCs w:val="22"/>
        </w:rPr>
        <w:t xml:space="preserve"> </w:t>
      </w:r>
      <w:r w:rsidRPr="00514A73">
        <w:rPr>
          <w:rFonts w:asciiTheme="minorHAnsi" w:hAnsiTheme="minorHAnsi" w:cstheme="minorHAnsi"/>
          <w:b/>
          <w:color w:val="auto"/>
          <w:sz w:val="22"/>
          <w:szCs w:val="22"/>
        </w:rPr>
        <w:t>Conduct</w:t>
      </w:r>
    </w:p>
    <w:p w14:paraId="4A2EC7DD" w14:textId="77777777" w:rsidR="007A2D41" w:rsidRPr="003B6723" w:rsidRDefault="007A2D41" w:rsidP="007A2D41">
      <w:pPr>
        <w:pStyle w:val="BodyText"/>
        <w:spacing w:before="10"/>
        <w:rPr>
          <w:rFonts w:asciiTheme="minorHAnsi" w:hAnsiTheme="minorHAnsi" w:cstheme="minorHAnsi"/>
          <w:b/>
          <w:sz w:val="22"/>
          <w:szCs w:val="22"/>
        </w:rPr>
      </w:pPr>
    </w:p>
    <w:p w14:paraId="7FB6485E" w14:textId="77777777" w:rsidR="007A2D41" w:rsidRPr="003B6723" w:rsidRDefault="007A2D41" w:rsidP="007A2D41">
      <w:pPr>
        <w:ind w:left="489" w:right="541"/>
        <w:rPr>
          <w:rFonts w:cstheme="minorHAnsi"/>
          <w:b/>
        </w:rPr>
      </w:pPr>
      <w:r w:rsidRPr="003B6723">
        <w:rPr>
          <w:rFonts w:cstheme="minorHAnsi"/>
          <w:b/>
        </w:rPr>
        <w:t>Players and Parents must receive clear guidance on their responsibility to adhere to the code of conduct. This should be shared with them on their introduction to the Swindon Town F</w:t>
      </w:r>
      <w:r>
        <w:rPr>
          <w:rFonts w:cstheme="minorHAnsi"/>
          <w:b/>
        </w:rPr>
        <w:t>C Community Foundation</w:t>
      </w:r>
      <w:r w:rsidRPr="003B6723">
        <w:rPr>
          <w:rFonts w:cstheme="minorHAnsi"/>
          <w:b/>
        </w:rPr>
        <w:t xml:space="preserve"> activities and on an annual basis or if an incident occurs.</w:t>
      </w:r>
    </w:p>
    <w:p w14:paraId="0F032B3F"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Show respect to others involved in the game including match officials, opposition players, coaches, managers, officials and</w:t>
      </w:r>
      <w:r w:rsidRPr="00514A73">
        <w:rPr>
          <w:rFonts w:cstheme="minorHAnsi"/>
          <w:spacing w:val="-1"/>
        </w:rPr>
        <w:t xml:space="preserve"> </w:t>
      </w:r>
      <w:r w:rsidRPr="00514A73">
        <w:rPr>
          <w:rFonts w:cstheme="minorHAnsi"/>
        </w:rPr>
        <w:t>spectators.</w:t>
      </w:r>
    </w:p>
    <w:p w14:paraId="079ED559"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Adhere to the laws and spirit of the</w:t>
      </w:r>
      <w:r w:rsidRPr="00514A73">
        <w:rPr>
          <w:rFonts w:cstheme="minorHAnsi"/>
          <w:spacing w:val="-1"/>
        </w:rPr>
        <w:t xml:space="preserve"> </w:t>
      </w:r>
      <w:r w:rsidRPr="00514A73">
        <w:rPr>
          <w:rFonts w:cstheme="minorHAnsi"/>
        </w:rPr>
        <w:t>game.</w:t>
      </w:r>
    </w:p>
    <w:p w14:paraId="736B796A"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Promote Fair Play and high standards of</w:t>
      </w:r>
      <w:r w:rsidRPr="00514A73">
        <w:rPr>
          <w:rFonts w:cstheme="minorHAnsi"/>
          <w:spacing w:val="-4"/>
        </w:rPr>
        <w:t xml:space="preserve"> </w:t>
      </w:r>
      <w:r w:rsidRPr="00514A73">
        <w:rPr>
          <w:rFonts w:cstheme="minorHAnsi"/>
        </w:rPr>
        <w:t>behavi</w:t>
      </w:r>
      <w:r>
        <w:rPr>
          <w:rFonts w:cstheme="minorHAnsi"/>
        </w:rPr>
        <w:t>our.</w:t>
      </w:r>
    </w:p>
    <w:p w14:paraId="7D1DDFA6"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Always respect the match official’s</w:t>
      </w:r>
      <w:r w:rsidRPr="00514A73">
        <w:rPr>
          <w:rFonts w:cstheme="minorHAnsi"/>
          <w:spacing w:val="-1"/>
        </w:rPr>
        <w:t xml:space="preserve"> </w:t>
      </w:r>
      <w:r w:rsidRPr="00514A73">
        <w:rPr>
          <w:rFonts w:cstheme="minorHAnsi"/>
        </w:rPr>
        <w:t>decision.</w:t>
      </w:r>
    </w:p>
    <w:p w14:paraId="7E19E527"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Never enter the field of play without the referee’s</w:t>
      </w:r>
      <w:r w:rsidRPr="00514A73">
        <w:rPr>
          <w:rFonts w:cstheme="minorHAnsi"/>
          <w:spacing w:val="-2"/>
        </w:rPr>
        <w:t xml:space="preserve"> </w:t>
      </w:r>
      <w:r w:rsidRPr="00514A73">
        <w:rPr>
          <w:rFonts w:cstheme="minorHAnsi"/>
        </w:rPr>
        <w:t>permission.</w:t>
      </w:r>
    </w:p>
    <w:p w14:paraId="42790121"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Never engage in public criticism of the match</w:t>
      </w:r>
      <w:r w:rsidRPr="00514A73">
        <w:rPr>
          <w:rFonts w:cstheme="minorHAnsi"/>
          <w:spacing w:val="-1"/>
        </w:rPr>
        <w:t xml:space="preserve"> </w:t>
      </w:r>
      <w:r w:rsidRPr="00514A73">
        <w:rPr>
          <w:rFonts w:cstheme="minorHAnsi"/>
        </w:rPr>
        <w:t>officials.</w:t>
      </w:r>
    </w:p>
    <w:p w14:paraId="372D217C" w14:textId="77777777" w:rsidR="007A2D41" w:rsidRPr="00514A73"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Never engage in, or tolerate, offensive, insulting or abusive language or</w:t>
      </w:r>
      <w:r w:rsidRPr="00514A73">
        <w:rPr>
          <w:rFonts w:cstheme="minorHAnsi"/>
          <w:spacing w:val="-3"/>
        </w:rPr>
        <w:t xml:space="preserve"> </w:t>
      </w:r>
      <w:r w:rsidRPr="00514A73">
        <w:rPr>
          <w:rFonts w:cstheme="minorHAnsi"/>
        </w:rPr>
        <w:t>behavio</w:t>
      </w:r>
      <w:r>
        <w:rPr>
          <w:rFonts w:cstheme="minorHAnsi"/>
        </w:rPr>
        <w:t>u</w:t>
      </w:r>
      <w:r w:rsidRPr="00514A73">
        <w:rPr>
          <w:rFonts w:cstheme="minorHAnsi"/>
        </w:rPr>
        <w:t>r.</w:t>
      </w:r>
    </w:p>
    <w:p w14:paraId="596A6B5C" w14:textId="77777777" w:rsidR="007A2D41" w:rsidRDefault="007A2D41" w:rsidP="007A2D41">
      <w:pPr>
        <w:pStyle w:val="BodyText"/>
        <w:rPr>
          <w:rFonts w:asciiTheme="minorHAnsi" w:hAnsiTheme="minorHAnsi" w:cstheme="minorHAnsi"/>
          <w:sz w:val="22"/>
          <w:szCs w:val="22"/>
        </w:rPr>
      </w:pPr>
    </w:p>
    <w:p w14:paraId="62A5960A" w14:textId="77777777" w:rsidR="007A2D41" w:rsidRPr="003B6723" w:rsidRDefault="007A2D41" w:rsidP="007A2D41">
      <w:pPr>
        <w:pStyle w:val="BodyText"/>
        <w:rPr>
          <w:rFonts w:asciiTheme="minorHAnsi" w:hAnsiTheme="minorHAnsi" w:cstheme="minorHAnsi"/>
          <w:sz w:val="22"/>
          <w:szCs w:val="22"/>
        </w:rPr>
      </w:pPr>
      <w:r w:rsidRPr="003B6723">
        <w:rPr>
          <w:rFonts w:asciiTheme="minorHAnsi" w:hAnsiTheme="minorHAnsi" w:cstheme="minorHAnsi"/>
          <w:sz w:val="22"/>
          <w:szCs w:val="22"/>
        </w:rPr>
        <w:t>When working with players, I will:</w:t>
      </w:r>
    </w:p>
    <w:p w14:paraId="0579F3E0" w14:textId="77777777" w:rsidR="007A2D41" w:rsidRPr="003B6723" w:rsidRDefault="007A2D41" w:rsidP="007A2D41">
      <w:pPr>
        <w:pStyle w:val="BodyText"/>
        <w:spacing w:before="2"/>
        <w:rPr>
          <w:rFonts w:asciiTheme="minorHAnsi" w:hAnsiTheme="minorHAnsi" w:cstheme="minorHAnsi"/>
          <w:sz w:val="22"/>
          <w:szCs w:val="22"/>
        </w:rPr>
      </w:pPr>
    </w:p>
    <w:p w14:paraId="328D7D9E"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Place the well-being, safety and enjoyment of each player above everything, including</w:t>
      </w:r>
      <w:r w:rsidRPr="00514A73">
        <w:rPr>
          <w:rFonts w:cstheme="minorHAnsi"/>
          <w:spacing w:val="-5"/>
        </w:rPr>
        <w:t xml:space="preserve"> </w:t>
      </w:r>
      <w:r w:rsidRPr="00514A73">
        <w:rPr>
          <w:rFonts w:cstheme="minorHAnsi"/>
        </w:rPr>
        <w:t>winning.</w:t>
      </w:r>
    </w:p>
    <w:p w14:paraId="7918D470"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Explain exactly what I expect of players and what they can expect from</w:t>
      </w:r>
      <w:r w:rsidRPr="00514A73">
        <w:rPr>
          <w:rFonts w:cstheme="minorHAnsi"/>
          <w:spacing w:val="-2"/>
        </w:rPr>
        <w:t xml:space="preserve"> </w:t>
      </w:r>
      <w:r w:rsidRPr="00514A73">
        <w:rPr>
          <w:rFonts w:cstheme="minorHAnsi"/>
        </w:rPr>
        <w:t>me.</w:t>
      </w:r>
    </w:p>
    <w:p w14:paraId="489AB5D0"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Ensure all parents/carers of all players under the age of 18 understand these</w:t>
      </w:r>
      <w:r w:rsidRPr="00514A73">
        <w:rPr>
          <w:rFonts w:cstheme="minorHAnsi"/>
          <w:spacing w:val="-4"/>
        </w:rPr>
        <w:t xml:space="preserve"> </w:t>
      </w:r>
      <w:r w:rsidRPr="00514A73">
        <w:rPr>
          <w:rFonts w:cstheme="minorHAnsi"/>
        </w:rPr>
        <w:t>expectations.</w:t>
      </w:r>
    </w:p>
    <w:p w14:paraId="723DC068"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Never engage in or tolerate any form of</w:t>
      </w:r>
      <w:r w:rsidRPr="00514A73">
        <w:rPr>
          <w:rFonts w:cstheme="minorHAnsi"/>
          <w:spacing w:val="-2"/>
        </w:rPr>
        <w:t xml:space="preserve"> </w:t>
      </w:r>
      <w:r w:rsidRPr="00514A73">
        <w:rPr>
          <w:rFonts w:cstheme="minorHAnsi"/>
        </w:rPr>
        <w:t>bullying.</w:t>
      </w:r>
    </w:p>
    <w:p w14:paraId="460B3970"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Develop mutual trust and respect with every player to build their</w:t>
      </w:r>
      <w:r w:rsidRPr="00514A73">
        <w:rPr>
          <w:rFonts w:cstheme="minorHAnsi"/>
          <w:spacing w:val="-2"/>
        </w:rPr>
        <w:t xml:space="preserve"> </w:t>
      </w:r>
      <w:r w:rsidRPr="00514A73">
        <w:rPr>
          <w:rFonts w:cstheme="minorHAnsi"/>
        </w:rPr>
        <w:t>self-esteem.</w:t>
      </w:r>
    </w:p>
    <w:p w14:paraId="37A747A4"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Encourage each player to accept responsibility for their own behavio</w:t>
      </w:r>
      <w:r>
        <w:rPr>
          <w:rFonts w:cstheme="minorHAnsi"/>
        </w:rPr>
        <w:t>u</w:t>
      </w:r>
      <w:r w:rsidRPr="00514A73">
        <w:rPr>
          <w:rFonts w:cstheme="minorHAnsi"/>
        </w:rPr>
        <w:t>r and</w:t>
      </w:r>
      <w:r w:rsidRPr="00514A73">
        <w:rPr>
          <w:rFonts w:cstheme="minorHAnsi"/>
          <w:spacing w:val="-4"/>
        </w:rPr>
        <w:t xml:space="preserve"> </w:t>
      </w:r>
      <w:r w:rsidRPr="00514A73">
        <w:rPr>
          <w:rFonts w:cstheme="minorHAnsi"/>
        </w:rPr>
        <w:t>performance.</w:t>
      </w:r>
    </w:p>
    <w:p w14:paraId="27744322"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Ensure all activities I organise are appropriate for the player’s ability level, age and</w:t>
      </w:r>
      <w:r w:rsidRPr="00514A73">
        <w:rPr>
          <w:rFonts w:cstheme="minorHAnsi"/>
          <w:spacing w:val="-5"/>
        </w:rPr>
        <w:t xml:space="preserve"> </w:t>
      </w:r>
      <w:r w:rsidRPr="00514A73">
        <w:rPr>
          <w:rFonts w:cstheme="minorHAnsi"/>
        </w:rPr>
        <w:t>maturity.</w:t>
      </w:r>
    </w:p>
    <w:p w14:paraId="3240400D" w14:textId="77777777" w:rsidR="007A2D41" w:rsidRPr="00514A73"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 xml:space="preserve">Report any potential safeguarding concerns </w:t>
      </w:r>
      <w:r w:rsidRPr="00514A73">
        <w:rPr>
          <w:rFonts w:cstheme="minorHAnsi"/>
          <w:i/>
        </w:rPr>
        <w:t>(See Section 6 and 7, Procedures for responding to concerns/disclosures involving the welfare or safety of a child, young person and Flow</w:t>
      </w:r>
      <w:r w:rsidRPr="00514A73">
        <w:rPr>
          <w:rFonts w:cstheme="minorHAnsi"/>
          <w:i/>
          <w:spacing w:val="-12"/>
        </w:rPr>
        <w:t xml:space="preserve"> </w:t>
      </w:r>
      <w:r w:rsidRPr="00514A73">
        <w:rPr>
          <w:rFonts w:cstheme="minorHAnsi"/>
          <w:i/>
        </w:rPr>
        <w:t>Chart).</w:t>
      </w:r>
    </w:p>
    <w:p w14:paraId="17A1B8D3" w14:textId="7ACFC9AE" w:rsidR="007A2D41" w:rsidRP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Do not engage in ‘Banter’ of any nature, with any players/participants who are volunteering/ working within our Swindon Town F</w:t>
      </w:r>
      <w:r>
        <w:rPr>
          <w:rFonts w:cstheme="minorHAnsi"/>
        </w:rPr>
        <w:t>C Community Foundation</w:t>
      </w:r>
      <w:r w:rsidRPr="00514A73">
        <w:rPr>
          <w:rFonts w:cstheme="minorHAnsi"/>
        </w:rPr>
        <w:t xml:space="preserve"> programme under the age of 19.</w:t>
      </w:r>
    </w:p>
    <w:p w14:paraId="323C23AF" w14:textId="77777777" w:rsidR="007A2D41" w:rsidRPr="005B2BEC" w:rsidRDefault="007A2D41" w:rsidP="007A2D41">
      <w:pPr>
        <w:widowControl w:val="0"/>
        <w:tabs>
          <w:tab w:val="left" w:pos="1209"/>
          <w:tab w:val="left" w:pos="1210"/>
        </w:tabs>
        <w:autoSpaceDE w:val="0"/>
        <w:autoSpaceDN w:val="0"/>
        <w:spacing w:after="0" w:line="240" w:lineRule="auto"/>
        <w:rPr>
          <w:rFonts w:cstheme="minorHAnsi"/>
        </w:rPr>
      </w:pPr>
    </w:p>
    <w:p w14:paraId="4831D0C8" w14:textId="77777777" w:rsidR="007A2D41" w:rsidRPr="00A37082" w:rsidRDefault="007A2D41">
      <w:pPr>
        <w:pStyle w:val="Heading3"/>
        <w:keepNext w:val="0"/>
        <w:keepLines w:val="0"/>
        <w:widowControl w:val="0"/>
        <w:numPr>
          <w:ilvl w:val="1"/>
          <w:numId w:val="6"/>
        </w:numPr>
        <w:tabs>
          <w:tab w:val="left" w:pos="1209"/>
          <w:tab w:val="left" w:pos="1210"/>
        </w:tabs>
        <w:autoSpaceDE w:val="0"/>
        <w:autoSpaceDN w:val="0"/>
        <w:spacing w:before="100" w:line="240" w:lineRule="auto"/>
        <w:ind w:left="1440" w:hanging="360"/>
        <w:rPr>
          <w:rFonts w:asciiTheme="minorHAnsi" w:hAnsiTheme="minorHAnsi" w:cstheme="minorHAnsi"/>
          <w:b/>
          <w:color w:val="auto"/>
          <w:sz w:val="22"/>
          <w:szCs w:val="22"/>
        </w:rPr>
      </w:pPr>
      <w:r w:rsidRPr="00A37082">
        <w:rPr>
          <w:rFonts w:asciiTheme="minorHAnsi" w:hAnsiTheme="minorHAnsi" w:cstheme="minorHAnsi"/>
          <w:b/>
          <w:color w:val="auto"/>
          <w:sz w:val="22"/>
          <w:szCs w:val="22"/>
        </w:rPr>
        <w:t>Grievance</w:t>
      </w:r>
      <w:r w:rsidRPr="00A37082">
        <w:rPr>
          <w:rFonts w:asciiTheme="minorHAnsi" w:hAnsiTheme="minorHAnsi" w:cstheme="minorHAnsi"/>
          <w:b/>
          <w:color w:val="auto"/>
          <w:spacing w:val="-2"/>
          <w:sz w:val="22"/>
          <w:szCs w:val="22"/>
        </w:rPr>
        <w:t xml:space="preserve"> </w:t>
      </w:r>
      <w:r w:rsidRPr="00A37082">
        <w:rPr>
          <w:rFonts w:asciiTheme="minorHAnsi" w:hAnsiTheme="minorHAnsi" w:cstheme="minorHAnsi"/>
          <w:b/>
          <w:color w:val="auto"/>
          <w:sz w:val="22"/>
          <w:szCs w:val="22"/>
        </w:rPr>
        <w:t>Procedure</w:t>
      </w:r>
    </w:p>
    <w:p w14:paraId="3A236B30" w14:textId="03998A38" w:rsidR="007A2D41" w:rsidRPr="00A37082" w:rsidRDefault="007A2D41" w:rsidP="007A2D41">
      <w:pPr>
        <w:ind w:left="489" w:right="507"/>
        <w:jc w:val="both"/>
        <w:rPr>
          <w:rFonts w:cstheme="minorHAnsi"/>
          <w:i/>
        </w:rPr>
      </w:pPr>
      <w:r w:rsidRPr="00A37082">
        <w:rPr>
          <w:rFonts w:cstheme="minorHAnsi"/>
        </w:rPr>
        <w:t>Swindon Town FC Community Foundation are committed to the wellbeing of its staff. In the unfortunate</w:t>
      </w:r>
      <w:r w:rsidRPr="00A37082">
        <w:rPr>
          <w:rFonts w:cstheme="minorHAnsi"/>
          <w:spacing w:val="-4"/>
        </w:rPr>
        <w:t xml:space="preserve"> </w:t>
      </w:r>
      <w:r w:rsidRPr="00A37082">
        <w:rPr>
          <w:rFonts w:cstheme="minorHAnsi"/>
        </w:rPr>
        <w:t>event</w:t>
      </w:r>
      <w:r w:rsidRPr="00A37082">
        <w:rPr>
          <w:rFonts w:cstheme="minorHAnsi"/>
          <w:spacing w:val="-3"/>
        </w:rPr>
        <w:t xml:space="preserve"> </w:t>
      </w:r>
      <w:r w:rsidRPr="00A37082">
        <w:rPr>
          <w:rFonts w:cstheme="minorHAnsi"/>
        </w:rPr>
        <w:t>of</w:t>
      </w:r>
      <w:r w:rsidRPr="00A37082">
        <w:rPr>
          <w:rFonts w:cstheme="minorHAnsi"/>
          <w:spacing w:val="-3"/>
        </w:rPr>
        <w:t xml:space="preserve"> </w:t>
      </w:r>
      <w:r w:rsidRPr="00A37082">
        <w:rPr>
          <w:rFonts w:cstheme="minorHAnsi"/>
        </w:rPr>
        <w:t>an</w:t>
      </w:r>
      <w:r w:rsidRPr="00A37082">
        <w:rPr>
          <w:rFonts w:cstheme="minorHAnsi"/>
          <w:spacing w:val="-3"/>
        </w:rPr>
        <w:t xml:space="preserve"> </w:t>
      </w:r>
      <w:proofErr w:type="gramStart"/>
      <w:r w:rsidRPr="00A37082">
        <w:rPr>
          <w:rFonts w:cstheme="minorHAnsi"/>
        </w:rPr>
        <w:t>issue</w:t>
      </w:r>
      <w:proofErr w:type="gramEnd"/>
      <w:r w:rsidRPr="00A37082">
        <w:rPr>
          <w:rFonts w:cstheme="minorHAnsi"/>
          <w:spacing w:val="-3"/>
        </w:rPr>
        <w:t xml:space="preserve"> </w:t>
      </w:r>
      <w:r w:rsidRPr="00A37082">
        <w:rPr>
          <w:rFonts w:cstheme="minorHAnsi"/>
        </w:rPr>
        <w:t>we</w:t>
      </w:r>
      <w:r w:rsidRPr="00A37082">
        <w:rPr>
          <w:rFonts w:cstheme="minorHAnsi"/>
          <w:spacing w:val="-3"/>
        </w:rPr>
        <w:t xml:space="preserve"> </w:t>
      </w:r>
      <w:r w:rsidRPr="00A37082">
        <w:rPr>
          <w:rFonts w:cstheme="minorHAnsi"/>
        </w:rPr>
        <w:t>have</w:t>
      </w:r>
      <w:r w:rsidRPr="00A37082">
        <w:rPr>
          <w:rFonts w:cstheme="minorHAnsi"/>
          <w:spacing w:val="-3"/>
        </w:rPr>
        <w:t xml:space="preserve"> </w:t>
      </w:r>
      <w:r w:rsidRPr="00A37082">
        <w:rPr>
          <w:rFonts w:cstheme="minorHAnsi"/>
        </w:rPr>
        <w:t>procedures</w:t>
      </w:r>
      <w:r w:rsidRPr="00A37082">
        <w:rPr>
          <w:rFonts w:cstheme="minorHAnsi"/>
          <w:spacing w:val="-3"/>
        </w:rPr>
        <w:t xml:space="preserve"> </w:t>
      </w:r>
      <w:r w:rsidRPr="00A37082">
        <w:rPr>
          <w:rFonts w:cstheme="minorHAnsi"/>
        </w:rPr>
        <w:t>in</w:t>
      </w:r>
      <w:r w:rsidRPr="00A37082">
        <w:rPr>
          <w:rFonts w:cstheme="minorHAnsi"/>
          <w:spacing w:val="-3"/>
        </w:rPr>
        <w:t xml:space="preserve"> </w:t>
      </w:r>
      <w:r w:rsidRPr="00A37082">
        <w:rPr>
          <w:rFonts w:cstheme="minorHAnsi"/>
        </w:rPr>
        <w:t>place</w:t>
      </w:r>
      <w:r w:rsidRPr="00A37082">
        <w:rPr>
          <w:rFonts w:cstheme="minorHAnsi"/>
          <w:spacing w:val="-3"/>
        </w:rPr>
        <w:t xml:space="preserve"> </w:t>
      </w:r>
      <w:r w:rsidRPr="00A37082">
        <w:rPr>
          <w:rFonts w:cstheme="minorHAnsi"/>
        </w:rPr>
        <w:t>for</w:t>
      </w:r>
      <w:r w:rsidRPr="00A37082">
        <w:rPr>
          <w:rFonts w:cstheme="minorHAnsi"/>
          <w:spacing w:val="-3"/>
        </w:rPr>
        <w:t xml:space="preserve"> </w:t>
      </w:r>
      <w:r w:rsidRPr="00A37082">
        <w:rPr>
          <w:rFonts w:cstheme="minorHAnsi"/>
        </w:rPr>
        <w:t>staff</w:t>
      </w:r>
      <w:r w:rsidRPr="00A37082">
        <w:rPr>
          <w:rFonts w:cstheme="minorHAnsi"/>
          <w:spacing w:val="-3"/>
        </w:rPr>
        <w:t xml:space="preserve"> </w:t>
      </w:r>
      <w:r w:rsidRPr="00A37082">
        <w:rPr>
          <w:rFonts w:cstheme="minorHAnsi"/>
        </w:rPr>
        <w:t>to</w:t>
      </w:r>
      <w:r w:rsidRPr="00A37082">
        <w:rPr>
          <w:rFonts w:cstheme="minorHAnsi"/>
          <w:spacing w:val="-3"/>
        </w:rPr>
        <w:t xml:space="preserve"> </w:t>
      </w:r>
      <w:r w:rsidRPr="00A37082">
        <w:rPr>
          <w:rFonts w:cstheme="minorHAnsi"/>
        </w:rPr>
        <w:t>follow</w:t>
      </w:r>
      <w:r w:rsidRPr="00A37082">
        <w:rPr>
          <w:rFonts w:cstheme="minorHAnsi"/>
          <w:spacing w:val="-3"/>
        </w:rPr>
        <w:t xml:space="preserve"> </w:t>
      </w:r>
      <w:r w:rsidRPr="00A37082">
        <w:rPr>
          <w:rFonts w:cstheme="minorHAnsi"/>
          <w:i/>
        </w:rPr>
        <w:t>(See</w:t>
      </w:r>
      <w:r w:rsidRPr="00A37082">
        <w:rPr>
          <w:rFonts w:cstheme="minorHAnsi"/>
          <w:i/>
          <w:spacing w:val="-3"/>
        </w:rPr>
        <w:t xml:space="preserve"> </w:t>
      </w:r>
      <w:r w:rsidRPr="00A37082">
        <w:rPr>
          <w:rFonts w:cstheme="minorHAnsi"/>
          <w:i/>
        </w:rPr>
        <w:t>Swindon</w:t>
      </w:r>
      <w:r w:rsidRPr="00A37082">
        <w:rPr>
          <w:rFonts w:cstheme="minorHAnsi"/>
          <w:i/>
          <w:spacing w:val="-4"/>
        </w:rPr>
        <w:t xml:space="preserve"> </w:t>
      </w:r>
      <w:r w:rsidRPr="00A37082">
        <w:rPr>
          <w:rFonts w:cstheme="minorHAnsi"/>
          <w:i/>
        </w:rPr>
        <w:t>Town</w:t>
      </w:r>
      <w:r w:rsidRPr="00A37082">
        <w:rPr>
          <w:rFonts w:cstheme="minorHAnsi"/>
          <w:i/>
          <w:spacing w:val="-2"/>
        </w:rPr>
        <w:t xml:space="preserve"> </w:t>
      </w:r>
      <w:r w:rsidRPr="00A37082">
        <w:rPr>
          <w:rFonts w:cstheme="minorHAnsi"/>
          <w:i/>
        </w:rPr>
        <w:t>FC Community Foundation Complaints policy</w:t>
      </w:r>
      <w:r w:rsidR="00774D9E">
        <w:rPr>
          <w:rFonts w:cstheme="minorHAnsi"/>
          <w:i/>
          <w:spacing w:val="-1"/>
        </w:rPr>
        <w:t xml:space="preserve">) </w:t>
      </w:r>
    </w:p>
    <w:p w14:paraId="7BD3E4CE" w14:textId="77777777" w:rsidR="007A2D41" w:rsidRPr="00A37082" w:rsidRDefault="007A2D41">
      <w:pPr>
        <w:pStyle w:val="Heading3"/>
        <w:keepNext w:val="0"/>
        <w:keepLines w:val="0"/>
        <w:widowControl w:val="0"/>
        <w:numPr>
          <w:ilvl w:val="1"/>
          <w:numId w:val="6"/>
        </w:numPr>
        <w:tabs>
          <w:tab w:val="left" w:pos="1209"/>
          <w:tab w:val="left" w:pos="1210"/>
        </w:tabs>
        <w:autoSpaceDE w:val="0"/>
        <w:autoSpaceDN w:val="0"/>
        <w:spacing w:before="0" w:line="240" w:lineRule="auto"/>
        <w:ind w:left="1440" w:hanging="360"/>
        <w:rPr>
          <w:rFonts w:asciiTheme="minorHAnsi" w:hAnsiTheme="minorHAnsi" w:cstheme="minorHAnsi"/>
          <w:b/>
          <w:sz w:val="22"/>
          <w:szCs w:val="22"/>
        </w:rPr>
      </w:pPr>
      <w:r w:rsidRPr="00A37082">
        <w:rPr>
          <w:rFonts w:asciiTheme="minorHAnsi" w:hAnsiTheme="minorHAnsi" w:cstheme="minorHAnsi"/>
          <w:b/>
          <w:color w:val="auto"/>
          <w:sz w:val="22"/>
          <w:szCs w:val="22"/>
        </w:rPr>
        <w:t>Issues with Another Member of</w:t>
      </w:r>
      <w:r w:rsidRPr="00A37082">
        <w:rPr>
          <w:rFonts w:asciiTheme="minorHAnsi" w:hAnsiTheme="minorHAnsi" w:cstheme="minorHAnsi"/>
          <w:b/>
          <w:color w:val="auto"/>
          <w:spacing w:val="-2"/>
          <w:sz w:val="22"/>
          <w:szCs w:val="22"/>
        </w:rPr>
        <w:t xml:space="preserve"> </w:t>
      </w:r>
      <w:r w:rsidRPr="00A37082">
        <w:rPr>
          <w:rFonts w:asciiTheme="minorHAnsi" w:hAnsiTheme="minorHAnsi" w:cstheme="minorHAnsi"/>
          <w:b/>
          <w:color w:val="auto"/>
          <w:sz w:val="22"/>
          <w:szCs w:val="22"/>
        </w:rPr>
        <w:t>Staff</w:t>
      </w:r>
    </w:p>
    <w:p w14:paraId="0AFDA0E9" w14:textId="77777777" w:rsidR="007A2D41" w:rsidRPr="00A37082" w:rsidRDefault="007A2D41" w:rsidP="007A2D41">
      <w:pPr>
        <w:pStyle w:val="BodyText"/>
        <w:rPr>
          <w:rFonts w:asciiTheme="minorHAnsi" w:hAnsiTheme="minorHAnsi" w:cstheme="minorHAnsi"/>
          <w:b/>
          <w:sz w:val="18"/>
          <w:szCs w:val="22"/>
        </w:rPr>
      </w:pPr>
    </w:p>
    <w:p w14:paraId="3F12B7AD" w14:textId="6D798133" w:rsidR="007A2D41" w:rsidRPr="00A37082" w:rsidRDefault="007A2D41" w:rsidP="007A2D41">
      <w:pPr>
        <w:pStyle w:val="BodyText"/>
        <w:ind w:left="489"/>
        <w:rPr>
          <w:rFonts w:asciiTheme="minorHAnsi" w:hAnsiTheme="minorHAnsi" w:cstheme="minorHAnsi"/>
          <w:sz w:val="22"/>
          <w:szCs w:val="22"/>
        </w:rPr>
      </w:pPr>
      <w:r w:rsidRPr="00A37082">
        <w:rPr>
          <w:rFonts w:asciiTheme="minorHAnsi" w:hAnsiTheme="minorHAnsi" w:cstheme="minorHAnsi"/>
          <w:sz w:val="22"/>
          <w:szCs w:val="22"/>
        </w:rPr>
        <w:lastRenderedPageBreak/>
        <w:t>If</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you</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have</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issue</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with</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a</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member</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of</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Swindon</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Town</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FC Community Foundation</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staff,</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then</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please</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 xml:space="preserve">contact </w:t>
      </w:r>
      <w:r w:rsidR="00213DB3">
        <w:rPr>
          <w:rFonts w:asciiTheme="minorHAnsi" w:hAnsiTheme="minorHAnsi" w:cstheme="minorHAnsi"/>
          <w:sz w:val="22"/>
          <w:szCs w:val="22"/>
        </w:rPr>
        <w:t>Brad Carter or Andy Tye</w:t>
      </w:r>
      <w:r w:rsidRPr="00A37082">
        <w:rPr>
          <w:rFonts w:asciiTheme="minorHAnsi" w:hAnsiTheme="minorHAnsi" w:cstheme="minorHAnsi"/>
          <w:sz w:val="22"/>
          <w:szCs w:val="22"/>
        </w:rPr>
        <w:t xml:space="preserve"> (</w:t>
      </w:r>
      <w:r w:rsidR="00213DB3">
        <w:rPr>
          <w:rFonts w:asciiTheme="minorHAnsi" w:hAnsiTheme="minorHAnsi" w:cstheme="minorHAnsi"/>
          <w:sz w:val="22"/>
          <w:szCs w:val="22"/>
        </w:rPr>
        <w:t>Assistant Heads of Foundation</w:t>
      </w:r>
      <w:r w:rsidRPr="00A37082">
        <w:rPr>
          <w:rFonts w:asciiTheme="minorHAnsi" w:hAnsiTheme="minorHAnsi" w:cstheme="minorHAnsi"/>
          <w:sz w:val="22"/>
          <w:szCs w:val="22"/>
        </w:rPr>
        <w:t xml:space="preserve"> &amp; </w:t>
      </w:r>
      <w:r w:rsidR="00213DB3">
        <w:rPr>
          <w:rFonts w:asciiTheme="minorHAnsi" w:hAnsiTheme="minorHAnsi" w:cstheme="minorHAnsi"/>
          <w:sz w:val="22"/>
          <w:szCs w:val="22"/>
        </w:rPr>
        <w:t xml:space="preserve">DSO) </w:t>
      </w:r>
      <w:r w:rsidRPr="00A37082">
        <w:rPr>
          <w:rFonts w:asciiTheme="minorHAnsi" w:hAnsiTheme="minorHAnsi" w:cstheme="minorHAnsi"/>
          <w:sz w:val="22"/>
          <w:szCs w:val="22"/>
        </w:rPr>
        <w:t xml:space="preserve">or </w:t>
      </w:r>
      <w:r w:rsidR="00213DB3">
        <w:rPr>
          <w:rFonts w:asciiTheme="minorHAnsi" w:hAnsiTheme="minorHAnsi" w:cstheme="minorHAnsi"/>
          <w:sz w:val="22"/>
          <w:szCs w:val="22"/>
        </w:rPr>
        <w:t>Shane Hewlett</w:t>
      </w:r>
      <w:r w:rsidRPr="00A37082">
        <w:rPr>
          <w:rFonts w:asciiTheme="minorHAnsi" w:hAnsiTheme="minorHAnsi" w:cstheme="minorHAnsi"/>
          <w:sz w:val="22"/>
          <w:szCs w:val="22"/>
        </w:rPr>
        <w:t xml:space="preserve"> (Head of</w:t>
      </w:r>
      <w:r w:rsidRPr="00A37082">
        <w:rPr>
          <w:rFonts w:asciiTheme="minorHAnsi" w:hAnsiTheme="minorHAnsi" w:cstheme="minorHAnsi"/>
          <w:spacing w:val="-14"/>
          <w:sz w:val="22"/>
          <w:szCs w:val="22"/>
        </w:rPr>
        <w:t xml:space="preserve"> </w:t>
      </w:r>
      <w:r w:rsidRPr="00A37082">
        <w:rPr>
          <w:rFonts w:asciiTheme="minorHAnsi" w:hAnsiTheme="minorHAnsi" w:cstheme="minorHAnsi"/>
          <w:sz w:val="22"/>
          <w:szCs w:val="22"/>
        </w:rPr>
        <w:t>Foundation).</w:t>
      </w:r>
    </w:p>
    <w:p w14:paraId="4C1D480E" w14:textId="77777777" w:rsidR="007A2D41" w:rsidRPr="00A37082" w:rsidRDefault="007A2D41" w:rsidP="007A2D41">
      <w:pPr>
        <w:pStyle w:val="BodyText"/>
        <w:spacing w:before="11"/>
        <w:rPr>
          <w:rFonts w:asciiTheme="minorHAnsi" w:hAnsiTheme="minorHAnsi" w:cstheme="minorHAnsi"/>
          <w:b/>
          <w:sz w:val="22"/>
          <w:szCs w:val="22"/>
        </w:rPr>
      </w:pPr>
    </w:p>
    <w:p w14:paraId="1A62239F" w14:textId="77777777" w:rsidR="007A2D41" w:rsidRPr="00A37082" w:rsidRDefault="007A2D41">
      <w:pPr>
        <w:pStyle w:val="Heading3"/>
        <w:keepNext w:val="0"/>
        <w:keepLines w:val="0"/>
        <w:widowControl w:val="0"/>
        <w:numPr>
          <w:ilvl w:val="1"/>
          <w:numId w:val="6"/>
        </w:numPr>
        <w:tabs>
          <w:tab w:val="left" w:pos="1209"/>
          <w:tab w:val="left" w:pos="1210"/>
        </w:tabs>
        <w:autoSpaceDE w:val="0"/>
        <w:autoSpaceDN w:val="0"/>
        <w:spacing w:before="1" w:line="240" w:lineRule="auto"/>
        <w:ind w:left="1440" w:hanging="360"/>
        <w:rPr>
          <w:rFonts w:asciiTheme="minorHAnsi" w:hAnsiTheme="minorHAnsi" w:cstheme="minorHAnsi"/>
          <w:b/>
          <w:color w:val="auto"/>
          <w:sz w:val="22"/>
          <w:szCs w:val="22"/>
        </w:rPr>
      </w:pPr>
      <w:r w:rsidRPr="00A37082">
        <w:rPr>
          <w:rFonts w:asciiTheme="minorHAnsi" w:hAnsiTheme="minorHAnsi" w:cstheme="minorHAnsi"/>
          <w:b/>
          <w:color w:val="auto"/>
          <w:sz w:val="22"/>
          <w:szCs w:val="22"/>
        </w:rPr>
        <w:t>Issue with Management</w:t>
      </w:r>
      <w:r w:rsidRPr="00A37082">
        <w:rPr>
          <w:rFonts w:asciiTheme="minorHAnsi" w:hAnsiTheme="minorHAnsi" w:cstheme="minorHAnsi"/>
          <w:b/>
          <w:color w:val="auto"/>
          <w:spacing w:val="-1"/>
          <w:sz w:val="22"/>
          <w:szCs w:val="22"/>
        </w:rPr>
        <w:t xml:space="preserve"> </w:t>
      </w:r>
      <w:r w:rsidRPr="00A37082">
        <w:rPr>
          <w:rFonts w:asciiTheme="minorHAnsi" w:hAnsiTheme="minorHAnsi" w:cstheme="minorHAnsi"/>
          <w:b/>
          <w:color w:val="auto"/>
          <w:sz w:val="22"/>
          <w:szCs w:val="22"/>
        </w:rPr>
        <w:t>Staff</w:t>
      </w:r>
    </w:p>
    <w:p w14:paraId="41FD38C5" w14:textId="77777777" w:rsidR="007A2D41" w:rsidRPr="00A37082" w:rsidRDefault="007A2D41" w:rsidP="007A2D41">
      <w:pPr>
        <w:pStyle w:val="BodyText"/>
        <w:spacing w:before="11"/>
        <w:rPr>
          <w:rFonts w:asciiTheme="minorHAnsi" w:hAnsiTheme="minorHAnsi" w:cstheme="minorHAnsi"/>
          <w:b/>
          <w:sz w:val="18"/>
          <w:szCs w:val="22"/>
        </w:rPr>
      </w:pPr>
    </w:p>
    <w:p w14:paraId="2A77A546" w14:textId="77777777" w:rsidR="007A2D41" w:rsidRPr="00A37082" w:rsidRDefault="007A2D41" w:rsidP="007A2D41">
      <w:pPr>
        <w:pStyle w:val="BodyText"/>
        <w:spacing w:before="1"/>
        <w:ind w:left="489"/>
        <w:rPr>
          <w:rFonts w:asciiTheme="minorHAnsi" w:hAnsiTheme="minorHAnsi" w:cstheme="minorHAnsi"/>
          <w:sz w:val="22"/>
          <w:szCs w:val="22"/>
        </w:rPr>
      </w:pPr>
      <w:r w:rsidRPr="00A37082">
        <w:rPr>
          <w:rFonts w:asciiTheme="minorHAnsi" w:hAnsiTheme="minorHAnsi" w:cstheme="minorHAnsi"/>
          <w:sz w:val="22"/>
          <w:szCs w:val="22"/>
        </w:rPr>
        <w:t>If</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your</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issue</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is</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with</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management</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staff</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at</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Swindon</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Town</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 xml:space="preserve">FC Community </w:t>
      </w:r>
      <w:proofErr w:type="gramStart"/>
      <w:r w:rsidRPr="00A37082">
        <w:rPr>
          <w:rFonts w:asciiTheme="minorHAnsi" w:hAnsiTheme="minorHAnsi" w:cstheme="minorHAnsi"/>
          <w:sz w:val="22"/>
          <w:szCs w:val="22"/>
        </w:rPr>
        <w:t>Foundation</w:t>
      </w:r>
      <w:proofErr w:type="gramEnd"/>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then</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please</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contact Kirsteen Fraser (Chairman of the</w:t>
      </w:r>
      <w:r w:rsidRPr="00A37082">
        <w:rPr>
          <w:rFonts w:asciiTheme="minorHAnsi" w:hAnsiTheme="minorHAnsi" w:cstheme="minorHAnsi"/>
          <w:spacing w:val="-1"/>
          <w:sz w:val="22"/>
          <w:szCs w:val="22"/>
        </w:rPr>
        <w:t xml:space="preserve"> </w:t>
      </w:r>
      <w:r w:rsidRPr="00A37082">
        <w:rPr>
          <w:rFonts w:asciiTheme="minorHAnsi" w:hAnsiTheme="minorHAnsi" w:cstheme="minorHAnsi"/>
          <w:sz w:val="22"/>
          <w:szCs w:val="22"/>
        </w:rPr>
        <w:t>Foundation).</w:t>
      </w:r>
    </w:p>
    <w:p w14:paraId="4B0C41C0" w14:textId="77777777" w:rsidR="007A2D41" w:rsidRPr="00A37082" w:rsidRDefault="007A2D41" w:rsidP="007A2D41">
      <w:pPr>
        <w:pStyle w:val="BodyText"/>
        <w:spacing w:before="11"/>
        <w:rPr>
          <w:rFonts w:asciiTheme="minorHAnsi" w:hAnsiTheme="minorHAnsi" w:cstheme="minorHAnsi"/>
          <w:sz w:val="22"/>
          <w:szCs w:val="22"/>
        </w:rPr>
      </w:pPr>
    </w:p>
    <w:p w14:paraId="30433BFE" w14:textId="77777777" w:rsidR="007A2D41" w:rsidRPr="00A37082" w:rsidRDefault="007A2D41">
      <w:pPr>
        <w:pStyle w:val="Heading3"/>
        <w:keepNext w:val="0"/>
        <w:keepLines w:val="0"/>
        <w:widowControl w:val="0"/>
        <w:numPr>
          <w:ilvl w:val="1"/>
          <w:numId w:val="6"/>
        </w:numPr>
        <w:tabs>
          <w:tab w:val="left" w:pos="1027"/>
        </w:tabs>
        <w:autoSpaceDE w:val="0"/>
        <w:autoSpaceDN w:val="0"/>
        <w:spacing w:before="0" w:line="240" w:lineRule="auto"/>
        <w:ind w:left="1026" w:hanging="537"/>
        <w:rPr>
          <w:rFonts w:asciiTheme="minorHAnsi" w:hAnsiTheme="minorHAnsi" w:cstheme="minorHAnsi"/>
          <w:b/>
          <w:sz w:val="22"/>
          <w:szCs w:val="22"/>
        </w:rPr>
      </w:pPr>
      <w:r w:rsidRPr="00A37082">
        <w:rPr>
          <w:rFonts w:asciiTheme="minorHAnsi" w:hAnsiTheme="minorHAnsi" w:cstheme="minorHAnsi"/>
          <w:b/>
          <w:color w:val="auto"/>
          <w:sz w:val="22"/>
          <w:szCs w:val="22"/>
        </w:rPr>
        <w:t>Accountability</w:t>
      </w:r>
    </w:p>
    <w:p w14:paraId="1E613F90" w14:textId="77777777" w:rsidR="007A2D41" w:rsidRPr="00A37082" w:rsidRDefault="007A2D41" w:rsidP="007A2D41">
      <w:pPr>
        <w:pStyle w:val="BodyText"/>
        <w:spacing w:before="2"/>
        <w:rPr>
          <w:rFonts w:asciiTheme="minorHAnsi" w:hAnsiTheme="minorHAnsi" w:cstheme="minorHAnsi"/>
          <w:b/>
          <w:sz w:val="22"/>
          <w:szCs w:val="22"/>
        </w:rPr>
      </w:pPr>
    </w:p>
    <w:p w14:paraId="13D04B4F" w14:textId="77777777" w:rsidR="007A2D41" w:rsidRPr="00A37082" w:rsidRDefault="007A2D41" w:rsidP="007A2D41">
      <w:pPr>
        <w:pStyle w:val="BodyText"/>
        <w:ind w:left="489" w:right="730"/>
        <w:rPr>
          <w:rFonts w:asciiTheme="minorHAnsi" w:hAnsiTheme="minorHAnsi" w:cstheme="minorHAnsi"/>
          <w:sz w:val="22"/>
          <w:szCs w:val="22"/>
        </w:rPr>
      </w:pPr>
      <w:r w:rsidRPr="00A37082">
        <w:rPr>
          <w:rFonts w:asciiTheme="minorHAnsi" w:hAnsiTheme="minorHAnsi" w:cstheme="minorHAnsi"/>
          <w:sz w:val="22"/>
          <w:szCs w:val="22"/>
        </w:rPr>
        <w:t>I understand that if I do not follow the code, any/</w:t>
      </w:r>
      <w:proofErr w:type="gramStart"/>
      <w:r w:rsidRPr="00A37082">
        <w:rPr>
          <w:rFonts w:asciiTheme="minorHAnsi" w:hAnsiTheme="minorHAnsi" w:cstheme="minorHAnsi"/>
          <w:sz w:val="22"/>
          <w:szCs w:val="22"/>
        </w:rPr>
        <w:t>all of</w:t>
      </w:r>
      <w:proofErr w:type="gramEnd"/>
      <w:r w:rsidRPr="00A37082">
        <w:rPr>
          <w:rFonts w:asciiTheme="minorHAnsi" w:hAnsiTheme="minorHAnsi" w:cstheme="minorHAnsi"/>
          <w:sz w:val="22"/>
          <w:szCs w:val="22"/>
        </w:rPr>
        <w:t xml:space="preserve"> the actions below may be taken by Swindon Town FC Community Foundation, County FA or </w:t>
      </w:r>
      <w:proofErr w:type="gramStart"/>
      <w:r w:rsidRPr="00A37082">
        <w:rPr>
          <w:rFonts w:asciiTheme="minorHAnsi" w:hAnsiTheme="minorHAnsi" w:cstheme="minorHAnsi"/>
          <w:sz w:val="22"/>
          <w:szCs w:val="22"/>
        </w:rPr>
        <w:t>The</w:t>
      </w:r>
      <w:proofErr w:type="gramEnd"/>
      <w:r w:rsidRPr="00A37082">
        <w:rPr>
          <w:rFonts w:asciiTheme="minorHAnsi" w:hAnsiTheme="minorHAnsi" w:cstheme="minorHAnsi"/>
          <w:sz w:val="22"/>
          <w:szCs w:val="22"/>
        </w:rPr>
        <w:t xml:space="preserve"> FA:</w:t>
      </w:r>
    </w:p>
    <w:p w14:paraId="38E5E0EE" w14:textId="77777777" w:rsidR="007A2D41" w:rsidRPr="00A37082" w:rsidRDefault="007A2D41" w:rsidP="007A2D41">
      <w:pPr>
        <w:pStyle w:val="BodyText"/>
        <w:spacing w:before="10"/>
        <w:rPr>
          <w:rFonts w:asciiTheme="minorHAnsi" w:hAnsiTheme="minorHAnsi" w:cstheme="minorHAnsi"/>
          <w:sz w:val="22"/>
          <w:szCs w:val="22"/>
        </w:rPr>
      </w:pPr>
    </w:p>
    <w:p w14:paraId="65F2CC05" w14:textId="77777777" w:rsidR="007A2D41" w:rsidRPr="00A37082"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Required to meet with the Foundation Manager or County Welfare</w:t>
      </w:r>
      <w:r w:rsidRPr="00A37082">
        <w:rPr>
          <w:rFonts w:cstheme="minorHAnsi"/>
          <w:spacing w:val="-3"/>
        </w:rPr>
        <w:t xml:space="preserve"> </w:t>
      </w:r>
      <w:r w:rsidRPr="00A37082">
        <w:rPr>
          <w:rFonts w:cstheme="minorHAnsi"/>
        </w:rPr>
        <w:t>Officer.</w:t>
      </w:r>
    </w:p>
    <w:p w14:paraId="2E89D98C" w14:textId="77777777" w:rsidR="007A2D41" w:rsidRPr="00A37082"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Monitored by the Assistant Head of</w:t>
      </w:r>
      <w:r w:rsidRPr="00A37082">
        <w:rPr>
          <w:rFonts w:cstheme="minorHAnsi"/>
          <w:spacing w:val="-5"/>
        </w:rPr>
        <w:t xml:space="preserve"> </w:t>
      </w:r>
      <w:r w:rsidRPr="00A37082">
        <w:rPr>
          <w:rFonts w:cstheme="minorHAnsi"/>
        </w:rPr>
        <w:t>Foundation.</w:t>
      </w:r>
    </w:p>
    <w:p w14:paraId="796BA1C1" w14:textId="77777777" w:rsidR="007A2D41" w:rsidRPr="00A37082"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Required to attend a FA education</w:t>
      </w:r>
      <w:r w:rsidRPr="00A37082">
        <w:rPr>
          <w:rFonts w:cstheme="minorHAnsi"/>
          <w:spacing w:val="-5"/>
        </w:rPr>
        <w:t xml:space="preserve"> </w:t>
      </w:r>
      <w:r w:rsidRPr="00A37082">
        <w:rPr>
          <w:rFonts w:cstheme="minorHAnsi"/>
        </w:rPr>
        <w:t>course.</w:t>
      </w:r>
    </w:p>
    <w:p w14:paraId="31295769" w14:textId="77777777" w:rsidR="007A2D41" w:rsidRPr="00A37082"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Suspended by the Swindon Town FC Community Foundation from attending</w:t>
      </w:r>
      <w:r w:rsidRPr="00A37082">
        <w:rPr>
          <w:rFonts w:cstheme="minorHAnsi"/>
          <w:spacing w:val="-6"/>
        </w:rPr>
        <w:t xml:space="preserve"> </w:t>
      </w:r>
      <w:r w:rsidRPr="00A37082">
        <w:rPr>
          <w:rFonts w:cstheme="minorHAnsi"/>
        </w:rPr>
        <w:t>sessions.</w:t>
      </w:r>
    </w:p>
    <w:p w14:paraId="1A0B1902" w14:textId="77777777" w:rsidR="007A2D41" w:rsidRPr="00A3469B"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Required to leave or be dismissed by Swindon Town FC Community Foundation, in addition my FA Licensed Coaches Club membership may be</w:t>
      </w:r>
      <w:r w:rsidRPr="00A37082">
        <w:rPr>
          <w:rFonts w:cstheme="minorHAnsi"/>
          <w:spacing w:val="-2"/>
        </w:rPr>
        <w:t xml:space="preserve"> </w:t>
      </w:r>
      <w:r w:rsidRPr="00A37082">
        <w:rPr>
          <w:rFonts w:cstheme="minorHAnsi"/>
        </w:rPr>
        <w:t>withdrawn</w:t>
      </w:r>
    </w:p>
    <w:p w14:paraId="26F9CFA3" w14:textId="77777777" w:rsidR="007A2D41" w:rsidRPr="00A37082" w:rsidRDefault="007A2D41" w:rsidP="007A2D41">
      <w:pPr>
        <w:widowControl w:val="0"/>
        <w:tabs>
          <w:tab w:val="left" w:pos="1209"/>
          <w:tab w:val="left" w:pos="1210"/>
        </w:tabs>
        <w:autoSpaceDE w:val="0"/>
        <w:autoSpaceDN w:val="0"/>
        <w:spacing w:after="0" w:line="240" w:lineRule="auto"/>
        <w:rPr>
          <w:rFonts w:cstheme="minorHAnsi"/>
        </w:rPr>
      </w:pPr>
    </w:p>
    <w:p w14:paraId="589F7A5A" w14:textId="77777777" w:rsidR="007A2D41" w:rsidRPr="00A37082" w:rsidRDefault="007A2D41">
      <w:pPr>
        <w:pStyle w:val="Heading3"/>
        <w:keepNext w:val="0"/>
        <w:keepLines w:val="0"/>
        <w:widowControl w:val="0"/>
        <w:numPr>
          <w:ilvl w:val="0"/>
          <w:numId w:val="36"/>
        </w:numPr>
        <w:tabs>
          <w:tab w:val="left" w:pos="1209"/>
          <w:tab w:val="left" w:pos="1210"/>
        </w:tabs>
        <w:autoSpaceDE w:val="0"/>
        <w:autoSpaceDN w:val="0"/>
        <w:spacing w:before="100" w:line="240" w:lineRule="auto"/>
        <w:rPr>
          <w:rFonts w:asciiTheme="minorHAnsi" w:hAnsiTheme="minorHAnsi" w:cstheme="minorHAnsi"/>
          <w:b/>
          <w:color w:val="auto"/>
          <w:sz w:val="22"/>
          <w:szCs w:val="22"/>
        </w:rPr>
      </w:pPr>
      <w:r w:rsidRPr="00A37082">
        <w:rPr>
          <w:rFonts w:asciiTheme="minorHAnsi" w:hAnsiTheme="minorHAnsi" w:cstheme="minorHAnsi"/>
          <w:b/>
          <w:color w:val="auto"/>
          <w:sz w:val="22"/>
          <w:szCs w:val="22"/>
        </w:rPr>
        <w:t>Transporting Children, Young People, and Vulnerable</w:t>
      </w:r>
      <w:r w:rsidRPr="00A37082">
        <w:rPr>
          <w:rFonts w:asciiTheme="minorHAnsi" w:hAnsiTheme="minorHAnsi" w:cstheme="minorHAnsi"/>
          <w:b/>
          <w:color w:val="auto"/>
          <w:spacing w:val="-3"/>
          <w:sz w:val="22"/>
          <w:szCs w:val="22"/>
        </w:rPr>
        <w:t xml:space="preserve"> </w:t>
      </w:r>
      <w:r w:rsidRPr="00A37082">
        <w:rPr>
          <w:rFonts w:asciiTheme="minorHAnsi" w:hAnsiTheme="minorHAnsi" w:cstheme="minorHAnsi"/>
          <w:b/>
          <w:color w:val="auto"/>
          <w:sz w:val="22"/>
          <w:szCs w:val="22"/>
        </w:rPr>
        <w:t>Adults</w:t>
      </w:r>
    </w:p>
    <w:p w14:paraId="7925BC3D" w14:textId="77777777" w:rsidR="007A2D41" w:rsidRPr="00A37082" w:rsidRDefault="007A2D41" w:rsidP="007A2D41">
      <w:pPr>
        <w:pStyle w:val="BodyText"/>
        <w:spacing w:before="6"/>
        <w:rPr>
          <w:rFonts w:asciiTheme="minorHAnsi" w:hAnsiTheme="minorHAnsi" w:cstheme="minorHAnsi"/>
          <w:b/>
          <w:sz w:val="22"/>
          <w:szCs w:val="22"/>
        </w:rPr>
      </w:pPr>
    </w:p>
    <w:p w14:paraId="37B35F6E" w14:textId="77777777" w:rsidR="007A2D41" w:rsidRPr="00A37082" w:rsidRDefault="007A2D41" w:rsidP="007A2D41">
      <w:pPr>
        <w:pStyle w:val="BodyText"/>
        <w:spacing w:line="276" w:lineRule="auto"/>
        <w:ind w:left="489" w:right="735" w:firstLine="49"/>
        <w:rPr>
          <w:rFonts w:asciiTheme="minorHAnsi" w:hAnsiTheme="minorHAnsi" w:cstheme="minorHAnsi"/>
          <w:sz w:val="22"/>
          <w:szCs w:val="22"/>
        </w:rPr>
      </w:pPr>
      <w:r w:rsidRPr="00A37082">
        <w:rPr>
          <w:rFonts w:asciiTheme="minorHAnsi" w:hAnsiTheme="minorHAnsi" w:cstheme="minorHAnsi"/>
          <w:sz w:val="22"/>
          <w:szCs w:val="22"/>
        </w:rPr>
        <w:t xml:space="preserve">Staff need to ensure they are fully insured, and their vehicles are roadworthy to carry out the work of Swindon Town FC Community Foundation. Staff should park in allocated bays at all satellite </w:t>
      </w:r>
      <w:proofErr w:type="spellStart"/>
      <w:r w:rsidRPr="00A37082">
        <w:rPr>
          <w:rFonts w:asciiTheme="minorHAnsi" w:hAnsiTheme="minorHAnsi" w:cstheme="minorHAnsi"/>
          <w:sz w:val="22"/>
          <w:szCs w:val="22"/>
        </w:rPr>
        <w:t>cent</w:t>
      </w:r>
      <w:r>
        <w:rPr>
          <w:rFonts w:asciiTheme="minorHAnsi" w:hAnsiTheme="minorHAnsi" w:cstheme="minorHAnsi"/>
          <w:sz w:val="22"/>
          <w:szCs w:val="22"/>
        </w:rPr>
        <w:t>res</w:t>
      </w:r>
      <w:proofErr w:type="spellEnd"/>
      <w:r>
        <w:rPr>
          <w:rFonts w:asciiTheme="minorHAnsi" w:hAnsiTheme="minorHAnsi" w:cstheme="minorHAnsi"/>
          <w:sz w:val="22"/>
          <w:szCs w:val="22"/>
        </w:rPr>
        <w:t xml:space="preserve"> </w:t>
      </w:r>
      <w:r w:rsidRPr="00A37082">
        <w:rPr>
          <w:rFonts w:asciiTheme="minorHAnsi" w:hAnsiTheme="minorHAnsi" w:cstheme="minorHAnsi"/>
          <w:sz w:val="22"/>
          <w:szCs w:val="22"/>
        </w:rPr>
        <w:t>and adhere to the speed limits and safety rules of respective sites. Staff should not be in a 1 to 1 situation with the transporting of young people and vulnerable adults.</w:t>
      </w:r>
    </w:p>
    <w:p w14:paraId="7760CEC2" w14:textId="77777777" w:rsidR="007A2D41" w:rsidRPr="00A37082" w:rsidRDefault="007A2D41" w:rsidP="007A2D41">
      <w:pPr>
        <w:pStyle w:val="Heading3"/>
        <w:tabs>
          <w:tab w:val="left" w:pos="1209"/>
        </w:tabs>
        <w:spacing w:before="194"/>
        <w:ind w:left="489"/>
        <w:rPr>
          <w:rFonts w:asciiTheme="minorHAnsi" w:hAnsiTheme="minorHAnsi" w:cstheme="minorHAnsi"/>
          <w:b/>
          <w:color w:val="auto"/>
          <w:sz w:val="22"/>
          <w:szCs w:val="22"/>
        </w:rPr>
      </w:pPr>
      <w:r w:rsidRPr="00A37082">
        <w:rPr>
          <w:rFonts w:asciiTheme="minorHAnsi" w:hAnsiTheme="minorHAnsi" w:cstheme="minorHAnsi"/>
          <w:b/>
          <w:color w:val="auto"/>
          <w:sz w:val="22"/>
          <w:szCs w:val="22"/>
        </w:rPr>
        <w:t>13.1</w:t>
      </w:r>
      <w:r w:rsidRPr="00A37082">
        <w:rPr>
          <w:rFonts w:asciiTheme="minorHAnsi" w:hAnsiTheme="minorHAnsi" w:cstheme="minorHAnsi"/>
          <w:b/>
          <w:color w:val="auto"/>
          <w:sz w:val="22"/>
          <w:szCs w:val="22"/>
        </w:rPr>
        <w:tab/>
        <w:t>Swindon Town FC Community Foundation Transport Code of</w:t>
      </w:r>
      <w:r w:rsidRPr="00A37082">
        <w:rPr>
          <w:rFonts w:asciiTheme="minorHAnsi" w:hAnsiTheme="minorHAnsi" w:cstheme="minorHAnsi"/>
          <w:b/>
          <w:color w:val="auto"/>
          <w:spacing w:val="-6"/>
          <w:sz w:val="22"/>
          <w:szCs w:val="22"/>
        </w:rPr>
        <w:t xml:space="preserve"> </w:t>
      </w:r>
      <w:r w:rsidRPr="00A37082">
        <w:rPr>
          <w:rFonts w:asciiTheme="minorHAnsi" w:hAnsiTheme="minorHAnsi" w:cstheme="minorHAnsi"/>
          <w:b/>
          <w:color w:val="auto"/>
          <w:sz w:val="22"/>
          <w:szCs w:val="22"/>
        </w:rPr>
        <w:t>Conduct</w:t>
      </w:r>
    </w:p>
    <w:p w14:paraId="57E8D379" w14:textId="77777777" w:rsidR="007A2D41" w:rsidRPr="00A37082" w:rsidRDefault="007A2D41" w:rsidP="007A2D41">
      <w:pPr>
        <w:pStyle w:val="BodyText"/>
        <w:spacing w:before="250" w:line="271" w:lineRule="auto"/>
        <w:ind w:left="489" w:right="574"/>
        <w:rPr>
          <w:rFonts w:asciiTheme="minorHAnsi" w:hAnsiTheme="minorHAnsi" w:cstheme="minorHAnsi"/>
          <w:sz w:val="22"/>
          <w:szCs w:val="22"/>
        </w:rPr>
      </w:pPr>
      <w:r w:rsidRPr="00A37082">
        <w:rPr>
          <w:rFonts w:asciiTheme="minorHAnsi" w:hAnsiTheme="minorHAnsi" w:cstheme="minorHAnsi"/>
          <w:sz w:val="22"/>
          <w:szCs w:val="22"/>
        </w:rPr>
        <w:t>All students should be made aware by the adult accompanying the group that whilst travelling on all forms of Swindon Town FC Community Foundation transport:</w:t>
      </w:r>
    </w:p>
    <w:p w14:paraId="1A05B17C"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The driver is never to be disturbed whilst</w:t>
      </w:r>
      <w:r w:rsidRPr="00A37082">
        <w:rPr>
          <w:rFonts w:cstheme="minorHAnsi"/>
          <w:spacing w:val="-1"/>
        </w:rPr>
        <w:t xml:space="preserve"> </w:t>
      </w:r>
      <w:r w:rsidRPr="00A37082">
        <w:rPr>
          <w:rFonts w:cstheme="minorHAnsi"/>
        </w:rPr>
        <w:t>driving.</w:t>
      </w:r>
    </w:p>
    <w:p w14:paraId="6776A46E"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Passengers must remain seated and avoid unnecessary movement around the</w:t>
      </w:r>
      <w:r w:rsidRPr="00A37082">
        <w:rPr>
          <w:rFonts w:cstheme="minorHAnsi"/>
          <w:spacing w:val="-3"/>
        </w:rPr>
        <w:t xml:space="preserve"> </w:t>
      </w:r>
      <w:r w:rsidRPr="00A37082">
        <w:rPr>
          <w:rFonts w:cstheme="minorHAnsi"/>
        </w:rPr>
        <w:t>bus.</w:t>
      </w:r>
    </w:p>
    <w:p w14:paraId="4D8F0D9D"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If fitted, all passengers must wear a seat</w:t>
      </w:r>
      <w:r w:rsidRPr="00A37082">
        <w:rPr>
          <w:rFonts w:cstheme="minorHAnsi"/>
          <w:spacing w:val="-2"/>
        </w:rPr>
        <w:t xml:space="preserve"> </w:t>
      </w:r>
      <w:r w:rsidRPr="00A37082">
        <w:rPr>
          <w:rFonts w:cstheme="minorHAnsi"/>
        </w:rPr>
        <w:t>belt.</w:t>
      </w:r>
    </w:p>
    <w:p w14:paraId="040A3155"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Whilst travelling, if any participant does not comply with these regulations their parents will be contacted and alternative arrangements will need to be</w:t>
      </w:r>
      <w:r w:rsidRPr="00A37082">
        <w:rPr>
          <w:rFonts w:cstheme="minorHAnsi"/>
          <w:spacing w:val="-1"/>
        </w:rPr>
        <w:t xml:space="preserve"> </w:t>
      </w:r>
      <w:r w:rsidRPr="00A37082">
        <w:rPr>
          <w:rFonts w:cstheme="minorHAnsi"/>
        </w:rPr>
        <w:t>sought.</w:t>
      </w:r>
    </w:p>
    <w:p w14:paraId="16132F92"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All passengers are responsible for their own safety and the safety and storage of their own equipment and</w:t>
      </w:r>
      <w:r w:rsidRPr="00A37082">
        <w:rPr>
          <w:rFonts w:cstheme="minorHAnsi"/>
          <w:spacing w:val="-1"/>
        </w:rPr>
        <w:t xml:space="preserve"> </w:t>
      </w:r>
      <w:r w:rsidRPr="00A37082">
        <w:rPr>
          <w:rFonts w:cstheme="minorHAnsi"/>
        </w:rPr>
        <w:t>luggage.</w:t>
      </w:r>
    </w:p>
    <w:p w14:paraId="7914B586"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Passengers must not drop</w:t>
      </w:r>
      <w:r w:rsidRPr="00A37082">
        <w:rPr>
          <w:rFonts w:cstheme="minorHAnsi"/>
          <w:spacing w:val="-1"/>
        </w:rPr>
        <w:t xml:space="preserve"> </w:t>
      </w:r>
      <w:r w:rsidRPr="00A37082">
        <w:rPr>
          <w:rFonts w:cstheme="minorHAnsi"/>
        </w:rPr>
        <w:t>litter.</w:t>
      </w:r>
    </w:p>
    <w:p w14:paraId="2A84CC71"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lastRenderedPageBreak/>
        <w:t>It is the right of the driver to refuse travel to any passenger under the following</w:t>
      </w:r>
      <w:r w:rsidRPr="00A37082">
        <w:rPr>
          <w:rFonts w:cstheme="minorHAnsi"/>
          <w:spacing w:val="-4"/>
        </w:rPr>
        <w:t xml:space="preserve"> </w:t>
      </w:r>
      <w:r w:rsidRPr="00A37082">
        <w:rPr>
          <w:rFonts w:cstheme="minorHAnsi"/>
        </w:rPr>
        <w:t>circumstances:</w:t>
      </w:r>
    </w:p>
    <w:p w14:paraId="43A3E125" w14:textId="77777777" w:rsidR="007A2D41" w:rsidRPr="00A37082" w:rsidRDefault="007A2D41" w:rsidP="007A2D41">
      <w:pPr>
        <w:pStyle w:val="BodyText"/>
        <w:spacing w:before="1"/>
        <w:rPr>
          <w:rFonts w:asciiTheme="minorHAnsi" w:hAnsiTheme="minorHAnsi" w:cstheme="minorHAnsi"/>
          <w:sz w:val="16"/>
          <w:szCs w:val="22"/>
        </w:rPr>
      </w:pPr>
    </w:p>
    <w:p w14:paraId="010116F8" w14:textId="77777777" w:rsidR="007A2D41" w:rsidRPr="00A37082" w:rsidRDefault="007A2D41">
      <w:pPr>
        <w:pStyle w:val="ListParagraph"/>
        <w:widowControl w:val="0"/>
        <w:numPr>
          <w:ilvl w:val="2"/>
          <w:numId w:val="36"/>
        </w:numPr>
        <w:tabs>
          <w:tab w:val="left" w:pos="1416"/>
          <w:tab w:val="left" w:pos="1417"/>
        </w:tabs>
        <w:autoSpaceDE w:val="0"/>
        <w:autoSpaceDN w:val="0"/>
        <w:spacing w:after="0" w:line="240" w:lineRule="auto"/>
        <w:contextualSpacing w:val="0"/>
        <w:rPr>
          <w:rFonts w:cstheme="minorHAnsi"/>
        </w:rPr>
      </w:pPr>
      <w:r w:rsidRPr="00A37082">
        <w:rPr>
          <w:rFonts w:cstheme="minorHAnsi"/>
        </w:rPr>
        <w:t>Verbal or physical abuse towards the driver or another</w:t>
      </w:r>
      <w:r w:rsidRPr="00A37082">
        <w:rPr>
          <w:rFonts w:cstheme="minorHAnsi"/>
          <w:spacing w:val="-2"/>
        </w:rPr>
        <w:t xml:space="preserve"> </w:t>
      </w:r>
      <w:r w:rsidRPr="00A37082">
        <w:rPr>
          <w:rFonts w:cstheme="minorHAnsi"/>
        </w:rPr>
        <w:t>passenger</w:t>
      </w:r>
    </w:p>
    <w:p w14:paraId="21DAE95C" w14:textId="77777777" w:rsidR="007A2D41" w:rsidRPr="00A37082" w:rsidRDefault="007A2D41">
      <w:pPr>
        <w:pStyle w:val="ListParagraph"/>
        <w:widowControl w:val="0"/>
        <w:numPr>
          <w:ilvl w:val="2"/>
          <w:numId w:val="36"/>
        </w:numPr>
        <w:tabs>
          <w:tab w:val="left" w:pos="1416"/>
          <w:tab w:val="left" w:pos="1417"/>
        </w:tabs>
        <w:autoSpaceDE w:val="0"/>
        <w:autoSpaceDN w:val="0"/>
        <w:spacing w:after="0" w:line="240" w:lineRule="auto"/>
        <w:contextualSpacing w:val="0"/>
        <w:rPr>
          <w:rFonts w:cstheme="minorHAnsi"/>
        </w:rPr>
      </w:pPr>
      <w:r w:rsidRPr="00A37082">
        <w:rPr>
          <w:rFonts w:cstheme="minorHAnsi"/>
        </w:rPr>
        <w:t>Any behaviour deemed to make driving conditions</w:t>
      </w:r>
      <w:r w:rsidRPr="00A37082">
        <w:rPr>
          <w:rFonts w:cstheme="minorHAnsi"/>
          <w:spacing w:val="-1"/>
        </w:rPr>
        <w:t xml:space="preserve"> </w:t>
      </w:r>
      <w:r w:rsidRPr="00A37082">
        <w:rPr>
          <w:rFonts w:cstheme="minorHAnsi"/>
        </w:rPr>
        <w:t>unsafe</w:t>
      </w:r>
    </w:p>
    <w:p w14:paraId="663729EA" w14:textId="77777777" w:rsidR="007A2D41" w:rsidRPr="00A37082" w:rsidRDefault="007A2D41">
      <w:pPr>
        <w:pStyle w:val="ListParagraph"/>
        <w:widowControl w:val="0"/>
        <w:numPr>
          <w:ilvl w:val="2"/>
          <w:numId w:val="36"/>
        </w:numPr>
        <w:tabs>
          <w:tab w:val="left" w:pos="1416"/>
          <w:tab w:val="left" w:pos="1417"/>
        </w:tabs>
        <w:autoSpaceDE w:val="0"/>
        <w:autoSpaceDN w:val="0"/>
        <w:spacing w:after="0" w:line="240" w:lineRule="auto"/>
        <w:contextualSpacing w:val="0"/>
        <w:rPr>
          <w:rFonts w:cstheme="minorHAnsi"/>
        </w:rPr>
      </w:pPr>
      <w:r w:rsidRPr="00A37082">
        <w:rPr>
          <w:rFonts w:cstheme="minorHAnsi"/>
        </w:rPr>
        <w:t>The bus is at its legally safe capacity for</w:t>
      </w:r>
      <w:r w:rsidRPr="00A37082">
        <w:rPr>
          <w:rFonts w:cstheme="minorHAnsi"/>
          <w:spacing w:val="-2"/>
        </w:rPr>
        <w:t xml:space="preserve"> </w:t>
      </w:r>
      <w:r w:rsidRPr="00A37082">
        <w:rPr>
          <w:rFonts w:cstheme="minorHAnsi"/>
        </w:rPr>
        <w:t>passengers</w:t>
      </w:r>
    </w:p>
    <w:p w14:paraId="6D4FE3E3" w14:textId="77777777" w:rsidR="007A2D41" w:rsidRDefault="007A2D41" w:rsidP="007A2D41">
      <w:pPr>
        <w:widowControl w:val="0"/>
        <w:tabs>
          <w:tab w:val="left" w:pos="1416"/>
          <w:tab w:val="left" w:pos="1417"/>
        </w:tabs>
        <w:autoSpaceDE w:val="0"/>
        <w:autoSpaceDN w:val="0"/>
        <w:spacing w:after="0" w:line="240" w:lineRule="auto"/>
        <w:rPr>
          <w:rFonts w:cstheme="minorHAnsi"/>
        </w:rPr>
      </w:pPr>
    </w:p>
    <w:p w14:paraId="2CE676F3" w14:textId="77777777" w:rsidR="007A2D41" w:rsidRPr="001828E9" w:rsidRDefault="007A2D41" w:rsidP="007A2D41">
      <w:pPr>
        <w:widowControl w:val="0"/>
        <w:tabs>
          <w:tab w:val="left" w:pos="1416"/>
          <w:tab w:val="left" w:pos="1417"/>
        </w:tabs>
        <w:autoSpaceDE w:val="0"/>
        <w:autoSpaceDN w:val="0"/>
        <w:spacing w:after="0" w:line="240" w:lineRule="auto"/>
        <w:rPr>
          <w:rFonts w:cstheme="minorHAnsi"/>
        </w:rPr>
      </w:pPr>
    </w:p>
    <w:p w14:paraId="206E08F1" w14:textId="77777777" w:rsidR="007A2D41" w:rsidRPr="00F2243D" w:rsidRDefault="007A2D41">
      <w:pPr>
        <w:pStyle w:val="Heading3"/>
        <w:keepNext w:val="0"/>
        <w:keepLines w:val="0"/>
        <w:widowControl w:val="0"/>
        <w:numPr>
          <w:ilvl w:val="0"/>
          <w:numId w:val="35"/>
        </w:numPr>
        <w:tabs>
          <w:tab w:val="left" w:pos="1209"/>
          <w:tab w:val="left" w:pos="1210"/>
        </w:tabs>
        <w:autoSpaceDE w:val="0"/>
        <w:autoSpaceDN w:val="0"/>
        <w:spacing w:before="100" w:line="240" w:lineRule="auto"/>
        <w:rPr>
          <w:rFonts w:asciiTheme="minorHAnsi" w:hAnsiTheme="minorHAnsi" w:cstheme="minorHAnsi"/>
          <w:b/>
          <w:color w:val="auto"/>
          <w:sz w:val="22"/>
          <w:szCs w:val="22"/>
        </w:rPr>
      </w:pPr>
      <w:r w:rsidRPr="00F2243D">
        <w:rPr>
          <w:rFonts w:asciiTheme="minorHAnsi" w:hAnsiTheme="minorHAnsi" w:cstheme="minorHAnsi"/>
          <w:b/>
          <w:color w:val="auto"/>
          <w:sz w:val="22"/>
          <w:szCs w:val="22"/>
        </w:rPr>
        <w:t>Visits and</w:t>
      </w:r>
      <w:r w:rsidRPr="00F2243D">
        <w:rPr>
          <w:rFonts w:asciiTheme="minorHAnsi" w:hAnsiTheme="minorHAnsi" w:cstheme="minorHAnsi"/>
          <w:b/>
          <w:color w:val="auto"/>
          <w:spacing w:val="-2"/>
          <w:sz w:val="22"/>
          <w:szCs w:val="22"/>
        </w:rPr>
        <w:t xml:space="preserve"> </w:t>
      </w:r>
      <w:r w:rsidRPr="00F2243D">
        <w:rPr>
          <w:rFonts w:asciiTheme="minorHAnsi" w:hAnsiTheme="minorHAnsi" w:cstheme="minorHAnsi"/>
          <w:b/>
          <w:color w:val="auto"/>
          <w:sz w:val="22"/>
          <w:szCs w:val="22"/>
        </w:rPr>
        <w:t>Trips</w:t>
      </w:r>
    </w:p>
    <w:p w14:paraId="3859D606" w14:textId="77777777" w:rsidR="007A2D41" w:rsidRPr="00F2243D" w:rsidRDefault="007A2D41" w:rsidP="007A2D41">
      <w:pPr>
        <w:pStyle w:val="Heading4"/>
        <w:rPr>
          <w:rFonts w:asciiTheme="minorHAnsi" w:hAnsiTheme="minorHAnsi" w:cstheme="minorHAnsi"/>
          <w:b/>
          <w:color w:val="auto"/>
        </w:rPr>
      </w:pPr>
      <w:r w:rsidRPr="00F2243D">
        <w:rPr>
          <w:rFonts w:asciiTheme="minorHAnsi" w:hAnsiTheme="minorHAnsi" w:cstheme="minorHAnsi"/>
          <w:b/>
          <w:color w:val="auto"/>
        </w:rPr>
        <w:t>See also Swindon Town F</w:t>
      </w:r>
      <w:r>
        <w:rPr>
          <w:rFonts w:asciiTheme="minorHAnsi" w:hAnsiTheme="minorHAnsi" w:cstheme="minorHAnsi"/>
          <w:b/>
          <w:color w:val="auto"/>
        </w:rPr>
        <w:t>C Community Foundation</w:t>
      </w:r>
      <w:r w:rsidRPr="00F2243D">
        <w:rPr>
          <w:rFonts w:asciiTheme="minorHAnsi" w:hAnsiTheme="minorHAnsi" w:cstheme="minorHAnsi"/>
          <w:b/>
          <w:color w:val="auto"/>
        </w:rPr>
        <w:t xml:space="preserve"> ‘Trips, Residentials and Tours’ policy.</w:t>
      </w:r>
    </w:p>
    <w:p w14:paraId="6974812A" w14:textId="782E03F2" w:rsidR="007A2D41" w:rsidRPr="00F2243D" w:rsidRDefault="007A2D41" w:rsidP="007A2D41">
      <w:pPr>
        <w:pStyle w:val="BodyText"/>
        <w:spacing w:before="105" w:line="271" w:lineRule="auto"/>
        <w:ind w:left="508" w:right="496"/>
        <w:rPr>
          <w:rFonts w:asciiTheme="minorHAnsi" w:hAnsiTheme="minorHAnsi" w:cstheme="minorHAnsi"/>
          <w:sz w:val="22"/>
          <w:szCs w:val="22"/>
        </w:rPr>
      </w:pPr>
      <w:r w:rsidRPr="00F2243D">
        <w:rPr>
          <w:rFonts w:asciiTheme="minorHAnsi" w:hAnsiTheme="minorHAnsi" w:cstheme="minorHAnsi"/>
          <w:sz w:val="22"/>
          <w:szCs w:val="22"/>
        </w:rPr>
        <w:t>Those leading a trip must follow the procedures set out by the Swindon Town FC Community Foundation</w:t>
      </w:r>
      <w:r>
        <w:rPr>
          <w:rFonts w:asciiTheme="minorHAnsi" w:hAnsiTheme="minorHAnsi" w:cstheme="minorHAnsi"/>
          <w:sz w:val="22"/>
          <w:szCs w:val="22"/>
        </w:rPr>
        <w:t xml:space="preserve"> </w:t>
      </w:r>
      <w:r w:rsidRPr="00F2243D">
        <w:rPr>
          <w:rFonts w:asciiTheme="minorHAnsi" w:hAnsiTheme="minorHAnsi" w:cstheme="minorHAnsi"/>
          <w:sz w:val="22"/>
          <w:szCs w:val="22"/>
        </w:rPr>
        <w:t xml:space="preserve">and </w:t>
      </w:r>
      <w:proofErr w:type="gramStart"/>
      <w:r w:rsidRPr="00F2243D">
        <w:rPr>
          <w:rFonts w:asciiTheme="minorHAnsi" w:hAnsiTheme="minorHAnsi" w:cstheme="minorHAnsi"/>
          <w:sz w:val="22"/>
          <w:szCs w:val="22"/>
        </w:rPr>
        <w:t>contained</w:t>
      </w:r>
      <w:proofErr w:type="gramEnd"/>
      <w:r w:rsidRPr="00F2243D">
        <w:rPr>
          <w:rFonts w:asciiTheme="minorHAnsi" w:hAnsiTheme="minorHAnsi" w:cstheme="minorHAnsi"/>
          <w:sz w:val="22"/>
          <w:szCs w:val="22"/>
        </w:rPr>
        <w:t xml:space="preserve"> in the </w:t>
      </w:r>
      <w:r w:rsidR="009F5275" w:rsidRPr="009F5275">
        <w:rPr>
          <w:rFonts w:asciiTheme="minorHAnsi" w:hAnsiTheme="minorHAnsi" w:cstheme="minorHAnsi"/>
          <w:sz w:val="22"/>
          <w:szCs w:val="22"/>
        </w:rPr>
        <w:t>Current Department for Education guidance on educational visits and risk assessment</w:t>
      </w:r>
      <w:r w:rsidR="009F5275">
        <w:rPr>
          <w:rFonts w:asciiTheme="minorHAnsi" w:hAnsiTheme="minorHAnsi" w:cstheme="minorHAnsi"/>
          <w:sz w:val="22"/>
          <w:szCs w:val="22"/>
        </w:rPr>
        <w:t xml:space="preserve"> </w:t>
      </w:r>
      <w:r w:rsidRPr="00F2243D">
        <w:rPr>
          <w:rFonts w:asciiTheme="minorHAnsi" w:hAnsiTheme="minorHAnsi" w:cstheme="minorHAnsi"/>
          <w:sz w:val="22"/>
          <w:szCs w:val="22"/>
        </w:rPr>
        <w:t>and the Swindon LEA policy on Educational Trips.</w:t>
      </w:r>
    </w:p>
    <w:p w14:paraId="358C120F" w14:textId="77777777" w:rsidR="007A2D41" w:rsidRPr="00F2243D" w:rsidRDefault="007A2D41" w:rsidP="007A2D41">
      <w:pPr>
        <w:pStyle w:val="BodyText"/>
        <w:spacing w:before="211"/>
        <w:ind w:left="508"/>
        <w:rPr>
          <w:rFonts w:asciiTheme="minorHAnsi" w:hAnsiTheme="minorHAnsi" w:cstheme="minorHAnsi"/>
          <w:sz w:val="22"/>
          <w:szCs w:val="22"/>
        </w:rPr>
      </w:pPr>
      <w:r w:rsidRPr="00F2243D">
        <w:rPr>
          <w:rFonts w:asciiTheme="minorHAnsi" w:hAnsiTheme="minorHAnsi" w:cstheme="minorHAnsi"/>
          <w:sz w:val="22"/>
          <w:szCs w:val="22"/>
        </w:rPr>
        <w:t>Care must be taken to:</w:t>
      </w:r>
    </w:p>
    <w:p w14:paraId="599D8F35" w14:textId="77777777" w:rsidR="007A2D41" w:rsidRPr="00F2243D" w:rsidRDefault="007A2D41" w:rsidP="007A2D41">
      <w:pPr>
        <w:pStyle w:val="BodyText"/>
        <w:spacing w:before="10"/>
        <w:rPr>
          <w:rFonts w:asciiTheme="minorHAnsi" w:hAnsiTheme="minorHAnsi" w:cstheme="minorHAnsi"/>
          <w:sz w:val="14"/>
          <w:szCs w:val="22"/>
        </w:rPr>
      </w:pPr>
    </w:p>
    <w:p w14:paraId="0C8BC238"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 xml:space="preserve">Ensure that any trip in Swindon Town </w:t>
      </w:r>
      <w:r>
        <w:rPr>
          <w:rFonts w:cstheme="minorHAnsi"/>
        </w:rPr>
        <w:t>FC Community Foundation</w:t>
      </w:r>
      <w:r w:rsidRPr="00F2243D">
        <w:rPr>
          <w:rFonts w:cstheme="minorHAnsi"/>
        </w:rPr>
        <w:t xml:space="preserve"> time is justified on educational</w:t>
      </w:r>
      <w:r w:rsidRPr="00F2243D">
        <w:rPr>
          <w:rFonts w:cstheme="minorHAnsi"/>
          <w:spacing w:val="-1"/>
        </w:rPr>
        <w:t xml:space="preserve"> </w:t>
      </w:r>
      <w:r w:rsidRPr="00F2243D">
        <w:rPr>
          <w:rFonts w:cstheme="minorHAnsi"/>
        </w:rPr>
        <w:t>grounds.</w:t>
      </w:r>
    </w:p>
    <w:p w14:paraId="68A68947"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Ensure that a balance is maintained between time spent on trips and not missing vital</w:t>
      </w:r>
      <w:r w:rsidRPr="00F2243D">
        <w:rPr>
          <w:rFonts w:cstheme="minorHAnsi"/>
          <w:spacing w:val="-3"/>
        </w:rPr>
        <w:t xml:space="preserve"> </w:t>
      </w:r>
      <w:r w:rsidRPr="00F2243D">
        <w:rPr>
          <w:rFonts w:cstheme="minorHAnsi"/>
        </w:rPr>
        <w:t>curriculum.</w:t>
      </w:r>
    </w:p>
    <w:p w14:paraId="57ED45B4"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undue pressure being applied to participants to</w:t>
      </w:r>
      <w:r w:rsidRPr="00F2243D">
        <w:rPr>
          <w:rFonts w:cstheme="minorHAnsi"/>
          <w:spacing w:val="-1"/>
        </w:rPr>
        <w:t xml:space="preserve"> </w:t>
      </w:r>
      <w:r w:rsidRPr="00F2243D">
        <w:rPr>
          <w:rFonts w:cstheme="minorHAnsi"/>
        </w:rPr>
        <w:t>participate.</w:t>
      </w:r>
    </w:p>
    <w:p w14:paraId="4497ED39"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 xml:space="preserve">Avoid disruption to the </w:t>
      </w:r>
      <w:proofErr w:type="gramStart"/>
      <w:r w:rsidRPr="00F2243D">
        <w:rPr>
          <w:rFonts w:cstheme="minorHAnsi"/>
        </w:rPr>
        <w:t>School</w:t>
      </w:r>
      <w:proofErr w:type="gramEnd"/>
      <w:r w:rsidRPr="00F2243D">
        <w:rPr>
          <w:rFonts w:cstheme="minorHAnsi"/>
        </w:rPr>
        <w:t xml:space="preserve"> timetable by making sure that as far as possible residential trips take place during school holidays to avoid a loss of educational</w:t>
      </w:r>
      <w:r w:rsidRPr="00F2243D">
        <w:rPr>
          <w:rFonts w:cstheme="minorHAnsi"/>
          <w:spacing w:val="-2"/>
        </w:rPr>
        <w:t xml:space="preserve"> </w:t>
      </w:r>
      <w:r w:rsidRPr="00F2243D">
        <w:rPr>
          <w:rFonts w:cstheme="minorHAnsi"/>
        </w:rPr>
        <w:t>time.</w:t>
      </w:r>
    </w:p>
    <w:p w14:paraId="13746D97"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where possible Swindon Town F</w:t>
      </w:r>
      <w:r>
        <w:rPr>
          <w:rFonts w:cstheme="minorHAnsi"/>
        </w:rPr>
        <w:t>C Community Foundation</w:t>
      </w:r>
      <w:r w:rsidRPr="00F2243D">
        <w:rPr>
          <w:rFonts w:cstheme="minorHAnsi"/>
        </w:rPr>
        <w:t xml:space="preserve"> trips for any year groups in their examination</w:t>
      </w:r>
      <w:r w:rsidRPr="00F2243D">
        <w:rPr>
          <w:rFonts w:cstheme="minorHAnsi"/>
          <w:spacing w:val="-1"/>
        </w:rPr>
        <w:t xml:space="preserve"> </w:t>
      </w:r>
      <w:r w:rsidRPr="00F2243D">
        <w:rPr>
          <w:rFonts w:cstheme="minorHAnsi"/>
        </w:rPr>
        <w:t>periods.</w:t>
      </w:r>
    </w:p>
    <w:p w14:paraId="749CF113"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trips where time spent travelling is disproportionate to the potential benefits</w:t>
      </w:r>
      <w:r w:rsidRPr="00F2243D">
        <w:rPr>
          <w:rFonts w:cstheme="minorHAnsi"/>
          <w:spacing w:val="-6"/>
        </w:rPr>
        <w:t xml:space="preserve"> </w:t>
      </w:r>
      <w:r w:rsidRPr="00F2243D">
        <w:rPr>
          <w:rFonts w:cstheme="minorHAnsi"/>
        </w:rPr>
        <w:t>gained.</w:t>
      </w:r>
    </w:p>
    <w:p w14:paraId="43D96116"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trips where the cost of participating is socially</w:t>
      </w:r>
      <w:r w:rsidRPr="00F2243D">
        <w:rPr>
          <w:rFonts w:cstheme="minorHAnsi"/>
          <w:spacing w:val="-1"/>
        </w:rPr>
        <w:t xml:space="preserve"> </w:t>
      </w:r>
      <w:r w:rsidRPr="00F2243D">
        <w:rPr>
          <w:rFonts w:cstheme="minorHAnsi"/>
        </w:rPr>
        <w:t>divisive.</w:t>
      </w:r>
    </w:p>
    <w:p w14:paraId="056E5426" w14:textId="77777777" w:rsidR="007A2D41" w:rsidRPr="00F2243D" w:rsidRDefault="007A2D41" w:rsidP="007A2D41">
      <w:pPr>
        <w:pStyle w:val="BodyText"/>
        <w:rPr>
          <w:rFonts w:asciiTheme="minorHAnsi" w:hAnsiTheme="minorHAnsi" w:cstheme="minorHAnsi"/>
          <w:sz w:val="22"/>
          <w:szCs w:val="22"/>
        </w:rPr>
      </w:pPr>
    </w:p>
    <w:p w14:paraId="1E0E91CD" w14:textId="77777777" w:rsidR="00EE79FA" w:rsidRDefault="007A2D41" w:rsidP="00463CC6">
      <w:pPr>
        <w:pStyle w:val="Heading3"/>
        <w:keepNext w:val="0"/>
        <w:keepLines w:val="0"/>
        <w:widowControl w:val="0"/>
        <w:numPr>
          <w:ilvl w:val="1"/>
          <w:numId w:val="7"/>
        </w:numPr>
        <w:tabs>
          <w:tab w:val="left" w:pos="1263"/>
          <w:tab w:val="left" w:pos="1264"/>
        </w:tabs>
        <w:autoSpaceDE w:val="0"/>
        <w:autoSpaceDN w:val="0"/>
        <w:spacing w:before="0" w:line="240" w:lineRule="auto"/>
        <w:ind w:left="1440" w:hanging="755"/>
        <w:rPr>
          <w:rFonts w:asciiTheme="minorHAnsi" w:hAnsiTheme="minorHAnsi" w:cstheme="minorHAnsi"/>
          <w:b/>
          <w:color w:val="auto"/>
          <w:sz w:val="22"/>
          <w:szCs w:val="22"/>
        </w:rPr>
      </w:pPr>
      <w:r w:rsidRPr="00F2243D">
        <w:rPr>
          <w:rFonts w:asciiTheme="minorHAnsi" w:hAnsiTheme="minorHAnsi" w:cstheme="minorHAnsi"/>
          <w:b/>
          <w:color w:val="auto"/>
          <w:sz w:val="22"/>
          <w:szCs w:val="22"/>
        </w:rPr>
        <w:t>Risk</w:t>
      </w:r>
      <w:r w:rsidRPr="00F2243D">
        <w:rPr>
          <w:rFonts w:asciiTheme="minorHAnsi" w:hAnsiTheme="minorHAnsi" w:cstheme="minorHAnsi"/>
          <w:b/>
          <w:color w:val="auto"/>
          <w:spacing w:val="-1"/>
          <w:sz w:val="22"/>
          <w:szCs w:val="22"/>
        </w:rPr>
        <w:t xml:space="preserve"> </w:t>
      </w:r>
      <w:r w:rsidRPr="00F2243D">
        <w:rPr>
          <w:rFonts w:asciiTheme="minorHAnsi" w:hAnsiTheme="minorHAnsi" w:cstheme="minorHAnsi"/>
          <w:b/>
          <w:color w:val="auto"/>
          <w:sz w:val="22"/>
          <w:szCs w:val="22"/>
        </w:rPr>
        <w:t>Assessments</w:t>
      </w:r>
    </w:p>
    <w:p w14:paraId="7804F50A" w14:textId="77777777" w:rsidR="00EE79FA" w:rsidRDefault="00EE79FA" w:rsidP="00EE79FA">
      <w:pPr>
        <w:pStyle w:val="Heading3"/>
        <w:keepNext w:val="0"/>
        <w:keepLines w:val="0"/>
        <w:widowControl w:val="0"/>
        <w:tabs>
          <w:tab w:val="left" w:pos="1263"/>
          <w:tab w:val="left" w:pos="1264"/>
        </w:tabs>
        <w:autoSpaceDE w:val="0"/>
        <w:autoSpaceDN w:val="0"/>
        <w:spacing w:before="0" w:line="240" w:lineRule="auto"/>
        <w:ind w:left="685"/>
        <w:rPr>
          <w:rFonts w:asciiTheme="minorHAnsi" w:hAnsiTheme="minorHAnsi" w:cstheme="minorHAnsi"/>
          <w:b/>
          <w:color w:val="auto"/>
          <w:sz w:val="22"/>
          <w:szCs w:val="22"/>
        </w:rPr>
      </w:pPr>
    </w:p>
    <w:p w14:paraId="421F70CF" w14:textId="77777777" w:rsidR="00EE79FA" w:rsidRDefault="00463CC6" w:rsidP="00EE79FA">
      <w:pPr>
        <w:pStyle w:val="Heading3"/>
        <w:keepNext w:val="0"/>
        <w:keepLines w:val="0"/>
        <w:widowControl w:val="0"/>
        <w:tabs>
          <w:tab w:val="left" w:pos="1263"/>
          <w:tab w:val="left" w:pos="1264"/>
        </w:tabs>
        <w:autoSpaceDE w:val="0"/>
        <w:autoSpaceDN w:val="0"/>
        <w:spacing w:before="0" w:line="240" w:lineRule="auto"/>
        <w:ind w:left="685"/>
        <w:rPr>
          <w:rFonts w:asciiTheme="minorHAnsi" w:eastAsia="Calibri" w:hAnsiTheme="minorHAnsi" w:cstheme="minorHAnsi"/>
          <w:color w:val="auto"/>
          <w:sz w:val="22"/>
          <w:szCs w:val="22"/>
          <w:lang w:val="en-US"/>
        </w:rPr>
      </w:pPr>
      <w:r w:rsidRPr="00463CC6">
        <w:rPr>
          <w:rFonts w:asciiTheme="minorHAnsi" w:eastAsia="Calibri" w:hAnsiTheme="minorHAnsi" w:cstheme="minorHAnsi"/>
          <w:color w:val="auto"/>
          <w:sz w:val="22"/>
          <w:szCs w:val="22"/>
          <w:lang w:val="en-US"/>
        </w:rPr>
        <w:t>STFCCF is committed to ensuring that robust safeguarding measures are embedded within all activities through effective risk assessment and quality assurance processes. A risk assessment must be completed prior to all trips, services, projects, and activities involving children, young people, and adults at risk. These assessments must identify potential safeguarding risks and outline appropriate control measures to mitigate them. Completed risk assessments must be submitted to the Swindon Town FC Community Foundation Manager and are securely stored electronically or made available by the Foundation Manager upon request. Appropriate quality assurance measures will be implemented both prior to and during delivery to ensure that safeguarding standards are maintained and risks are effectively managed. Where activities involve third-party organisations, STFCCF will ensure that there is a shared commitment to safeguarding, supported by formal contractual agreements which clearly set out agreed safeguarding responsibilities and expectations</w:t>
      </w:r>
    </w:p>
    <w:p w14:paraId="2BB6D87B" w14:textId="77777777" w:rsidR="00EE79FA" w:rsidRDefault="00EE79FA" w:rsidP="00EE79FA">
      <w:pPr>
        <w:pStyle w:val="Heading3"/>
        <w:keepNext w:val="0"/>
        <w:keepLines w:val="0"/>
        <w:widowControl w:val="0"/>
        <w:tabs>
          <w:tab w:val="left" w:pos="1263"/>
          <w:tab w:val="left" w:pos="1264"/>
        </w:tabs>
        <w:autoSpaceDE w:val="0"/>
        <w:autoSpaceDN w:val="0"/>
        <w:spacing w:before="0" w:line="240" w:lineRule="auto"/>
        <w:ind w:left="685"/>
        <w:rPr>
          <w:rFonts w:asciiTheme="minorHAnsi" w:eastAsia="Calibri" w:hAnsiTheme="minorHAnsi" w:cstheme="minorHAnsi"/>
          <w:color w:val="auto"/>
          <w:sz w:val="22"/>
          <w:szCs w:val="22"/>
          <w:lang w:val="en-US"/>
        </w:rPr>
      </w:pPr>
    </w:p>
    <w:p w14:paraId="19AD2A18" w14:textId="4B378359" w:rsidR="007A2D41" w:rsidRPr="00463CC6" w:rsidRDefault="007A2D41" w:rsidP="00EE79FA">
      <w:pPr>
        <w:pStyle w:val="Heading3"/>
        <w:keepNext w:val="0"/>
        <w:keepLines w:val="0"/>
        <w:widowControl w:val="0"/>
        <w:tabs>
          <w:tab w:val="left" w:pos="1263"/>
          <w:tab w:val="left" w:pos="1264"/>
        </w:tabs>
        <w:autoSpaceDE w:val="0"/>
        <w:autoSpaceDN w:val="0"/>
        <w:spacing w:before="0" w:line="240" w:lineRule="auto"/>
        <w:ind w:left="685"/>
        <w:rPr>
          <w:rFonts w:asciiTheme="minorHAnsi" w:hAnsiTheme="minorHAnsi" w:cstheme="minorHAnsi"/>
          <w:b/>
          <w:color w:val="auto"/>
          <w:sz w:val="22"/>
          <w:szCs w:val="22"/>
        </w:rPr>
      </w:pPr>
      <w:r w:rsidRPr="00463CC6">
        <w:rPr>
          <w:rFonts w:asciiTheme="minorHAnsi" w:hAnsiTheme="minorHAnsi" w:cstheme="minorHAnsi"/>
          <w:b/>
          <w:color w:val="auto"/>
          <w:sz w:val="22"/>
          <w:szCs w:val="22"/>
        </w:rPr>
        <w:lastRenderedPageBreak/>
        <w:t>Lost Children or Vulnerable</w:t>
      </w:r>
      <w:r w:rsidRPr="00463CC6">
        <w:rPr>
          <w:rFonts w:asciiTheme="minorHAnsi" w:hAnsiTheme="minorHAnsi" w:cstheme="minorHAnsi"/>
          <w:b/>
          <w:color w:val="auto"/>
          <w:spacing w:val="-1"/>
          <w:sz w:val="22"/>
          <w:szCs w:val="22"/>
        </w:rPr>
        <w:t xml:space="preserve"> </w:t>
      </w:r>
      <w:r w:rsidRPr="00463CC6">
        <w:rPr>
          <w:rFonts w:asciiTheme="minorHAnsi" w:hAnsiTheme="minorHAnsi" w:cstheme="minorHAnsi"/>
          <w:b/>
          <w:color w:val="auto"/>
          <w:sz w:val="22"/>
          <w:szCs w:val="22"/>
        </w:rPr>
        <w:t>Adults</w:t>
      </w:r>
    </w:p>
    <w:p w14:paraId="2334AD24" w14:textId="77777777" w:rsidR="007A2D41" w:rsidRPr="00F2243D" w:rsidRDefault="007A2D41" w:rsidP="007A2D41">
      <w:pPr>
        <w:pStyle w:val="BodyText"/>
        <w:spacing w:before="192" w:line="276" w:lineRule="auto"/>
        <w:ind w:left="508" w:right="525"/>
        <w:rPr>
          <w:rFonts w:asciiTheme="minorHAnsi" w:hAnsiTheme="minorHAnsi" w:cstheme="minorHAnsi"/>
          <w:sz w:val="22"/>
          <w:szCs w:val="22"/>
        </w:rPr>
      </w:pPr>
      <w:r w:rsidRPr="00F2243D">
        <w:rPr>
          <w:rFonts w:asciiTheme="minorHAnsi" w:hAnsiTheme="minorHAnsi" w:cstheme="minorHAnsi"/>
          <w:sz w:val="22"/>
          <w:szCs w:val="22"/>
        </w:rPr>
        <w:t xml:space="preserve">In </w:t>
      </w:r>
      <w:proofErr w:type="gramStart"/>
      <w:r w:rsidRPr="00F2243D">
        <w:rPr>
          <w:rFonts w:asciiTheme="minorHAnsi" w:hAnsiTheme="minorHAnsi" w:cstheme="minorHAnsi"/>
          <w:sz w:val="22"/>
          <w:szCs w:val="22"/>
        </w:rPr>
        <w:t>the</w:t>
      </w:r>
      <w:proofErr w:type="gramEnd"/>
      <w:r w:rsidRPr="00F2243D">
        <w:rPr>
          <w:rFonts w:asciiTheme="minorHAnsi" w:hAnsiTheme="minorHAnsi" w:cstheme="minorHAnsi"/>
          <w:sz w:val="22"/>
          <w:szCs w:val="22"/>
        </w:rPr>
        <w:t xml:space="preserve"> situation where a child or vulnerable adult is unable to be accounted for, the staff member in charge will:</w:t>
      </w:r>
    </w:p>
    <w:p w14:paraId="36E3106D" w14:textId="77777777" w:rsidR="007A2D41" w:rsidRPr="00F2243D" w:rsidRDefault="007A2D41">
      <w:pPr>
        <w:pStyle w:val="ListParagraph"/>
        <w:widowControl w:val="0"/>
        <w:numPr>
          <w:ilvl w:val="0"/>
          <w:numId w:val="29"/>
        </w:numPr>
        <w:tabs>
          <w:tab w:val="left" w:pos="1228"/>
          <w:tab w:val="left" w:pos="1229"/>
        </w:tabs>
        <w:autoSpaceDE w:val="0"/>
        <w:autoSpaceDN w:val="0"/>
        <w:spacing w:before="143" w:after="0" w:line="278" w:lineRule="auto"/>
        <w:ind w:right="1832"/>
        <w:rPr>
          <w:rFonts w:cstheme="minorHAnsi"/>
        </w:rPr>
      </w:pPr>
      <w:r w:rsidRPr="00F2243D">
        <w:rPr>
          <w:rFonts w:cstheme="minorHAnsi"/>
        </w:rPr>
        <w:t>Contact the parent/carer/responsible adult to establish if they are aware of the child’s whereabouts.</w:t>
      </w:r>
    </w:p>
    <w:p w14:paraId="3FF9F0FA" w14:textId="77777777" w:rsidR="007A2D41" w:rsidRPr="00F2243D" w:rsidRDefault="007A2D41">
      <w:pPr>
        <w:pStyle w:val="ListParagraph"/>
        <w:widowControl w:val="0"/>
        <w:numPr>
          <w:ilvl w:val="0"/>
          <w:numId w:val="29"/>
        </w:numPr>
        <w:tabs>
          <w:tab w:val="left" w:pos="1228"/>
          <w:tab w:val="left" w:pos="1229"/>
        </w:tabs>
        <w:autoSpaceDE w:val="0"/>
        <w:autoSpaceDN w:val="0"/>
        <w:spacing w:before="143" w:after="0" w:line="278" w:lineRule="auto"/>
        <w:ind w:right="1832"/>
        <w:rPr>
          <w:rFonts w:cstheme="minorHAnsi"/>
        </w:rPr>
      </w:pPr>
      <w:r w:rsidRPr="00F2243D">
        <w:rPr>
          <w:rFonts w:cstheme="minorHAnsi"/>
        </w:rPr>
        <w:t>Contact the police if the child or vulnerable adult’s whereabouts cannot be</w:t>
      </w:r>
      <w:r w:rsidRPr="00F2243D">
        <w:rPr>
          <w:rFonts w:cstheme="minorHAnsi"/>
          <w:spacing w:val="-3"/>
        </w:rPr>
        <w:t xml:space="preserve"> </w:t>
      </w:r>
      <w:r w:rsidRPr="00F2243D">
        <w:rPr>
          <w:rFonts w:cstheme="minorHAnsi"/>
        </w:rPr>
        <w:t>established.</w:t>
      </w:r>
    </w:p>
    <w:p w14:paraId="5074536F" w14:textId="7D033E70" w:rsidR="007A2D41" w:rsidRPr="007A2D41" w:rsidRDefault="007A2D41">
      <w:pPr>
        <w:pStyle w:val="ListParagraph"/>
        <w:widowControl w:val="0"/>
        <w:numPr>
          <w:ilvl w:val="0"/>
          <w:numId w:val="29"/>
        </w:numPr>
        <w:tabs>
          <w:tab w:val="left" w:pos="1228"/>
          <w:tab w:val="left" w:pos="1229"/>
        </w:tabs>
        <w:autoSpaceDE w:val="0"/>
        <w:autoSpaceDN w:val="0"/>
        <w:spacing w:before="143" w:after="0" w:line="278" w:lineRule="auto"/>
        <w:ind w:right="1832"/>
        <w:rPr>
          <w:rFonts w:cstheme="minorHAnsi"/>
        </w:rPr>
      </w:pPr>
      <w:r w:rsidRPr="00F2243D">
        <w:rPr>
          <w:rFonts w:cstheme="minorHAnsi"/>
        </w:rPr>
        <w:t>Alert the DSO as soon as</w:t>
      </w:r>
      <w:r w:rsidRPr="00F2243D">
        <w:rPr>
          <w:rFonts w:cstheme="minorHAnsi"/>
          <w:spacing w:val="-1"/>
        </w:rPr>
        <w:t xml:space="preserve"> </w:t>
      </w:r>
      <w:r w:rsidRPr="00F2243D">
        <w:rPr>
          <w:rFonts w:cstheme="minorHAnsi"/>
        </w:rPr>
        <w:t>possible.</w:t>
      </w:r>
    </w:p>
    <w:p w14:paraId="19B1AAE2" w14:textId="77777777" w:rsidR="007A2D41" w:rsidRPr="00F2243D" w:rsidRDefault="007A2D41">
      <w:pPr>
        <w:pStyle w:val="Heading3"/>
        <w:keepNext w:val="0"/>
        <w:keepLines w:val="0"/>
        <w:widowControl w:val="0"/>
        <w:numPr>
          <w:ilvl w:val="0"/>
          <w:numId w:val="32"/>
        </w:numPr>
        <w:tabs>
          <w:tab w:val="left" w:pos="1209"/>
          <w:tab w:val="left" w:pos="1210"/>
        </w:tabs>
        <w:autoSpaceDE w:val="0"/>
        <w:autoSpaceDN w:val="0"/>
        <w:spacing w:before="100" w:line="240" w:lineRule="auto"/>
        <w:ind w:left="720"/>
        <w:rPr>
          <w:rFonts w:asciiTheme="minorHAnsi" w:hAnsiTheme="minorHAnsi" w:cstheme="minorHAnsi"/>
          <w:b/>
          <w:color w:val="auto"/>
          <w:sz w:val="22"/>
          <w:szCs w:val="22"/>
        </w:rPr>
      </w:pPr>
      <w:r w:rsidRPr="00F2243D">
        <w:rPr>
          <w:rFonts w:asciiTheme="minorHAnsi" w:hAnsiTheme="minorHAnsi" w:cstheme="minorHAnsi"/>
          <w:b/>
          <w:color w:val="auto"/>
          <w:sz w:val="22"/>
          <w:szCs w:val="22"/>
        </w:rPr>
        <w:t>Children not</w:t>
      </w:r>
      <w:r w:rsidRPr="00F2243D">
        <w:rPr>
          <w:rFonts w:asciiTheme="minorHAnsi" w:hAnsiTheme="minorHAnsi" w:cstheme="minorHAnsi"/>
          <w:b/>
          <w:color w:val="auto"/>
          <w:spacing w:val="-3"/>
          <w:sz w:val="22"/>
          <w:szCs w:val="22"/>
        </w:rPr>
        <w:t xml:space="preserve"> </w:t>
      </w:r>
      <w:r w:rsidRPr="00F2243D">
        <w:rPr>
          <w:rFonts w:asciiTheme="minorHAnsi" w:hAnsiTheme="minorHAnsi" w:cstheme="minorHAnsi"/>
          <w:b/>
          <w:color w:val="auto"/>
          <w:sz w:val="22"/>
          <w:szCs w:val="22"/>
        </w:rPr>
        <w:t>Collected</w:t>
      </w:r>
    </w:p>
    <w:p w14:paraId="4FF5669C" w14:textId="77777777" w:rsidR="007A2D41" w:rsidRPr="003B6723" w:rsidRDefault="007A2D41" w:rsidP="007A2D41">
      <w:pPr>
        <w:pStyle w:val="BodyText"/>
        <w:spacing w:before="12"/>
        <w:rPr>
          <w:rFonts w:asciiTheme="minorHAnsi" w:hAnsiTheme="minorHAnsi" w:cstheme="minorHAnsi"/>
          <w:b/>
          <w:sz w:val="22"/>
          <w:szCs w:val="22"/>
        </w:rPr>
      </w:pPr>
    </w:p>
    <w:p w14:paraId="146E4597" w14:textId="77777777" w:rsidR="007A2D41" w:rsidRDefault="007A2D41" w:rsidP="007A2D41">
      <w:pPr>
        <w:pStyle w:val="BodyText"/>
        <w:ind w:left="489" w:right="507"/>
        <w:jc w:val="both"/>
        <w:rPr>
          <w:rFonts w:asciiTheme="minorHAnsi" w:hAnsiTheme="minorHAnsi" w:cstheme="minorHAnsi"/>
          <w:i/>
          <w:sz w:val="22"/>
          <w:szCs w:val="22"/>
        </w:rPr>
      </w:pPr>
      <w:r w:rsidRPr="003B6723">
        <w:rPr>
          <w:rFonts w:asciiTheme="minorHAnsi" w:hAnsiTheme="minorHAnsi" w:cstheme="minorHAnsi"/>
          <w:sz w:val="22"/>
          <w:szCs w:val="22"/>
        </w:rPr>
        <w:t xml:space="preserve">Where children and young people sign up to attend activities with the </w:t>
      </w:r>
      <w:r>
        <w:rPr>
          <w:rFonts w:asciiTheme="minorHAnsi" w:hAnsiTheme="minorHAnsi" w:cstheme="minorHAnsi"/>
          <w:sz w:val="22"/>
          <w:szCs w:val="22"/>
        </w:rPr>
        <w:t>Foundation</w:t>
      </w:r>
      <w:r w:rsidRPr="003B6723">
        <w:rPr>
          <w:rFonts w:asciiTheme="minorHAnsi" w:hAnsiTheme="minorHAnsi" w:cstheme="minorHAnsi"/>
          <w:sz w:val="22"/>
          <w:szCs w:val="22"/>
        </w:rPr>
        <w:t>, contact details are requested from</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the</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parent</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carer.</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This</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includes</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an</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emergency</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contact.</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If</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a</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child</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is</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not</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collected</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at</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the</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end</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of</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a</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 xml:space="preserve">session,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will use the contact details provided by the parent/carer to endeavor to make contact. If no contact can be made, an adult from the organisation will supervise the child. The DSO will be alerted, who in turn will contact the MASH team </w:t>
      </w:r>
      <w:r w:rsidRPr="003B6723">
        <w:rPr>
          <w:rFonts w:asciiTheme="minorHAnsi" w:hAnsiTheme="minorHAnsi" w:cstheme="minorHAnsi"/>
          <w:i/>
          <w:sz w:val="22"/>
          <w:szCs w:val="22"/>
        </w:rPr>
        <w:t>(See section 5 for contact</w:t>
      </w:r>
      <w:r w:rsidRPr="003B6723">
        <w:rPr>
          <w:rFonts w:asciiTheme="minorHAnsi" w:hAnsiTheme="minorHAnsi" w:cstheme="minorHAnsi"/>
          <w:i/>
          <w:spacing w:val="-4"/>
          <w:sz w:val="22"/>
          <w:szCs w:val="22"/>
        </w:rPr>
        <w:t xml:space="preserve"> </w:t>
      </w:r>
      <w:r w:rsidRPr="003B6723">
        <w:rPr>
          <w:rFonts w:asciiTheme="minorHAnsi" w:hAnsiTheme="minorHAnsi" w:cstheme="minorHAnsi"/>
          <w:i/>
          <w:sz w:val="22"/>
          <w:szCs w:val="22"/>
        </w:rPr>
        <w:t>details).</w:t>
      </w:r>
    </w:p>
    <w:p w14:paraId="6570804E" w14:textId="77777777" w:rsidR="007A2D41" w:rsidRPr="00F2243D" w:rsidRDefault="007A2D41" w:rsidP="007A2D41">
      <w:pPr>
        <w:pStyle w:val="BodyText"/>
        <w:ind w:left="489" w:right="507"/>
        <w:jc w:val="both"/>
        <w:rPr>
          <w:rFonts w:asciiTheme="minorHAnsi" w:hAnsiTheme="minorHAnsi" w:cstheme="minorHAnsi"/>
          <w:b/>
          <w:i/>
          <w:sz w:val="22"/>
          <w:szCs w:val="22"/>
        </w:rPr>
      </w:pPr>
    </w:p>
    <w:p w14:paraId="27F710FF" w14:textId="77777777" w:rsidR="007A2D41" w:rsidRPr="00F2243D" w:rsidRDefault="007A2D41">
      <w:pPr>
        <w:pStyle w:val="Heading3"/>
        <w:keepNext w:val="0"/>
        <w:keepLines w:val="0"/>
        <w:widowControl w:val="0"/>
        <w:numPr>
          <w:ilvl w:val="0"/>
          <w:numId w:val="32"/>
        </w:numPr>
        <w:tabs>
          <w:tab w:val="left" w:pos="1209"/>
          <w:tab w:val="left" w:pos="1210"/>
        </w:tabs>
        <w:autoSpaceDE w:val="0"/>
        <w:autoSpaceDN w:val="0"/>
        <w:spacing w:before="0" w:line="240" w:lineRule="auto"/>
        <w:ind w:left="1209" w:hanging="720"/>
        <w:rPr>
          <w:rFonts w:asciiTheme="minorHAnsi" w:hAnsiTheme="minorHAnsi" w:cstheme="minorHAnsi"/>
          <w:b/>
          <w:color w:val="auto"/>
          <w:sz w:val="22"/>
          <w:szCs w:val="22"/>
        </w:rPr>
      </w:pPr>
      <w:r w:rsidRPr="00F2243D">
        <w:rPr>
          <w:rFonts w:asciiTheme="minorHAnsi" w:hAnsiTheme="minorHAnsi" w:cstheme="minorHAnsi"/>
          <w:b/>
          <w:color w:val="auto"/>
          <w:sz w:val="22"/>
          <w:szCs w:val="22"/>
        </w:rPr>
        <w:t>Anti-Bullying</w:t>
      </w:r>
    </w:p>
    <w:p w14:paraId="4C53C640" w14:textId="77777777" w:rsidR="007A2D41" w:rsidRPr="00F2243D" w:rsidRDefault="007A2D41" w:rsidP="007A2D41">
      <w:pPr>
        <w:pStyle w:val="BodyText"/>
        <w:spacing w:before="12"/>
        <w:rPr>
          <w:rFonts w:asciiTheme="minorHAnsi" w:hAnsiTheme="minorHAnsi" w:cstheme="minorHAnsi"/>
          <w:b/>
          <w:sz w:val="18"/>
          <w:szCs w:val="22"/>
        </w:rPr>
      </w:pPr>
    </w:p>
    <w:p w14:paraId="44E96742" w14:textId="77777777" w:rsidR="007A2D41" w:rsidRPr="00F2243D" w:rsidRDefault="007A2D41" w:rsidP="007A2D41">
      <w:pPr>
        <w:pStyle w:val="Heading4"/>
        <w:spacing w:before="0"/>
        <w:rPr>
          <w:rFonts w:asciiTheme="minorHAnsi" w:hAnsiTheme="minorHAnsi" w:cstheme="minorHAnsi"/>
          <w:b/>
          <w:color w:val="auto"/>
        </w:rPr>
      </w:pPr>
      <w:r w:rsidRPr="00F2243D">
        <w:rPr>
          <w:rFonts w:asciiTheme="minorHAnsi" w:hAnsiTheme="minorHAnsi" w:cstheme="minorHAnsi"/>
          <w:b/>
          <w:color w:val="auto"/>
        </w:rPr>
        <w:t>Also see Swindon Town F</w:t>
      </w:r>
      <w:r>
        <w:rPr>
          <w:rFonts w:asciiTheme="minorHAnsi" w:hAnsiTheme="minorHAnsi" w:cstheme="minorHAnsi"/>
          <w:b/>
          <w:color w:val="auto"/>
        </w:rPr>
        <w:t>C Community Foundation</w:t>
      </w:r>
      <w:r w:rsidRPr="00F2243D">
        <w:rPr>
          <w:rFonts w:asciiTheme="minorHAnsi" w:hAnsiTheme="minorHAnsi" w:cstheme="minorHAnsi"/>
          <w:b/>
          <w:color w:val="auto"/>
        </w:rPr>
        <w:t xml:space="preserve"> Anti Bullying Policy </w:t>
      </w:r>
    </w:p>
    <w:p w14:paraId="492B18EE" w14:textId="77777777" w:rsidR="007A2D41" w:rsidRPr="00F2243D" w:rsidRDefault="007A2D41" w:rsidP="007A2D41">
      <w:pPr>
        <w:pStyle w:val="BodyText"/>
        <w:spacing w:before="11"/>
        <w:rPr>
          <w:rFonts w:asciiTheme="minorHAnsi" w:hAnsiTheme="minorHAnsi" w:cstheme="minorHAnsi"/>
          <w:b/>
          <w:i/>
          <w:sz w:val="18"/>
          <w:szCs w:val="22"/>
        </w:rPr>
      </w:pPr>
    </w:p>
    <w:p w14:paraId="15684705" w14:textId="77777777" w:rsidR="007A2D41" w:rsidRPr="003B6723" w:rsidRDefault="007A2D41" w:rsidP="007A2D41">
      <w:pPr>
        <w:pStyle w:val="BodyText"/>
        <w:spacing w:before="1"/>
        <w:ind w:left="489" w:right="569"/>
        <w:rPr>
          <w:rFonts w:asciiTheme="minorHAnsi" w:hAnsiTheme="minorHAnsi" w:cstheme="minorHAnsi"/>
          <w:sz w:val="22"/>
          <w:szCs w:val="22"/>
        </w:rPr>
      </w:pPr>
      <w:r w:rsidRPr="003B6723">
        <w:rPr>
          <w:rFonts w:asciiTheme="minorHAnsi" w:hAnsiTheme="minorHAnsi" w:cstheme="minorHAnsi"/>
          <w:sz w:val="22"/>
          <w:szCs w:val="22"/>
        </w:rPr>
        <w:t xml:space="preserve">This </w:t>
      </w:r>
      <w:r>
        <w:rPr>
          <w:rFonts w:asciiTheme="minorHAnsi" w:hAnsiTheme="minorHAnsi" w:cstheme="minorHAnsi"/>
          <w:sz w:val="22"/>
          <w:szCs w:val="22"/>
        </w:rPr>
        <w:t>Foundation</w:t>
      </w:r>
      <w:r w:rsidRPr="003B6723">
        <w:rPr>
          <w:rFonts w:asciiTheme="minorHAnsi" w:hAnsiTheme="minorHAnsi" w:cstheme="minorHAnsi"/>
          <w:sz w:val="22"/>
          <w:szCs w:val="22"/>
        </w:rPr>
        <w:t xml:space="preserve"> is committed to providing a caring, friendly and safe environment for </w:t>
      </w:r>
      <w:proofErr w:type="gramStart"/>
      <w:r w:rsidRPr="003B6723">
        <w:rPr>
          <w:rFonts w:asciiTheme="minorHAnsi" w:hAnsiTheme="minorHAnsi" w:cstheme="minorHAnsi"/>
          <w:sz w:val="22"/>
          <w:szCs w:val="22"/>
        </w:rPr>
        <w:t>all of</w:t>
      </w:r>
      <w:proofErr w:type="gramEnd"/>
      <w:r w:rsidRPr="003B6723">
        <w:rPr>
          <w:rFonts w:asciiTheme="minorHAnsi" w:hAnsiTheme="minorHAnsi" w:cstheme="minorHAnsi"/>
          <w:sz w:val="22"/>
          <w:szCs w:val="22"/>
        </w:rPr>
        <w:t xml:space="preserve"> our members so they can participate in football in a relaxed and secure atmosphere. Bullying of any kind is unacceptable at our Club and Community </w:t>
      </w:r>
      <w:r>
        <w:rPr>
          <w:rFonts w:asciiTheme="minorHAnsi" w:hAnsiTheme="minorHAnsi" w:cstheme="minorHAnsi"/>
          <w:sz w:val="22"/>
          <w:szCs w:val="22"/>
        </w:rPr>
        <w:t>Foundation</w:t>
      </w:r>
      <w:r w:rsidRPr="003B6723">
        <w:rPr>
          <w:rFonts w:asciiTheme="minorHAnsi" w:hAnsiTheme="minorHAnsi" w:cstheme="minorHAnsi"/>
          <w:sz w:val="22"/>
          <w:szCs w:val="22"/>
        </w:rPr>
        <w:t xml:space="preserve">. If bullying does occur, all club members or parents should be able to tell and know that incidents will be dealt with promptly and effectively. We are a </w:t>
      </w:r>
      <w:r w:rsidRPr="003B6723">
        <w:rPr>
          <w:rFonts w:asciiTheme="minorHAnsi" w:hAnsiTheme="minorHAnsi" w:cstheme="minorHAnsi"/>
          <w:i/>
          <w:sz w:val="22"/>
          <w:szCs w:val="22"/>
        </w:rPr>
        <w:t xml:space="preserve">TELLING </w:t>
      </w:r>
      <w:r w:rsidRPr="003B6723">
        <w:rPr>
          <w:rFonts w:asciiTheme="minorHAnsi" w:hAnsiTheme="minorHAnsi" w:cstheme="minorHAnsi"/>
          <w:sz w:val="22"/>
          <w:szCs w:val="22"/>
        </w:rPr>
        <w:t>Club. This means that anyone who knows that bullying is happening is expected to tell the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Safeguarding lead or Lead Safeguarding Trustee Lead.</w:t>
      </w:r>
    </w:p>
    <w:p w14:paraId="5C793526" w14:textId="77777777" w:rsidR="007A2D41" w:rsidRPr="003B6723" w:rsidRDefault="007A2D41" w:rsidP="007A2D41">
      <w:pPr>
        <w:pStyle w:val="BodyText"/>
        <w:spacing w:before="3"/>
        <w:rPr>
          <w:rFonts w:asciiTheme="minorHAnsi" w:hAnsiTheme="minorHAnsi" w:cstheme="minorHAnsi"/>
          <w:sz w:val="22"/>
          <w:szCs w:val="22"/>
        </w:rPr>
      </w:pPr>
    </w:p>
    <w:p w14:paraId="30F8E4B2" w14:textId="77777777" w:rsidR="007A2D41" w:rsidRPr="00F2243D" w:rsidRDefault="007A2D41">
      <w:pPr>
        <w:pStyle w:val="Heading3"/>
        <w:keepNext w:val="0"/>
        <w:keepLines w:val="0"/>
        <w:widowControl w:val="0"/>
        <w:numPr>
          <w:ilvl w:val="1"/>
          <w:numId w:val="8"/>
        </w:numPr>
        <w:tabs>
          <w:tab w:val="left" w:pos="1209"/>
          <w:tab w:val="left" w:pos="1210"/>
        </w:tabs>
        <w:autoSpaceDE w:val="0"/>
        <w:autoSpaceDN w:val="0"/>
        <w:spacing w:before="0" w:line="240" w:lineRule="auto"/>
        <w:ind w:left="1440" w:hanging="360"/>
        <w:rPr>
          <w:rFonts w:asciiTheme="minorHAnsi" w:hAnsiTheme="minorHAnsi" w:cstheme="minorHAnsi"/>
          <w:b/>
          <w:color w:val="auto"/>
          <w:sz w:val="22"/>
          <w:szCs w:val="22"/>
        </w:rPr>
      </w:pPr>
      <w:r w:rsidRPr="00F2243D">
        <w:rPr>
          <w:rFonts w:asciiTheme="minorHAnsi" w:hAnsiTheme="minorHAnsi" w:cstheme="minorHAnsi"/>
          <w:b/>
          <w:color w:val="auto"/>
          <w:sz w:val="22"/>
          <w:szCs w:val="22"/>
        </w:rPr>
        <w:t>What is</w:t>
      </w:r>
      <w:r w:rsidRPr="00F2243D">
        <w:rPr>
          <w:rFonts w:asciiTheme="minorHAnsi" w:hAnsiTheme="minorHAnsi" w:cstheme="minorHAnsi"/>
          <w:b/>
          <w:color w:val="auto"/>
          <w:spacing w:val="-2"/>
          <w:sz w:val="22"/>
          <w:szCs w:val="22"/>
        </w:rPr>
        <w:t xml:space="preserve"> </w:t>
      </w:r>
      <w:r w:rsidRPr="00F2243D">
        <w:rPr>
          <w:rFonts w:asciiTheme="minorHAnsi" w:hAnsiTheme="minorHAnsi" w:cstheme="minorHAnsi"/>
          <w:b/>
          <w:color w:val="auto"/>
          <w:sz w:val="22"/>
          <w:szCs w:val="22"/>
        </w:rPr>
        <w:t>Bullying?</w:t>
      </w:r>
    </w:p>
    <w:p w14:paraId="576A5E19" w14:textId="77777777" w:rsidR="007A2D41" w:rsidRPr="00F50B46" w:rsidRDefault="007A2D41" w:rsidP="007A2D41">
      <w:pPr>
        <w:pStyle w:val="BodyText"/>
        <w:spacing w:before="9"/>
        <w:rPr>
          <w:rFonts w:asciiTheme="minorHAnsi" w:hAnsiTheme="minorHAnsi" w:cstheme="minorHAnsi"/>
          <w:b/>
          <w:sz w:val="18"/>
          <w:szCs w:val="22"/>
        </w:rPr>
      </w:pPr>
    </w:p>
    <w:p w14:paraId="26A8D254"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Bullying is the use of aggression with the intention of hurting another</w:t>
      </w:r>
      <w:r w:rsidRPr="00F2243D">
        <w:rPr>
          <w:rFonts w:cstheme="minorHAnsi"/>
          <w:spacing w:val="-2"/>
        </w:rPr>
        <w:t xml:space="preserve"> </w:t>
      </w:r>
      <w:r w:rsidRPr="00F2243D">
        <w:rPr>
          <w:rFonts w:cstheme="minorHAnsi"/>
        </w:rPr>
        <w:t>person.</w:t>
      </w:r>
    </w:p>
    <w:p w14:paraId="3599B3E9"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Bullying results in pain and distress to the</w:t>
      </w:r>
      <w:r w:rsidRPr="00F2243D">
        <w:rPr>
          <w:rFonts w:cstheme="minorHAnsi"/>
          <w:spacing w:val="-1"/>
        </w:rPr>
        <w:t xml:space="preserve"> </w:t>
      </w:r>
      <w:r w:rsidRPr="00F2243D">
        <w:rPr>
          <w:rFonts w:cstheme="minorHAnsi"/>
        </w:rPr>
        <w:t>victim.</w:t>
      </w:r>
    </w:p>
    <w:p w14:paraId="6497D1DA"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Bullying can be Emotional being unfriendly, excluding (emotionally and physically), sending hurtful text messages, tormenting (e.g. hiding football boots/shin guards, threatening</w:t>
      </w:r>
      <w:r w:rsidRPr="00F2243D">
        <w:rPr>
          <w:rFonts w:cstheme="minorHAnsi"/>
          <w:spacing w:val="-4"/>
        </w:rPr>
        <w:t xml:space="preserve"> </w:t>
      </w:r>
      <w:r w:rsidRPr="00F2243D">
        <w:rPr>
          <w:rFonts w:cstheme="minorHAnsi"/>
        </w:rPr>
        <w:t>gestures).</w:t>
      </w:r>
    </w:p>
    <w:p w14:paraId="2F5A7ABA"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Physical pushing, kicking, hitting, punching or any use of</w:t>
      </w:r>
      <w:r w:rsidRPr="00F2243D">
        <w:rPr>
          <w:rFonts w:cstheme="minorHAnsi"/>
          <w:spacing w:val="-1"/>
        </w:rPr>
        <w:t xml:space="preserve"> </w:t>
      </w:r>
      <w:r w:rsidRPr="00F2243D">
        <w:rPr>
          <w:rFonts w:cstheme="minorHAnsi"/>
        </w:rPr>
        <w:t>violence.</w:t>
      </w:r>
    </w:p>
    <w:p w14:paraId="3D2305F1"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Racist racial taunts, graffiti, or</w:t>
      </w:r>
      <w:r w:rsidRPr="00F2243D">
        <w:rPr>
          <w:rFonts w:cstheme="minorHAnsi"/>
          <w:spacing w:val="-1"/>
        </w:rPr>
        <w:t xml:space="preserve"> </w:t>
      </w:r>
      <w:r w:rsidRPr="00F2243D">
        <w:rPr>
          <w:rFonts w:cstheme="minorHAnsi"/>
        </w:rPr>
        <w:t>gestures.</w:t>
      </w:r>
    </w:p>
    <w:p w14:paraId="03A7B643"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Sexual unwanted physical contact or sexually abusive</w:t>
      </w:r>
      <w:r w:rsidRPr="00F2243D">
        <w:rPr>
          <w:rFonts w:cstheme="minorHAnsi"/>
          <w:spacing w:val="-1"/>
        </w:rPr>
        <w:t xml:space="preserve"> </w:t>
      </w:r>
      <w:r w:rsidRPr="00F2243D">
        <w:rPr>
          <w:rFonts w:cstheme="minorHAnsi"/>
        </w:rPr>
        <w:t>comments.</w:t>
      </w:r>
    </w:p>
    <w:p w14:paraId="5407D54C"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Homophobic because of or focussing on the issue of</w:t>
      </w:r>
      <w:r w:rsidRPr="00F2243D">
        <w:rPr>
          <w:rFonts w:cstheme="minorHAnsi"/>
          <w:spacing w:val="-1"/>
        </w:rPr>
        <w:t xml:space="preserve"> </w:t>
      </w:r>
      <w:r w:rsidRPr="00F2243D">
        <w:rPr>
          <w:rFonts w:cstheme="minorHAnsi"/>
        </w:rPr>
        <w:t>sexuality.</w:t>
      </w:r>
    </w:p>
    <w:p w14:paraId="4B8E9DD9"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Verbal name-calling, sarcasm, spreading rumours,</w:t>
      </w:r>
      <w:r w:rsidRPr="00F2243D">
        <w:rPr>
          <w:rFonts w:cstheme="minorHAnsi"/>
          <w:spacing w:val="-1"/>
        </w:rPr>
        <w:t xml:space="preserve"> </w:t>
      </w:r>
      <w:r w:rsidRPr="00F2243D">
        <w:rPr>
          <w:rFonts w:cstheme="minorHAnsi"/>
        </w:rPr>
        <w:t>teasing.</w:t>
      </w:r>
    </w:p>
    <w:p w14:paraId="394A747C"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lastRenderedPageBreak/>
        <w:t xml:space="preserve">When one child bullies </w:t>
      </w:r>
      <w:proofErr w:type="gramStart"/>
      <w:r w:rsidRPr="00F2243D">
        <w:rPr>
          <w:rFonts w:cstheme="minorHAnsi"/>
        </w:rPr>
        <w:t>another</w:t>
      </w:r>
      <w:proofErr w:type="gramEnd"/>
      <w:r w:rsidRPr="00F2243D">
        <w:rPr>
          <w:rFonts w:cstheme="minorHAnsi"/>
        </w:rPr>
        <w:t xml:space="preserve"> this can be referred to as </w:t>
      </w:r>
      <w:proofErr w:type="gramStart"/>
      <w:r>
        <w:rPr>
          <w:rFonts w:cstheme="minorHAnsi"/>
        </w:rPr>
        <w:t>Child on child</w:t>
      </w:r>
      <w:proofErr w:type="gramEnd"/>
      <w:r>
        <w:rPr>
          <w:rFonts w:cstheme="minorHAnsi"/>
        </w:rPr>
        <w:t xml:space="preserve"> </w:t>
      </w:r>
      <w:r w:rsidRPr="00F2243D">
        <w:rPr>
          <w:rFonts w:cstheme="minorHAnsi"/>
        </w:rPr>
        <w:t>abuse.</w:t>
      </w:r>
    </w:p>
    <w:p w14:paraId="62289706" w14:textId="1A8B1999" w:rsidR="007A2D41" w:rsidRPr="00447CFE" w:rsidRDefault="007A2D41" w:rsidP="00165767">
      <w:pPr>
        <w:pStyle w:val="ListParagraph"/>
        <w:widowControl w:val="0"/>
        <w:numPr>
          <w:ilvl w:val="0"/>
          <w:numId w:val="31"/>
        </w:numPr>
        <w:tabs>
          <w:tab w:val="left" w:pos="1209"/>
          <w:tab w:val="left" w:pos="1210"/>
        </w:tabs>
        <w:autoSpaceDE w:val="0"/>
        <w:autoSpaceDN w:val="0"/>
        <w:spacing w:after="0" w:line="304" w:lineRule="exact"/>
        <w:rPr>
          <w:rFonts w:cstheme="minorHAnsi"/>
          <w:sz w:val="14"/>
        </w:rPr>
      </w:pPr>
      <w:r w:rsidRPr="00447CFE">
        <w:rPr>
          <w:rFonts w:cstheme="minorHAnsi"/>
        </w:rPr>
        <w:t>It can take place in the real word or</w:t>
      </w:r>
      <w:r w:rsidRPr="00447CFE">
        <w:rPr>
          <w:rFonts w:cstheme="minorHAnsi"/>
          <w:spacing w:val="-1"/>
        </w:rPr>
        <w:t xml:space="preserve"> </w:t>
      </w:r>
      <w:r w:rsidRPr="00447CFE">
        <w:rPr>
          <w:rFonts w:cstheme="minorHAnsi"/>
        </w:rPr>
        <w:t>online.</w:t>
      </w:r>
    </w:p>
    <w:p w14:paraId="4A36A8F4" w14:textId="77777777" w:rsidR="007A2D41" w:rsidRPr="00F2243D" w:rsidRDefault="007A2D41">
      <w:pPr>
        <w:pStyle w:val="Heading3"/>
        <w:keepNext w:val="0"/>
        <w:keepLines w:val="0"/>
        <w:widowControl w:val="0"/>
        <w:numPr>
          <w:ilvl w:val="1"/>
          <w:numId w:val="8"/>
        </w:numPr>
        <w:tabs>
          <w:tab w:val="left" w:pos="1209"/>
          <w:tab w:val="left" w:pos="1210"/>
        </w:tabs>
        <w:autoSpaceDE w:val="0"/>
        <w:autoSpaceDN w:val="0"/>
        <w:spacing w:before="100" w:line="240" w:lineRule="auto"/>
        <w:ind w:left="1440" w:hanging="360"/>
        <w:rPr>
          <w:rFonts w:asciiTheme="minorHAnsi" w:hAnsiTheme="minorHAnsi" w:cstheme="minorHAnsi"/>
          <w:b/>
          <w:color w:val="auto"/>
          <w:sz w:val="22"/>
          <w:szCs w:val="22"/>
        </w:rPr>
      </w:pPr>
      <w:r w:rsidRPr="00F2243D">
        <w:rPr>
          <w:rFonts w:asciiTheme="minorHAnsi" w:hAnsiTheme="minorHAnsi" w:cstheme="minorHAnsi"/>
          <w:b/>
          <w:color w:val="auto"/>
          <w:sz w:val="22"/>
          <w:szCs w:val="22"/>
        </w:rPr>
        <w:t>Why is it Important to Respond to</w:t>
      </w:r>
      <w:r w:rsidRPr="00F2243D">
        <w:rPr>
          <w:rFonts w:asciiTheme="minorHAnsi" w:hAnsiTheme="minorHAnsi" w:cstheme="minorHAnsi"/>
          <w:b/>
          <w:color w:val="auto"/>
          <w:spacing w:val="-3"/>
          <w:sz w:val="22"/>
          <w:szCs w:val="22"/>
        </w:rPr>
        <w:t xml:space="preserve"> </w:t>
      </w:r>
      <w:r w:rsidRPr="00F2243D">
        <w:rPr>
          <w:rFonts w:asciiTheme="minorHAnsi" w:hAnsiTheme="minorHAnsi" w:cstheme="minorHAnsi"/>
          <w:b/>
          <w:color w:val="auto"/>
          <w:sz w:val="22"/>
          <w:szCs w:val="22"/>
        </w:rPr>
        <w:t>Bullying?</w:t>
      </w:r>
    </w:p>
    <w:p w14:paraId="2DFC886F" w14:textId="77777777" w:rsidR="007A2D41" w:rsidRPr="003B6723" w:rsidRDefault="007A2D41" w:rsidP="007A2D41">
      <w:pPr>
        <w:pStyle w:val="BodyText"/>
        <w:spacing w:before="12"/>
        <w:rPr>
          <w:rFonts w:asciiTheme="minorHAnsi" w:hAnsiTheme="minorHAnsi" w:cstheme="minorHAnsi"/>
          <w:b/>
          <w:sz w:val="22"/>
          <w:szCs w:val="22"/>
        </w:rPr>
      </w:pPr>
    </w:p>
    <w:p w14:paraId="4C0AE476" w14:textId="77777777" w:rsidR="007A2D41" w:rsidRPr="003B6723" w:rsidRDefault="007A2D41" w:rsidP="007A2D41">
      <w:pPr>
        <w:pStyle w:val="BodyText"/>
        <w:ind w:left="489" w:right="816"/>
        <w:rPr>
          <w:rFonts w:asciiTheme="minorHAnsi" w:hAnsiTheme="minorHAnsi" w:cstheme="minorHAnsi"/>
          <w:sz w:val="22"/>
          <w:szCs w:val="22"/>
        </w:rPr>
      </w:pPr>
      <w:r w:rsidRPr="003B6723">
        <w:rPr>
          <w:rFonts w:asciiTheme="minorHAnsi" w:hAnsiTheme="minorHAnsi" w:cstheme="minorHAnsi"/>
          <w:sz w:val="22"/>
          <w:szCs w:val="22"/>
        </w:rPr>
        <w:t xml:space="preserve">Bullying hurts. No one deserves to be a victim of bullying. Everybody has the right to be treated with respect. Individuals who are bullying need to learn different ways of behaving. The Club and Community </w:t>
      </w:r>
      <w:r>
        <w:rPr>
          <w:rFonts w:asciiTheme="minorHAnsi" w:hAnsiTheme="minorHAnsi" w:cstheme="minorHAnsi"/>
          <w:sz w:val="22"/>
          <w:szCs w:val="22"/>
        </w:rPr>
        <w:t>Foundation</w:t>
      </w:r>
      <w:r w:rsidRPr="003B6723">
        <w:rPr>
          <w:rFonts w:asciiTheme="minorHAnsi" w:hAnsiTheme="minorHAnsi" w:cstheme="minorHAnsi"/>
          <w:sz w:val="22"/>
          <w:szCs w:val="22"/>
        </w:rPr>
        <w:t xml:space="preserve"> have a responsibility to respond promptly and effectively to issues of bullying.</w:t>
      </w:r>
    </w:p>
    <w:p w14:paraId="58EB7069" w14:textId="77777777" w:rsidR="007A2D41" w:rsidRPr="003B6723" w:rsidRDefault="007A2D41" w:rsidP="007A2D41">
      <w:pPr>
        <w:pStyle w:val="BodyText"/>
        <w:spacing w:before="8"/>
        <w:rPr>
          <w:rFonts w:asciiTheme="minorHAnsi" w:hAnsiTheme="minorHAnsi" w:cstheme="minorHAnsi"/>
          <w:sz w:val="22"/>
          <w:szCs w:val="22"/>
        </w:rPr>
      </w:pPr>
    </w:p>
    <w:p w14:paraId="5B445B69"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 xml:space="preserve">All club members, coaches, officials and parents/carers should </w:t>
      </w:r>
      <w:proofErr w:type="gramStart"/>
      <w:r w:rsidRPr="00F2243D">
        <w:rPr>
          <w:rFonts w:cstheme="minorHAnsi"/>
        </w:rPr>
        <w:t>have an understanding of</w:t>
      </w:r>
      <w:proofErr w:type="gramEnd"/>
      <w:r w:rsidRPr="00F2243D">
        <w:rPr>
          <w:rFonts w:cstheme="minorHAnsi"/>
        </w:rPr>
        <w:t xml:space="preserve"> what bullying</w:t>
      </w:r>
      <w:r w:rsidRPr="00F2243D">
        <w:rPr>
          <w:rFonts w:cstheme="minorHAnsi"/>
          <w:spacing w:val="-2"/>
        </w:rPr>
        <w:t xml:space="preserve"> </w:t>
      </w:r>
      <w:r w:rsidRPr="00F2243D">
        <w:rPr>
          <w:rFonts w:cstheme="minorHAnsi"/>
        </w:rPr>
        <w:t>is.</w:t>
      </w:r>
    </w:p>
    <w:p w14:paraId="6873C13B"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All club members, officials and coaching staff should know what the club policy is on bullying</w:t>
      </w:r>
      <w:r>
        <w:rPr>
          <w:rFonts w:cstheme="minorHAnsi"/>
        </w:rPr>
        <w:t xml:space="preserve"> </w:t>
      </w:r>
      <w:r w:rsidRPr="00F2243D">
        <w:rPr>
          <w:rFonts w:cstheme="minorHAnsi"/>
        </w:rPr>
        <w:t>and follow it when bullying is</w:t>
      </w:r>
      <w:r w:rsidRPr="00F2243D">
        <w:rPr>
          <w:rFonts w:cstheme="minorHAnsi"/>
          <w:spacing w:val="-1"/>
        </w:rPr>
        <w:t xml:space="preserve"> </w:t>
      </w:r>
      <w:r w:rsidRPr="00F2243D">
        <w:rPr>
          <w:rFonts w:cstheme="minorHAnsi"/>
        </w:rPr>
        <w:t>reported.</w:t>
      </w:r>
    </w:p>
    <w:p w14:paraId="3BC8D877"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All players and parents/carers should know what the club policy is on bullying, and what they should do if bullying</w:t>
      </w:r>
      <w:r w:rsidRPr="00F2243D">
        <w:rPr>
          <w:rFonts w:cstheme="minorHAnsi"/>
          <w:spacing w:val="-1"/>
        </w:rPr>
        <w:t xml:space="preserve"> </w:t>
      </w:r>
      <w:r w:rsidRPr="00F2243D">
        <w:rPr>
          <w:rFonts w:cstheme="minorHAnsi"/>
        </w:rPr>
        <w:t>arises.</w:t>
      </w:r>
    </w:p>
    <w:p w14:paraId="23251384"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As a club we take bullying seriously. Players and parents/carers should be assured that they would be supported when bullying is</w:t>
      </w:r>
      <w:r w:rsidRPr="00F2243D">
        <w:rPr>
          <w:rFonts w:cstheme="minorHAnsi"/>
          <w:spacing w:val="-2"/>
        </w:rPr>
        <w:t xml:space="preserve"> </w:t>
      </w:r>
      <w:r w:rsidRPr="00F2243D">
        <w:rPr>
          <w:rFonts w:cstheme="minorHAnsi"/>
        </w:rPr>
        <w:t>reported.</w:t>
      </w:r>
    </w:p>
    <w:p w14:paraId="606A70F7"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Bullying will not be</w:t>
      </w:r>
      <w:r w:rsidRPr="00F2243D">
        <w:rPr>
          <w:rFonts w:cstheme="minorHAnsi"/>
          <w:spacing w:val="-3"/>
        </w:rPr>
        <w:t xml:space="preserve"> </w:t>
      </w:r>
      <w:r w:rsidRPr="00F2243D">
        <w:rPr>
          <w:rFonts w:cstheme="minorHAnsi"/>
        </w:rPr>
        <w:t>tolerated.</w:t>
      </w:r>
    </w:p>
    <w:p w14:paraId="6E7C8E8B"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All club members, coaches, officials and parents/carers should have an appreciation of the signs and indicators of</w:t>
      </w:r>
      <w:r w:rsidRPr="00F2243D">
        <w:rPr>
          <w:rFonts w:cstheme="minorHAnsi"/>
          <w:spacing w:val="-1"/>
        </w:rPr>
        <w:t xml:space="preserve"> </w:t>
      </w:r>
      <w:r w:rsidRPr="00F2243D">
        <w:rPr>
          <w:rFonts w:cstheme="minorHAnsi"/>
        </w:rPr>
        <w:t>bullying.</w:t>
      </w:r>
    </w:p>
    <w:p w14:paraId="3B754A08" w14:textId="77777777" w:rsidR="007A2D41" w:rsidRPr="00F2243D" w:rsidRDefault="007A2D41" w:rsidP="007A2D41">
      <w:pPr>
        <w:pStyle w:val="ListParagraph"/>
        <w:widowControl w:val="0"/>
        <w:tabs>
          <w:tab w:val="left" w:pos="1209"/>
          <w:tab w:val="left" w:pos="1210"/>
        </w:tabs>
        <w:autoSpaceDE w:val="0"/>
        <w:autoSpaceDN w:val="0"/>
        <w:spacing w:after="0" w:line="240" w:lineRule="auto"/>
        <w:ind w:right="1092"/>
        <w:rPr>
          <w:rFonts w:cstheme="minorHAnsi"/>
        </w:rPr>
      </w:pPr>
    </w:p>
    <w:p w14:paraId="1DA5DF2A" w14:textId="77777777" w:rsidR="007A2D41" w:rsidRPr="00F2243D" w:rsidRDefault="007A2D41">
      <w:pPr>
        <w:pStyle w:val="Heading3"/>
        <w:keepNext w:val="0"/>
        <w:keepLines w:val="0"/>
        <w:widowControl w:val="0"/>
        <w:numPr>
          <w:ilvl w:val="1"/>
          <w:numId w:val="8"/>
        </w:numPr>
        <w:tabs>
          <w:tab w:val="left" w:pos="1209"/>
          <w:tab w:val="left" w:pos="1210"/>
        </w:tabs>
        <w:autoSpaceDE w:val="0"/>
        <w:autoSpaceDN w:val="0"/>
        <w:spacing w:before="0" w:line="240" w:lineRule="auto"/>
        <w:ind w:left="1440" w:hanging="360"/>
        <w:rPr>
          <w:rFonts w:asciiTheme="minorHAnsi" w:hAnsiTheme="minorHAnsi" w:cstheme="minorHAnsi"/>
          <w:b/>
          <w:color w:val="auto"/>
          <w:sz w:val="22"/>
          <w:szCs w:val="22"/>
        </w:rPr>
      </w:pPr>
      <w:r w:rsidRPr="00F2243D">
        <w:rPr>
          <w:rFonts w:asciiTheme="minorHAnsi" w:hAnsiTheme="minorHAnsi" w:cstheme="minorHAnsi"/>
          <w:b/>
          <w:color w:val="auto"/>
          <w:sz w:val="22"/>
          <w:szCs w:val="22"/>
        </w:rPr>
        <w:t>The Football Association Anti-Bullying Policy for Football Clubs Recommended</w:t>
      </w:r>
      <w:r w:rsidRPr="00F2243D">
        <w:rPr>
          <w:rFonts w:asciiTheme="minorHAnsi" w:hAnsiTheme="minorHAnsi" w:cstheme="minorHAnsi"/>
          <w:b/>
          <w:color w:val="auto"/>
          <w:spacing w:val="-2"/>
          <w:sz w:val="22"/>
          <w:szCs w:val="22"/>
        </w:rPr>
        <w:t xml:space="preserve"> </w:t>
      </w:r>
      <w:r w:rsidRPr="00F2243D">
        <w:rPr>
          <w:rFonts w:asciiTheme="minorHAnsi" w:hAnsiTheme="minorHAnsi" w:cstheme="minorHAnsi"/>
          <w:b/>
          <w:color w:val="auto"/>
          <w:sz w:val="22"/>
          <w:szCs w:val="22"/>
        </w:rPr>
        <w:t>Guidelines</w:t>
      </w:r>
    </w:p>
    <w:p w14:paraId="7F6F01F4" w14:textId="77777777" w:rsidR="007A2D41" w:rsidRPr="00F50B46" w:rsidRDefault="007A2D41" w:rsidP="007A2D41">
      <w:pPr>
        <w:pStyle w:val="BodyText"/>
        <w:spacing w:before="12"/>
        <w:rPr>
          <w:rFonts w:asciiTheme="minorHAnsi" w:hAnsiTheme="minorHAnsi" w:cstheme="minorHAnsi"/>
          <w:b/>
          <w:sz w:val="18"/>
          <w:szCs w:val="22"/>
        </w:rPr>
      </w:pPr>
    </w:p>
    <w:p w14:paraId="60AAFA94" w14:textId="77777777" w:rsidR="007A2D41" w:rsidRPr="003B6723" w:rsidRDefault="007A2D41" w:rsidP="007A2D41">
      <w:pPr>
        <w:pStyle w:val="BodyText"/>
        <w:spacing w:line="271" w:lineRule="auto"/>
        <w:ind w:left="360" w:right="693"/>
        <w:rPr>
          <w:rFonts w:asciiTheme="minorHAnsi" w:hAnsiTheme="minorHAnsi" w:cstheme="minorHAnsi"/>
          <w:sz w:val="22"/>
          <w:szCs w:val="22"/>
        </w:rPr>
      </w:pPr>
      <w:r w:rsidRPr="003B6723">
        <w:rPr>
          <w:rFonts w:asciiTheme="minorHAnsi" w:hAnsiTheme="minorHAnsi" w:cstheme="minorHAnsi"/>
          <w:sz w:val="22"/>
          <w:szCs w:val="22"/>
        </w:rPr>
        <w:t xml:space="preserve">A child may indicate by signs or behaviour that he or she is being bullied. Adults should be aware of these possible </w:t>
      </w:r>
      <w:proofErr w:type="gramStart"/>
      <w:r w:rsidRPr="003B6723">
        <w:rPr>
          <w:rFonts w:asciiTheme="minorHAnsi" w:hAnsiTheme="minorHAnsi" w:cstheme="minorHAnsi"/>
          <w:sz w:val="22"/>
          <w:szCs w:val="22"/>
        </w:rPr>
        <w:t>signs</w:t>
      </w:r>
      <w:proofErr w:type="gramEnd"/>
      <w:r w:rsidRPr="003B6723">
        <w:rPr>
          <w:rFonts w:asciiTheme="minorHAnsi" w:hAnsiTheme="minorHAnsi" w:cstheme="minorHAnsi"/>
          <w:sz w:val="22"/>
          <w:szCs w:val="22"/>
        </w:rPr>
        <w:t xml:space="preserve"> and they should investigate </w:t>
      </w:r>
      <w:proofErr w:type="gramStart"/>
      <w:r w:rsidRPr="003B6723">
        <w:rPr>
          <w:rFonts w:asciiTheme="minorHAnsi" w:hAnsiTheme="minorHAnsi" w:cstheme="minorHAnsi"/>
          <w:sz w:val="22"/>
          <w:szCs w:val="22"/>
        </w:rPr>
        <w:t>if</w:t>
      </w:r>
      <w:proofErr w:type="gramEnd"/>
      <w:r w:rsidRPr="003B6723">
        <w:rPr>
          <w:rFonts w:asciiTheme="minorHAnsi" w:hAnsiTheme="minorHAnsi" w:cstheme="minorHAnsi"/>
          <w:sz w:val="22"/>
          <w:szCs w:val="22"/>
        </w:rPr>
        <w:t xml:space="preserve"> a child:</w:t>
      </w:r>
    </w:p>
    <w:p w14:paraId="1A5BF33C"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Says he or she is being</w:t>
      </w:r>
      <w:r w:rsidRPr="00F50B46">
        <w:rPr>
          <w:rFonts w:cstheme="minorHAnsi"/>
          <w:spacing w:val="-1"/>
        </w:rPr>
        <w:t xml:space="preserve"> </w:t>
      </w:r>
      <w:r w:rsidRPr="00F50B46">
        <w:rPr>
          <w:rFonts w:cstheme="minorHAnsi"/>
        </w:rPr>
        <w:t>bullied</w:t>
      </w:r>
    </w:p>
    <w:p w14:paraId="548EF4C0"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Is unwilling to go to club</w:t>
      </w:r>
      <w:r w:rsidRPr="00F50B46">
        <w:rPr>
          <w:rFonts w:cstheme="minorHAnsi"/>
          <w:spacing w:val="-1"/>
        </w:rPr>
        <w:t xml:space="preserve"> </w:t>
      </w:r>
      <w:r w:rsidRPr="00F50B46">
        <w:rPr>
          <w:rFonts w:cstheme="minorHAnsi"/>
        </w:rPr>
        <w:t>sessions</w:t>
      </w:r>
    </w:p>
    <w:p w14:paraId="0B504D2F"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Becomes withdrawn, anxious, or lacking in</w:t>
      </w:r>
      <w:r w:rsidRPr="00F50B46">
        <w:rPr>
          <w:rFonts w:cstheme="minorHAnsi"/>
          <w:spacing w:val="-2"/>
        </w:rPr>
        <w:t xml:space="preserve"> </w:t>
      </w:r>
      <w:r w:rsidRPr="00F50B46">
        <w:rPr>
          <w:rFonts w:cstheme="minorHAnsi"/>
        </w:rPr>
        <w:t>confident</w:t>
      </w:r>
    </w:p>
    <w:p w14:paraId="22ADB8FA"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Feels ill before training</w:t>
      </w:r>
      <w:r w:rsidRPr="00F50B46">
        <w:rPr>
          <w:rFonts w:cstheme="minorHAnsi"/>
          <w:spacing w:val="-1"/>
        </w:rPr>
        <w:t xml:space="preserve"> </w:t>
      </w:r>
      <w:r w:rsidRPr="00F50B46">
        <w:rPr>
          <w:rFonts w:cstheme="minorHAnsi"/>
        </w:rPr>
        <w:t>sessions</w:t>
      </w:r>
    </w:p>
    <w:p w14:paraId="7D9E0B6F"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Comes home with clothes torn or training equipment</w:t>
      </w:r>
      <w:r w:rsidRPr="00F50B46">
        <w:rPr>
          <w:rFonts w:cstheme="minorHAnsi"/>
          <w:spacing w:val="-1"/>
        </w:rPr>
        <w:t xml:space="preserve"> </w:t>
      </w:r>
      <w:r w:rsidRPr="00F50B46">
        <w:rPr>
          <w:rFonts w:cstheme="minorHAnsi"/>
        </w:rPr>
        <w:t>damaged</w:t>
      </w:r>
    </w:p>
    <w:p w14:paraId="33299F81"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Has possessions go</w:t>
      </w:r>
      <w:r w:rsidRPr="00F50B46">
        <w:rPr>
          <w:rFonts w:cstheme="minorHAnsi"/>
          <w:spacing w:val="-1"/>
        </w:rPr>
        <w:t xml:space="preserve"> </w:t>
      </w:r>
      <w:r w:rsidRPr="00F50B46">
        <w:rPr>
          <w:rFonts w:cstheme="minorHAnsi"/>
        </w:rPr>
        <w:t>missing</w:t>
      </w:r>
    </w:p>
    <w:p w14:paraId="5ED8ED34"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Asks for money or starts stealing money (to pay the</w:t>
      </w:r>
      <w:r w:rsidRPr="00F50B46">
        <w:rPr>
          <w:rFonts w:cstheme="minorHAnsi"/>
          <w:spacing w:val="-2"/>
        </w:rPr>
        <w:t xml:space="preserve"> </w:t>
      </w:r>
      <w:r w:rsidRPr="00F50B46">
        <w:rPr>
          <w:rFonts w:cstheme="minorHAnsi"/>
        </w:rPr>
        <w:t>bully)</w:t>
      </w:r>
    </w:p>
    <w:p w14:paraId="4310DFD2"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Has unexplained cuts or</w:t>
      </w:r>
      <w:r w:rsidRPr="00F50B46">
        <w:rPr>
          <w:rFonts w:cstheme="minorHAnsi"/>
          <w:spacing w:val="-1"/>
        </w:rPr>
        <w:t xml:space="preserve"> </w:t>
      </w:r>
      <w:r w:rsidRPr="00F50B46">
        <w:rPr>
          <w:rFonts w:cstheme="minorHAnsi"/>
        </w:rPr>
        <w:t>bruises</w:t>
      </w:r>
    </w:p>
    <w:p w14:paraId="796765C2"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Is frightened to say what’s</w:t>
      </w:r>
      <w:r w:rsidRPr="00F50B46">
        <w:rPr>
          <w:rFonts w:cstheme="minorHAnsi"/>
          <w:spacing w:val="-3"/>
        </w:rPr>
        <w:t xml:space="preserve"> </w:t>
      </w:r>
      <w:r w:rsidRPr="00F50B46">
        <w:rPr>
          <w:rFonts w:cstheme="minorHAnsi"/>
        </w:rPr>
        <w:t>wrong</w:t>
      </w:r>
    </w:p>
    <w:p w14:paraId="02143A43" w14:textId="7E7D580E"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Gives improbable excuses for any of the</w:t>
      </w:r>
      <w:r w:rsidRPr="00F50B46">
        <w:rPr>
          <w:rFonts w:cstheme="minorHAnsi"/>
          <w:spacing w:val="-1"/>
        </w:rPr>
        <w:t xml:space="preserve"> </w:t>
      </w:r>
      <w:r w:rsidRPr="00F50B46">
        <w:rPr>
          <w:rFonts w:cstheme="minorHAnsi"/>
        </w:rPr>
        <w:t>above.</w:t>
      </w:r>
    </w:p>
    <w:p w14:paraId="2DEBA9CE" w14:textId="77777777" w:rsidR="007A2D41" w:rsidRPr="007A2D41" w:rsidRDefault="007A2D41" w:rsidP="007A2D41">
      <w:pPr>
        <w:pStyle w:val="ListParagraph"/>
        <w:widowControl w:val="0"/>
        <w:tabs>
          <w:tab w:val="left" w:pos="1209"/>
          <w:tab w:val="left" w:pos="1210"/>
        </w:tabs>
        <w:autoSpaceDE w:val="0"/>
        <w:autoSpaceDN w:val="0"/>
        <w:spacing w:before="208" w:after="0" w:line="240" w:lineRule="auto"/>
        <w:rPr>
          <w:rFonts w:cstheme="minorHAnsi"/>
        </w:rPr>
      </w:pPr>
    </w:p>
    <w:p w14:paraId="5D0BD98E" w14:textId="77777777" w:rsidR="007A2D41" w:rsidRPr="003B6723" w:rsidRDefault="007A2D41" w:rsidP="007A2D41">
      <w:pPr>
        <w:pStyle w:val="BodyText"/>
        <w:spacing w:before="100"/>
        <w:ind w:firstLine="360"/>
        <w:rPr>
          <w:rFonts w:asciiTheme="minorHAnsi" w:hAnsiTheme="minorHAnsi" w:cstheme="minorHAnsi"/>
          <w:sz w:val="22"/>
          <w:szCs w:val="22"/>
        </w:rPr>
      </w:pPr>
      <w:r w:rsidRPr="003B6723">
        <w:rPr>
          <w:rFonts w:asciiTheme="minorHAnsi" w:hAnsiTheme="minorHAnsi" w:cstheme="minorHAnsi"/>
          <w:sz w:val="22"/>
          <w:szCs w:val="22"/>
        </w:rPr>
        <w:t>Or in more extreme cases, if a child:</w:t>
      </w:r>
    </w:p>
    <w:p w14:paraId="2AA605CA" w14:textId="77777777" w:rsidR="007A2D41" w:rsidRPr="00F50B46" w:rsidRDefault="007A2D41" w:rsidP="007A2D41">
      <w:pPr>
        <w:pStyle w:val="BodyText"/>
        <w:spacing w:before="8"/>
        <w:rPr>
          <w:rFonts w:asciiTheme="minorHAnsi" w:hAnsiTheme="minorHAnsi" w:cstheme="minorHAnsi"/>
          <w:sz w:val="16"/>
          <w:szCs w:val="22"/>
        </w:rPr>
      </w:pPr>
    </w:p>
    <w:p w14:paraId="3E38E1C3"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Starts</w:t>
      </w:r>
      <w:r w:rsidRPr="00F50B46">
        <w:rPr>
          <w:rFonts w:cstheme="minorHAnsi"/>
          <w:spacing w:val="-1"/>
        </w:rPr>
        <w:t xml:space="preserve"> </w:t>
      </w:r>
      <w:r w:rsidRPr="00F50B46">
        <w:rPr>
          <w:rFonts w:cstheme="minorHAnsi"/>
        </w:rPr>
        <w:t>stammering</w:t>
      </w:r>
    </w:p>
    <w:p w14:paraId="2739C557"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Cries themselves to sleep at night or has</w:t>
      </w:r>
      <w:r w:rsidRPr="00F50B46">
        <w:rPr>
          <w:rFonts w:cstheme="minorHAnsi"/>
          <w:spacing w:val="-1"/>
        </w:rPr>
        <w:t xml:space="preserve"> </w:t>
      </w:r>
      <w:r w:rsidRPr="00F50B46">
        <w:rPr>
          <w:rFonts w:cstheme="minorHAnsi"/>
        </w:rPr>
        <w:t>nightmares</w:t>
      </w:r>
    </w:p>
    <w:p w14:paraId="6E5469BA"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lastRenderedPageBreak/>
        <w:t>Becomes aggressive, disruptive or</w:t>
      </w:r>
      <w:r w:rsidRPr="00F50B46">
        <w:rPr>
          <w:rFonts w:cstheme="minorHAnsi"/>
          <w:spacing w:val="-1"/>
        </w:rPr>
        <w:t xml:space="preserve"> </w:t>
      </w:r>
      <w:r w:rsidRPr="00F50B46">
        <w:rPr>
          <w:rFonts w:cstheme="minorHAnsi"/>
        </w:rPr>
        <w:t>unreasonable</w:t>
      </w:r>
    </w:p>
    <w:p w14:paraId="3768FD95"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Is bullying other children or</w:t>
      </w:r>
      <w:r w:rsidRPr="00F50B46">
        <w:rPr>
          <w:rFonts w:cstheme="minorHAnsi"/>
          <w:spacing w:val="-1"/>
        </w:rPr>
        <w:t xml:space="preserve"> </w:t>
      </w:r>
      <w:r w:rsidRPr="00F50B46">
        <w:rPr>
          <w:rFonts w:cstheme="minorHAnsi"/>
        </w:rPr>
        <w:t>siblings</w:t>
      </w:r>
    </w:p>
    <w:p w14:paraId="51D4FE17"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Stops eating</w:t>
      </w:r>
    </w:p>
    <w:p w14:paraId="7324A4B3" w14:textId="77777777" w:rsidR="007A2D41" w:rsidRPr="00F50B46"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Attempts or threatens suicide or runs</w:t>
      </w:r>
      <w:r w:rsidRPr="00F50B46">
        <w:rPr>
          <w:rFonts w:cstheme="minorHAnsi"/>
          <w:spacing w:val="-1"/>
        </w:rPr>
        <w:t xml:space="preserve"> </w:t>
      </w:r>
      <w:r w:rsidRPr="00F50B46">
        <w:rPr>
          <w:rFonts w:cstheme="minorHAnsi"/>
        </w:rPr>
        <w:t>away.</w:t>
      </w:r>
    </w:p>
    <w:p w14:paraId="5FCF59E4" w14:textId="77777777" w:rsidR="007A2D41" w:rsidRPr="003B6723" w:rsidRDefault="007A2D41" w:rsidP="007A2D41">
      <w:pPr>
        <w:pStyle w:val="BodyText"/>
        <w:spacing w:before="139"/>
        <w:ind w:left="360"/>
        <w:rPr>
          <w:rFonts w:asciiTheme="minorHAnsi" w:hAnsiTheme="minorHAnsi" w:cstheme="minorHAnsi"/>
          <w:sz w:val="22"/>
          <w:szCs w:val="22"/>
        </w:rPr>
      </w:pPr>
      <w:r w:rsidRPr="003B6723">
        <w:rPr>
          <w:rFonts w:asciiTheme="minorHAnsi" w:hAnsiTheme="minorHAnsi" w:cstheme="minorHAnsi"/>
          <w:sz w:val="22"/>
          <w:szCs w:val="22"/>
        </w:rPr>
        <w:t>These</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signs</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and</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behaviors</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may</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indicate</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other</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problems,</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but</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bullying</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should</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be</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considered</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a</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possibility</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and should be</w:t>
      </w:r>
      <w:r w:rsidRPr="003B6723">
        <w:rPr>
          <w:rFonts w:asciiTheme="minorHAnsi" w:hAnsiTheme="minorHAnsi" w:cstheme="minorHAnsi"/>
          <w:spacing w:val="-1"/>
          <w:sz w:val="22"/>
          <w:szCs w:val="22"/>
        </w:rPr>
        <w:t xml:space="preserve"> </w:t>
      </w:r>
      <w:r w:rsidRPr="003B6723">
        <w:rPr>
          <w:rFonts w:asciiTheme="minorHAnsi" w:hAnsiTheme="minorHAnsi" w:cstheme="minorHAnsi"/>
          <w:sz w:val="22"/>
          <w:szCs w:val="22"/>
        </w:rPr>
        <w:t>investigated.</w:t>
      </w:r>
    </w:p>
    <w:p w14:paraId="30B86B34" w14:textId="77777777" w:rsidR="007A2D41" w:rsidRPr="003B6723" w:rsidRDefault="007A2D41" w:rsidP="007A2D41">
      <w:pPr>
        <w:pStyle w:val="BodyText"/>
        <w:spacing w:before="12"/>
        <w:rPr>
          <w:rFonts w:asciiTheme="minorHAnsi" w:hAnsiTheme="minorHAnsi" w:cstheme="minorHAnsi"/>
          <w:sz w:val="22"/>
          <w:szCs w:val="22"/>
        </w:rPr>
      </w:pPr>
    </w:p>
    <w:p w14:paraId="2DF56888" w14:textId="77777777" w:rsidR="007A2D41" w:rsidRPr="000946C2" w:rsidRDefault="007A2D41">
      <w:pPr>
        <w:pStyle w:val="Heading3"/>
        <w:keepNext w:val="0"/>
        <w:keepLines w:val="0"/>
        <w:widowControl w:val="0"/>
        <w:numPr>
          <w:ilvl w:val="1"/>
          <w:numId w:val="8"/>
        </w:numPr>
        <w:tabs>
          <w:tab w:val="left" w:pos="1209"/>
          <w:tab w:val="left" w:pos="1210"/>
        </w:tabs>
        <w:autoSpaceDE w:val="0"/>
        <w:autoSpaceDN w:val="0"/>
        <w:spacing w:before="0" w:line="240" w:lineRule="auto"/>
        <w:ind w:left="1440" w:hanging="360"/>
        <w:rPr>
          <w:rFonts w:asciiTheme="minorHAnsi" w:hAnsiTheme="minorHAnsi" w:cstheme="minorHAnsi"/>
          <w:b/>
          <w:bCs/>
          <w:sz w:val="22"/>
          <w:szCs w:val="22"/>
        </w:rPr>
      </w:pPr>
      <w:r w:rsidRPr="000946C2">
        <w:rPr>
          <w:rFonts w:asciiTheme="minorHAnsi" w:hAnsiTheme="minorHAnsi" w:cstheme="minorHAnsi"/>
          <w:b/>
          <w:bCs/>
          <w:color w:val="auto"/>
          <w:sz w:val="22"/>
          <w:szCs w:val="22"/>
        </w:rPr>
        <w:t>Procedures for Responding to Incidents of</w:t>
      </w:r>
      <w:r w:rsidRPr="000946C2">
        <w:rPr>
          <w:rFonts w:asciiTheme="minorHAnsi" w:hAnsiTheme="minorHAnsi" w:cstheme="minorHAnsi"/>
          <w:b/>
          <w:bCs/>
          <w:color w:val="auto"/>
          <w:spacing w:val="-1"/>
          <w:sz w:val="22"/>
          <w:szCs w:val="22"/>
        </w:rPr>
        <w:t xml:space="preserve"> </w:t>
      </w:r>
      <w:r w:rsidRPr="000946C2">
        <w:rPr>
          <w:rFonts w:asciiTheme="minorHAnsi" w:hAnsiTheme="minorHAnsi" w:cstheme="minorHAnsi"/>
          <w:b/>
          <w:bCs/>
          <w:color w:val="auto"/>
          <w:sz w:val="22"/>
          <w:szCs w:val="22"/>
        </w:rPr>
        <w:t>Bullying</w:t>
      </w:r>
    </w:p>
    <w:p w14:paraId="3AB7FD8D" w14:textId="77777777" w:rsidR="007A2D41" w:rsidRPr="00F50B46" w:rsidRDefault="007A2D41" w:rsidP="007A2D41">
      <w:pPr>
        <w:pStyle w:val="BodyText"/>
        <w:spacing w:before="8"/>
        <w:rPr>
          <w:rFonts w:asciiTheme="minorHAnsi" w:hAnsiTheme="minorHAnsi" w:cstheme="minorHAnsi"/>
          <w:b/>
          <w:sz w:val="18"/>
          <w:szCs w:val="22"/>
        </w:rPr>
      </w:pPr>
    </w:p>
    <w:p w14:paraId="3F86E363" w14:textId="10FFF6C9"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 xml:space="preserve">Incidents of bullying should be reported to the </w:t>
      </w:r>
      <w:r>
        <w:rPr>
          <w:rFonts w:cstheme="minorHAnsi"/>
        </w:rPr>
        <w:t>Senior Safeguarding Manager</w:t>
      </w:r>
      <w:r w:rsidRPr="00F50B46">
        <w:rPr>
          <w:rFonts w:cstheme="minorHAnsi"/>
        </w:rPr>
        <w:t xml:space="preserve">, Shane Hewlett or </w:t>
      </w:r>
      <w:r>
        <w:rPr>
          <w:rFonts w:cstheme="minorHAnsi"/>
        </w:rPr>
        <w:t>DSL Andy Tye/Brad Carter</w:t>
      </w:r>
      <w:r w:rsidRPr="00F50B46">
        <w:rPr>
          <w:rFonts w:cstheme="minorHAnsi"/>
        </w:rPr>
        <w:t xml:space="preserve"> or contact the County Football Association Child Protection Officer (CFA</w:t>
      </w:r>
      <w:r w:rsidRPr="00F50B46">
        <w:rPr>
          <w:rFonts w:cstheme="minorHAnsi"/>
          <w:spacing w:val="-14"/>
        </w:rPr>
        <w:t xml:space="preserve"> </w:t>
      </w:r>
      <w:r w:rsidRPr="00F50B46">
        <w:rPr>
          <w:rFonts w:cstheme="minorHAnsi"/>
        </w:rPr>
        <w:t>CPO)</w:t>
      </w:r>
      <w:r>
        <w:rPr>
          <w:rFonts w:cstheme="minorHAnsi"/>
        </w:rPr>
        <w:t xml:space="preserve"> and logged on the Swindon Town FC My Concern system.</w:t>
      </w:r>
    </w:p>
    <w:p w14:paraId="34CE2CA6"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With parents remind of players’ code of</w:t>
      </w:r>
      <w:r w:rsidRPr="00F50B46">
        <w:rPr>
          <w:rFonts w:cstheme="minorHAnsi"/>
          <w:spacing w:val="-1"/>
        </w:rPr>
        <w:t xml:space="preserve"> </w:t>
      </w:r>
      <w:r w:rsidRPr="00F50B46">
        <w:rPr>
          <w:rFonts w:cstheme="minorHAnsi"/>
        </w:rPr>
        <w:t>conduct.</w:t>
      </w:r>
    </w:p>
    <w:p w14:paraId="6493B46B"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Parents/carers should be informed and will be asked to come in for a meeting to discuss the situation and mediate with those</w:t>
      </w:r>
      <w:r w:rsidRPr="00F50B46">
        <w:rPr>
          <w:rFonts w:cstheme="minorHAnsi"/>
          <w:spacing w:val="-3"/>
        </w:rPr>
        <w:t xml:space="preserve"> </w:t>
      </w:r>
      <w:r w:rsidRPr="00F50B46">
        <w:rPr>
          <w:rFonts w:cstheme="minorHAnsi"/>
        </w:rPr>
        <w:t>concerned.</w:t>
      </w:r>
    </w:p>
    <w:p w14:paraId="117D5E17"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If necessary and appropriate, Police will be</w:t>
      </w:r>
      <w:r w:rsidRPr="00F50B46">
        <w:rPr>
          <w:rFonts w:cstheme="minorHAnsi"/>
          <w:spacing w:val="-1"/>
        </w:rPr>
        <w:t xml:space="preserve"> </w:t>
      </w:r>
      <w:r w:rsidRPr="00F50B46">
        <w:rPr>
          <w:rFonts w:cstheme="minorHAnsi"/>
        </w:rPr>
        <w:t>consulted.</w:t>
      </w:r>
    </w:p>
    <w:p w14:paraId="118F5D71"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The bullying behaviour or threats of bullying must be investigated and the bullying stopped</w:t>
      </w:r>
      <w:r w:rsidRPr="00F50B46">
        <w:rPr>
          <w:rFonts w:cstheme="minorHAnsi"/>
          <w:spacing w:val="-4"/>
        </w:rPr>
        <w:t xml:space="preserve"> </w:t>
      </w:r>
      <w:r w:rsidRPr="00F50B46">
        <w:rPr>
          <w:rFonts w:cstheme="minorHAnsi"/>
        </w:rPr>
        <w:t>quickly.</w:t>
      </w:r>
    </w:p>
    <w:p w14:paraId="44007DA9"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An attempt will be made to help the bully (bullies) change their</w:t>
      </w:r>
      <w:r w:rsidRPr="00F50B46">
        <w:rPr>
          <w:rFonts w:cstheme="minorHAnsi"/>
          <w:spacing w:val="-1"/>
        </w:rPr>
        <w:t xml:space="preserve"> </w:t>
      </w:r>
      <w:r w:rsidRPr="00F50B46">
        <w:rPr>
          <w:rFonts w:cstheme="minorHAnsi"/>
        </w:rPr>
        <w:t>behaviour.</w:t>
      </w:r>
    </w:p>
    <w:p w14:paraId="61E18C6B"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If mediation fails and the bullying is seen to continue the club will initiate disciplinary action under the club</w:t>
      </w:r>
      <w:r w:rsidRPr="00F50B46">
        <w:rPr>
          <w:rFonts w:cstheme="minorHAnsi"/>
          <w:spacing w:val="-1"/>
        </w:rPr>
        <w:t xml:space="preserve"> </w:t>
      </w:r>
      <w:r w:rsidRPr="00F50B46">
        <w:rPr>
          <w:rFonts w:cstheme="minorHAnsi"/>
        </w:rPr>
        <w:t>constitution.</w:t>
      </w:r>
    </w:p>
    <w:p w14:paraId="24D4BE6A" w14:textId="77777777" w:rsidR="007A2D41" w:rsidRPr="00F2243D" w:rsidRDefault="007A2D41" w:rsidP="007A2D41">
      <w:pPr>
        <w:widowControl w:val="0"/>
        <w:tabs>
          <w:tab w:val="left" w:pos="1209"/>
          <w:tab w:val="left" w:pos="1210"/>
        </w:tabs>
        <w:autoSpaceDE w:val="0"/>
        <w:autoSpaceDN w:val="0"/>
        <w:spacing w:after="0" w:line="278" w:lineRule="auto"/>
        <w:ind w:right="730"/>
        <w:rPr>
          <w:rFonts w:cstheme="minorHAnsi"/>
        </w:rPr>
      </w:pPr>
    </w:p>
    <w:p w14:paraId="10999E4F" w14:textId="77777777" w:rsidR="007A2D41" w:rsidRPr="00F50B46" w:rsidRDefault="007A2D41">
      <w:pPr>
        <w:pStyle w:val="Heading3"/>
        <w:keepNext w:val="0"/>
        <w:keepLines w:val="0"/>
        <w:widowControl w:val="0"/>
        <w:numPr>
          <w:ilvl w:val="0"/>
          <w:numId w:val="23"/>
        </w:numPr>
        <w:tabs>
          <w:tab w:val="left" w:pos="1209"/>
          <w:tab w:val="left" w:pos="1210"/>
        </w:tabs>
        <w:autoSpaceDE w:val="0"/>
        <w:autoSpaceDN w:val="0"/>
        <w:spacing w:before="197" w:line="240" w:lineRule="auto"/>
        <w:ind w:left="663" w:hanging="174"/>
        <w:rPr>
          <w:rFonts w:asciiTheme="minorHAnsi" w:hAnsiTheme="minorHAnsi" w:cstheme="minorHAnsi"/>
          <w:color w:val="auto"/>
          <w:sz w:val="22"/>
          <w:szCs w:val="22"/>
        </w:rPr>
      </w:pPr>
      <w:r w:rsidRPr="00F50B46">
        <w:rPr>
          <w:rFonts w:asciiTheme="minorHAnsi" w:hAnsiTheme="minorHAnsi" w:cstheme="minorHAnsi"/>
          <w:b/>
          <w:color w:val="auto"/>
          <w:sz w:val="22"/>
          <w:szCs w:val="22"/>
        </w:rPr>
        <w:t>Safer Recruitment</w:t>
      </w:r>
    </w:p>
    <w:p w14:paraId="705B0035" w14:textId="77777777" w:rsidR="007A2D41" w:rsidRPr="00F50B46" w:rsidRDefault="007A2D41" w:rsidP="007A2D41">
      <w:pPr>
        <w:pStyle w:val="BodyText"/>
        <w:rPr>
          <w:rFonts w:asciiTheme="minorHAnsi" w:hAnsiTheme="minorHAnsi" w:cstheme="minorHAnsi"/>
          <w:b/>
          <w:sz w:val="18"/>
          <w:szCs w:val="22"/>
        </w:rPr>
      </w:pPr>
    </w:p>
    <w:p w14:paraId="6E23E457" w14:textId="77777777" w:rsidR="007A2D41" w:rsidRPr="00F50B46" w:rsidRDefault="007A2D41" w:rsidP="007A2D41">
      <w:pPr>
        <w:pStyle w:val="Heading4"/>
        <w:spacing w:before="0"/>
        <w:rPr>
          <w:rFonts w:asciiTheme="minorHAnsi" w:hAnsiTheme="minorHAnsi" w:cstheme="minorHAnsi"/>
          <w:color w:val="auto"/>
        </w:rPr>
      </w:pPr>
      <w:r w:rsidRPr="00F50B46">
        <w:rPr>
          <w:rFonts w:asciiTheme="minorHAnsi" w:hAnsiTheme="minorHAnsi" w:cstheme="minorHAnsi"/>
          <w:color w:val="auto"/>
        </w:rPr>
        <w:t>See Swindon Town F</w:t>
      </w:r>
      <w:r>
        <w:rPr>
          <w:rFonts w:asciiTheme="minorHAnsi" w:hAnsiTheme="minorHAnsi" w:cstheme="minorHAnsi"/>
          <w:color w:val="auto"/>
        </w:rPr>
        <w:t>C Community Foundation</w:t>
      </w:r>
      <w:r w:rsidRPr="00F50B46">
        <w:rPr>
          <w:rFonts w:asciiTheme="minorHAnsi" w:hAnsiTheme="minorHAnsi" w:cstheme="minorHAnsi"/>
          <w:color w:val="auto"/>
        </w:rPr>
        <w:t xml:space="preserve"> Safe Recruitment Policy</w:t>
      </w:r>
    </w:p>
    <w:p w14:paraId="71FBDDCE" w14:textId="77777777" w:rsidR="007A2D41" w:rsidRPr="00F50B46" w:rsidRDefault="007A2D41" w:rsidP="007A2D41">
      <w:pPr>
        <w:pStyle w:val="BodyText"/>
        <w:spacing w:before="4"/>
        <w:rPr>
          <w:rFonts w:asciiTheme="minorHAnsi" w:hAnsiTheme="minorHAnsi" w:cstheme="minorHAnsi"/>
          <w:b/>
          <w:i/>
          <w:sz w:val="18"/>
          <w:szCs w:val="22"/>
        </w:rPr>
      </w:pPr>
    </w:p>
    <w:p w14:paraId="66791FF2" w14:textId="23514E88" w:rsidR="007A2D41" w:rsidRPr="003B6723" w:rsidRDefault="007A2D41" w:rsidP="007A2D41">
      <w:pPr>
        <w:pStyle w:val="BodyText"/>
        <w:spacing w:before="1"/>
        <w:ind w:left="489" w:right="507"/>
        <w:jc w:val="both"/>
        <w:rPr>
          <w:rFonts w:asciiTheme="minorHAnsi" w:hAnsiTheme="minorHAnsi" w:cstheme="minorHAnsi"/>
          <w:sz w:val="22"/>
          <w:szCs w:val="22"/>
        </w:rPr>
      </w:pPr>
      <w:r w:rsidRPr="003B6723">
        <w:rPr>
          <w:rFonts w:asciiTheme="minorHAnsi" w:hAnsiTheme="minorHAnsi" w:cstheme="minorHAnsi"/>
          <w:sz w:val="22"/>
          <w:szCs w:val="22"/>
        </w:rPr>
        <w:t xml:space="preserve">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endorses and adopts the FA’s Responsible Recruitment guidelines for recruiting staff, including volunteers</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and</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works</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in</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accordance</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with</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the</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procedures</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laid</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out</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in</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part</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2</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of</w:t>
      </w:r>
      <w:r w:rsidRPr="003B6723">
        <w:rPr>
          <w:rFonts w:asciiTheme="minorHAnsi" w:hAnsiTheme="minorHAnsi" w:cstheme="minorHAnsi"/>
          <w:spacing w:val="-10"/>
          <w:sz w:val="22"/>
          <w:szCs w:val="22"/>
        </w:rPr>
        <w:t xml:space="preserve"> </w:t>
      </w:r>
      <w:r w:rsidR="009F5275" w:rsidRPr="009F5275">
        <w:rPr>
          <w:rFonts w:asciiTheme="minorHAnsi" w:hAnsiTheme="minorHAnsi" w:cstheme="minorHAnsi"/>
          <w:sz w:val="22"/>
          <w:szCs w:val="22"/>
        </w:rPr>
        <w:t>Working Together to Safeguard Children 2026 (updated March 2026)</w:t>
      </w:r>
    </w:p>
    <w:p w14:paraId="4FCB6759" w14:textId="77777777" w:rsidR="007A2D41" w:rsidRPr="00F50B46" w:rsidRDefault="007A2D41" w:rsidP="007A2D41">
      <w:pPr>
        <w:pStyle w:val="BodyText"/>
        <w:spacing w:before="11"/>
        <w:rPr>
          <w:rFonts w:asciiTheme="minorHAnsi" w:hAnsiTheme="minorHAnsi" w:cstheme="minorHAnsi"/>
          <w:sz w:val="18"/>
          <w:szCs w:val="22"/>
        </w:rPr>
      </w:pPr>
    </w:p>
    <w:p w14:paraId="49489267" w14:textId="77777777" w:rsidR="007A2D41" w:rsidRPr="003B6723" w:rsidRDefault="007A2D41" w:rsidP="007A2D41">
      <w:pPr>
        <w:pStyle w:val="BodyText"/>
        <w:ind w:left="489" w:right="311"/>
        <w:rPr>
          <w:rFonts w:asciiTheme="minorHAnsi" w:hAnsiTheme="minorHAnsi" w:cstheme="minorHAnsi"/>
          <w:sz w:val="22"/>
          <w:szCs w:val="22"/>
        </w:rPr>
      </w:pPr>
      <w:r w:rsidRPr="003B6723">
        <w:rPr>
          <w:rFonts w:asciiTheme="minorHAnsi" w:hAnsiTheme="minorHAnsi" w:cstheme="minorHAnsi"/>
          <w:sz w:val="22"/>
          <w:szCs w:val="22"/>
        </w:rPr>
        <w:t xml:space="preserve">Sound recruitment and selection procedures will support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to screen out those who are not suitable to work for the organisation.</w:t>
      </w:r>
    </w:p>
    <w:p w14:paraId="002567CB" w14:textId="77777777" w:rsidR="007A2D41" w:rsidRPr="00F50B46" w:rsidRDefault="007A2D41" w:rsidP="007A2D41">
      <w:pPr>
        <w:pStyle w:val="BodyText"/>
        <w:spacing w:before="7"/>
        <w:rPr>
          <w:rFonts w:asciiTheme="minorHAnsi" w:hAnsiTheme="minorHAnsi" w:cstheme="minorHAnsi"/>
          <w:sz w:val="18"/>
          <w:szCs w:val="22"/>
        </w:rPr>
      </w:pPr>
    </w:p>
    <w:p w14:paraId="360B7937" w14:textId="77777777" w:rsidR="007A2D41" w:rsidRPr="003B6723" w:rsidRDefault="007A2D41" w:rsidP="007A2D41">
      <w:pPr>
        <w:pStyle w:val="BodyText"/>
        <w:rPr>
          <w:rFonts w:asciiTheme="minorHAnsi" w:hAnsiTheme="minorHAnsi" w:cstheme="minorHAnsi"/>
          <w:sz w:val="22"/>
          <w:szCs w:val="22"/>
        </w:rPr>
      </w:pPr>
      <w:r w:rsidRPr="003B6723">
        <w:rPr>
          <w:rFonts w:asciiTheme="minorHAnsi" w:hAnsiTheme="minorHAnsi" w:cstheme="minorHAnsi"/>
          <w:sz w:val="22"/>
          <w:szCs w:val="22"/>
        </w:rPr>
        <w:t>Step 1 - Planning and advertising</w:t>
      </w:r>
    </w:p>
    <w:p w14:paraId="7135FBBC" w14:textId="77777777" w:rsidR="007A2D41" w:rsidRDefault="007A2D41">
      <w:pPr>
        <w:pStyle w:val="ListParagraph"/>
        <w:widowControl w:val="0"/>
        <w:numPr>
          <w:ilvl w:val="0"/>
          <w:numId w:val="21"/>
        </w:numPr>
        <w:tabs>
          <w:tab w:val="left" w:pos="1209"/>
          <w:tab w:val="left" w:pos="1210"/>
        </w:tabs>
        <w:autoSpaceDE w:val="0"/>
        <w:autoSpaceDN w:val="0"/>
        <w:spacing w:before="246" w:after="0" w:line="278" w:lineRule="auto"/>
        <w:ind w:right="809"/>
        <w:rPr>
          <w:rFonts w:cstheme="minorHAnsi"/>
        </w:rPr>
      </w:pPr>
      <w:r w:rsidRPr="00F50B46">
        <w:rPr>
          <w:rFonts w:cstheme="minorHAnsi"/>
        </w:rPr>
        <w:t>The key responsibilities for the role are agreed, together with the skills and experience which the perspective employee / volunteer will need to have to fulfil the</w:t>
      </w:r>
      <w:r w:rsidRPr="00F50B46">
        <w:rPr>
          <w:rFonts w:cstheme="minorHAnsi"/>
          <w:spacing w:val="-2"/>
        </w:rPr>
        <w:t xml:space="preserve"> </w:t>
      </w:r>
      <w:r w:rsidRPr="00F50B46">
        <w:rPr>
          <w:rFonts w:cstheme="minorHAnsi"/>
        </w:rPr>
        <w:t>role.</w:t>
      </w:r>
    </w:p>
    <w:p w14:paraId="3F0751D5" w14:textId="77777777" w:rsidR="007A2D41" w:rsidRDefault="007A2D41">
      <w:pPr>
        <w:pStyle w:val="ListParagraph"/>
        <w:widowControl w:val="0"/>
        <w:numPr>
          <w:ilvl w:val="0"/>
          <w:numId w:val="21"/>
        </w:numPr>
        <w:tabs>
          <w:tab w:val="left" w:pos="1209"/>
          <w:tab w:val="left" w:pos="1210"/>
        </w:tabs>
        <w:autoSpaceDE w:val="0"/>
        <w:autoSpaceDN w:val="0"/>
        <w:spacing w:before="246" w:after="0" w:line="278" w:lineRule="auto"/>
        <w:ind w:right="809"/>
        <w:rPr>
          <w:rFonts w:cstheme="minorHAnsi"/>
        </w:rPr>
      </w:pPr>
      <w:r w:rsidRPr="00F50B46">
        <w:rPr>
          <w:rFonts w:cstheme="minorHAnsi"/>
        </w:rPr>
        <w:t>All job/role descriptions include reference to individual safeguarding</w:t>
      </w:r>
      <w:r w:rsidRPr="00F50B46">
        <w:rPr>
          <w:rFonts w:cstheme="minorHAnsi"/>
          <w:spacing w:val="-1"/>
        </w:rPr>
        <w:t xml:space="preserve"> </w:t>
      </w:r>
      <w:r w:rsidRPr="00F50B46">
        <w:rPr>
          <w:rFonts w:cstheme="minorHAnsi"/>
        </w:rPr>
        <w:t>responsibilities.</w:t>
      </w:r>
    </w:p>
    <w:p w14:paraId="16DB4002" w14:textId="77777777" w:rsidR="007A2D41" w:rsidRPr="00F50B46" w:rsidRDefault="007A2D41">
      <w:pPr>
        <w:pStyle w:val="ListParagraph"/>
        <w:widowControl w:val="0"/>
        <w:numPr>
          <w:ilvl w:val="0"/>
          <w:numId w:val="21"/>
        </w:numPr>
        <w:tabs>
          <w:tab w:val="left" w:pos="1209"/>
          <w:tab w:val="left" w:pos="1210"/>
        </w:tabs>
        <w:autoSpaceDE w:val="0"/>
        <w:autoSpaceDN w:val="0"/>
        <w:spacing w:before="246" w:after="0" w:line="278" w:lineRule="auto"/>
        <w:ind w:right="809"/>
        <w:rPr>
          <w:rFonts w:cstheme="minorHAnsi"/>
        </w:rPr>
      </w:pPr>
      <w:r w:rsidRPr="00F50B46">
        <w:rPr>
          <w:rFonts w:cstheme="minorHAnsi"/>
        </w:rPr>
        <w:t xml:space="preserve">All adverts for roles within the </w:t>
      </w:r>
      <w:r>
        <w:rPr>
          <w:rFonts w:cstheme="minorHAnsi"/>
        </w:rPr>
        <w:t>Foundation</w:t>
      </w:r>
      <w:r w:rsidRPr="00F50B46">
        <w:rPr>
          <w:rFonts w:cstheme="minorHAnsi"/>
        </w:rPr>
        <w:t xml:space="preserve"> include a safeguarding </w:t>
      </w:r>
      <w:r w:rsidRPr="00F50B46">
        <w:rPr>
          <w:rFonts w:cstheme="minorHAnsi"/>
          <w:spacing w:val="-3"/>
        </w:rPr>
        <w:t xml:space="preserve">statement. </w:t>
      </w:r>
    </w:p>
    <w:p w14:paraId="74334837" w14:textId="77777777" w:rsidR="007A2D41" w:rsidRPr="00F50B46" w:rsidRDefault="007A2D41" w:rsidP="007A2D41">
      <w:pPr>
        <w:widowControl w:val="0"/>
        <w:tabs>
          <w:tab w:val="left" w:pos="1209"/>
          <w:tab w:val="left" w:pos="1210"/>
        </w:tabs>
        <w:autoSpaceDE w:val="0"/>
        <w:autoSpaceDN w:val="0"/>
        <w:spacing w:before="246" w:after="0" w:line="278" w:lineRule="auto"/>
        <w:ind w:right="809"/>
        <w:rPr>
          <w:rFonts w:cstheme="minorHAnsi"/>
        </w:rPr>
      </w:pPr>
      <w:r w:rsidRPr="00F50B46">
        <w:rPr>
          <w:rFonts w:cstheme="minorHAnsi"/>
        </w:rPr>
        <w:lastRenderedPageBreak/>
        <w:t>Step 2 – Application</w:t>
      </w:r>
      <w:r w:rsidRPr="00F50B46">
        <w:rPr>
          <w:rFonts w:cstheme="minorHAnsi"/>
          <w:spacing w:val="-2"/>
        </w:rPr>
        <w:t xml:space="preserve"> </w:t>
      </w:r>
      <w:r w:rsidRPr="00F50B46">
        <w:rPr>
          <w:rFonts w:cstheme="minorHAnsi"/>
        </w:rPr>
        <w:t>Process</w:t>
      </w:r>
    </w:p>
    <w:p w14:paraId="6E666EB9" w14:textId="77777777" w:rsidR="007A2D41" w:rsidRDefault="007A2D41">
      <w:pPr>
        <w:pStyle w:val="ListParagraph"/>
        <w:widowControl w:val="0"/>
        <w:numPr>
          <w:ilvl w:val="0"/>
          <w:numId w:val="22"/>
        </w:numPr>
        <w:tabs>
          <w:tab w:val="left" w:pos="1209"/>
          <w:tab w:val="left" w:pos="1210"/>
        </w:tabs>
        <w:autoSpaceDE w:val="0"/>
        <w:autoSpaceDN w:val="0"/>
        <w:spacing w:before="28" w:after="0" w:line="240" w:lineRule="auto"/>
        <w:rPr>
          <w:rFonts w:cstheme="minorHAnsi"/>
        </w:rPr>
      </w:pPr>
      <w:r w:rsidRPr="00F50B46">
        <w:rPr>
          <w:rFonts w:cstheme="minorHAnsi"/>
        </w:rPr>
        <w:t>Perspective candidates are required to complete an application</w:t>
      </w:r>
      <w:r w:rsidRPr="00F50B46">
        <w:rPr>
          <w:rFonts w:cstheme="minorHAnsi"/>
          <w:spacing w:val="-2"/>
        </w:rPr>
        <w:t xml:space="preserve"> </w:t>
      </w:r>
      <w:r w:rsidRPr="00F50B46">
        <w:rPr>
          <w:rFonts w:cstheme="minorHAnsi"/>
        </w:rPr>
        <w:t>form.</w:t>
      </w:r>
    </w:p>
    <w:p w14:paraId="6AB29C13" w14:textId="77777777" w:rsidR="007A2D41" w:rsidRPr="00F50B46" w:rsidRDefault="007A2D41">
      <w:pPr>
        <w:pStyle w:val="ListParagraph"/>
        <w:widowControl w:val="0"/>
        <w:numPr>
          <w:ilvl w:val="0"/>
          <w:numId w:val="22"/>
        </w:numPr>
        <w:tabs>
          <w:tab w:val="left" w:pos="1209"/>
          <w:tab w:val="left" w:pos="1210"/>
        </w:tabs>
        <w:autoSpaceDE w:val="0"/>
        <w:autoSpaceDN w:val="0"/>
        <w:spacing w:before="28" w:after="0" w:line="240" w:lineRule="auto"/>
        <w:rPr>
          <w:rFonts w:cstheme="minorHAnsi"/>
        </w:rPr>
      </w:pPr>
      <w:r w:rsidRPr="00F50B46">
        <w:rPr>
          <w:rFonts w:cstheme="minorHAnsi"/>
        </w:rPr>
        <w:t>Completed applications are scrutinised by a panel. A check is made to ensure that the application form</w:t>
      </w:r>
      <w:r w:rsidRPr="00F50B46">
        <w:rPr>
          <w:rFonts w:cstheme="minorHAnsi"/>
          <w:spacing w:val="-14"/>
        </w:rPr>
        <w:t xml:space="preserve"> </w:t>
      </w:r>
      <w:r w:rsidRPr="00F50B46">
        <w:rPr>
          <w:rFonts w:cstheme="minorHAnsi"/>
        </w:rPr>
        <w:t>has</w:t>
      </w:r>
      <w:r w:rsidRPr="00F50B46">
        <w:rPr>
          <w:rFonts w:cstheme="minorHAnsi"/>
          <w:spacing w:val="-13"/>
        </w:rPr>
        <w:t xml:space="preserve"> </w:t>
      </w:r>
      <w:r w:rsidRPr="00F50B46">
        <w:rPr>
          <w:rFonts w:cstheme="minorHAnsi"/>
        </w:rPr>
        <w:t>been</w:t>
      </w:r>
      <w:r w:rsidRPr="00F50B46">
        <w:rPr>
          <w:rFonts w:cstheme="minorHAnsi"/>
          <w:spacing w:val="-14"/>
        </w:rPr>
        <w:t xml:space="preserve"> </w:t>
      </w:r>
      <w:r w:rsidRPr="00F50B46">
        <w:rPr>
          <w:rFonts w:cstheme="minorHAnsi"/>
        </w:rPr>
        <w:t>completed</w:t>
      </w:r>
      <w:r w:rsidRPr="00F50B46">
        <w:rPr>
          <w:rFonts w:cstheme="minorHAnsi"/>
          <w:spacing w:val="-13"/>
        </w:rPr>
        <w:t xml:space="preserve"> </w:t>
      </w:r>
      <w:r w:rsidRPr="00F50B46">
        <w:rPr>
          <w:rFonts w:cstheme="minorHAnsi"/>
        </w:rPr>
        <w:t>in</w:t>
      </w:r>
      <w:r w:rsidRPr="00F50B46">
        <w:rPr>
          <w:rFonts w:cstheme="minorHAnsi"/>
          <w:spacing w:val="-13"/>
        </w:rPr>
        <w:t xml:space="preserve"> </w:t>
      </w:r>
      <w:r w:rsidRPr="00F50B46">
        <w:rPr>
          <w:rFonts w:cstheme="minorHAnsi"/>
        </w:rPr>
        <w:t>full</w:t>
      </w:r>
      <w:r w:rsidRPr="00F50B46">
        <w:rPr>
          <w:rFonts w:cstheme="minorHAnsi"/>
          <w:spacing w:val="-14"/>
        </w:rPr>
        <w:t xml:space="preserve"> </w:t>
      </w:r>
      <w:r w:rsidRPr="00F50B46">
        <w:rPr>
          <w:rFonts w:cstheme="minorHAnsi"/>
        </w:rPr>
        <w:t>(including</w:t>
      </w:r>
      <w:r w:rsidRPr="00F50B46">
        <w:rPr>
          <w:rFonts w:cstheme="minorHAnsi"/>
          <w:spacing w:val="-13"/>
        </w:rPr>
        <w:t xml:space="preserve"> </w:t>
      </w:r>
      <w:r w:rsidRPr="00F50B46">
        <w:rPr>
          <w:rFonts w:cstheme="minorHAnsi"/>
        </w:rPr>
        <w:t>sections</w:t>
      </w:r>
      <w:r w:rsidRPr="00F50B46">
        <w:rPr>
          <w:rFonts w:cstheme="minorHAnsi"/>
          <w:spacing w:val="-14"/>
        </w:rPr>
        <w:t xml:space="preserve"> </w:t>
      </w:r>
      <w:r w:rsidRPr="00F50B46">
        <w:rPr>
          <w:rFonts w:cstheme="minorHAnsi"/>
        </w:rPr>
        <w:t>on</w:t>
      </w:r>
      <w:r w:rsidRPr="00F50B46">
        <w:rPr>
          <w:rFonts w:cstheme="minorHAnsi"/>
          <w:spacing w:val="-13"/>
        </w:rPr>
        <w:t xml:space="preserve"> </w:t>
      </w:r>
      <w:r w:rsidRPr="00F50B46">
        <w:rPr>
          <w:rFonts w:cstheme="minorHAnsi"/>
        </w:rPr>
        <w:t>criminal</w:t>
      </w:r>
      <w:r w:rsidRPr="00F50B46">
        <w:rPr>
          <w:rFonts w:cstheme="minorHAnsi"/>
          <w:spacing w:val="-13"/>
        </w:rPr>
        <w:t xml:space="preserve"> </w:t>
      </w:r>
      <w:r w:rsidRPr="00F50B46">
        <w:rPr>
          <w:rFonts w:cstheme="minorHAnsi"/>
        </w:rPr>
        <w:t>records</w:t>
      </w:r>
      <w:r w:rsidRPr="00F50B46">
        <w:rPr>
          <w:rFonts w:cstheme="minorHAnsi"/>
          <w:spacing w:val="-14"/>
        </w:rPr>
        <w:t xml:space="preserve"> </w:t>
      </w:r>
      <w:r w:rsidRPr="00F50B46">
        <w:rPr>
          <w:rFonts w:cstheme="minorHAnsi"/>
        </w:rPr>
        <w:t>and</w:t>
      </w:r>
      <w:r w:rsidRPr="00F50B46">
        <w:rPr>
          <w:rFonts w:cstheme="minorHAnsi"/>
          <w:spacing w:val="-13"/>
        </w:rPr>
        <w:t xml:space="preserve"> </w:t>
      </w:r>
      <w:r w:rsidRPr="00F50B46">
        <w:rPr>
          <w:rFonts w:cstheme="minorHAnsi"/>
        </w:rPr>
        <w:t>self-disclosures),</w:t>
      </w:r>
      <w:r w:rsidRPr="00F50B46">
        <w:rPr>
          <w:rFonts w:cstheme="minorHAnsi"/>
          <w:spacing w:val="-15"/>
        </w:rPr>
        <w:t xml:space="preserve"> </w:t>
      </w:r>
      <w:r w:rsidRPr="00F50B46">
        <w:rPr>
          <w:rFonts w:cstheme="minorHAnsi"/>
        </w:rPr>
        <w:t>ensuring any gaps in employment are accounted</w:t>
      </w:r>
      <w:r w:rsidRPr="00F50B46">
        <w:rPr>
          <w:rFonts w:cstheme="minorHAnsi"/>
          <w:spacing w:val="-1"/>
        </w:rPr>
        <w:t xml:space="preserve"> </w:t>
      </w:r>
      <w:r w:rsidRPr="00F50B46">
        <w:rPr>
          <w:rFonts w:cstheme="minorHAnsi"/>
        </w:rPr>
        <w:t>for.</w:t>
      </w:r>
    </w:p>
    <w:p w14:paraId="611A8241" w14:textId="77777777" w:rsidR="007A2D41" w:rsidRPr="003B6723" w:rsidRDefault="007A2D41">
      <w:pPr>
        <w:pStyle w:val="ListParagraph"/>
        <w:widowControl w:val="0"/>
        <w:numPr>
          <w:ilvl w:val="0"/>
          <w:numId w:val="19"/>
        </w:numPr>
        <w:tabs>
          <w:tab w:val="left" w:pos="1209"/>
          <w:tab w:val="left" w:pos="1210"/>
        </w:tabs>
        <w:autoSpaceDE w:val="0"/>
        <w:autoSpaceDN w:val="0"/>
        <w:spacing w:after="0" w:line="427" w:lineRule="auto"/>
        <w:ind w:right="1190"/>
        <w:rPr>
          <w:rFonts w:cstheme="minorHAnsi"/>
        </w:rPr>
      </w:pPr>
      <w:r w:rsidRPr="003B6723">
        <w:rPr>
          <w:rFonts w:cstheme="minorHAnsi"/>
        </w:rPr>
        <w:t>At least one member of the panel has completed additional training about safer recruitment.</w:t>
      </w:r>
      <w:r>
        <w:rPr>
          <w:rFonts w:cstheme="minorHAnsi"/>
        </w:rPr>
        <w:t xml:space="preserve"> </w:t>
      </w:r>
    </w:p>
    <w:p w14:paraId="5103F365" w14:textId="77777777" w:rsidR="007A2D41" w:rsidRPr="003B6723" w:rsidRDefault="007A2D41" w:rsidP="007A2D41">
      <w:pPr>
        <w:widowControl w:val="0"/>
        <w:tabs>
          <w:tab w:val="left" w:pos="1209"/>
          <w:tab w:val="left" w:pos="1210"/>
        </w:tabs>
        <w:autoSpaceDE w:val="0"/>
        <w:autoSpaceDN w:val="0"/>
        <w:spacing w:after="0" w:line="427" w:lineRule="auto"/>
        <w:ind w:right="1190"/>
        <w:rPr>
          <w:rFonts w:cstheme="minorHAnsi"/>
        </w:rPr>
      </w:pPr>
      <w:r w:rsidRPr="003B6723">
        <w:rPr>
          <w:rFonts w:cstheme="minorHAnsi"/>
        </w:rPr>
        <w:t>Step 3 –</w:t>
      </w:r>
      <w:r w:rsidRPr="003B6723">
        <w:rPr>
          <w:rFonts w:cstheme="minorHAnsi"/>
          <w:spacing w:val="-1"/>
        </w:rPr>
        <w:t xml:space="preserve"> </w:t>
      </w:r>
      <w:r w:rsidRPr="003B6723">
        <w:rPr>
          <w:rFonts w:cstheme="minorHAnsi"/>
        </w:rPr>
        <w:t>References</w:t>
      </w:r>
    </w:p>
    <w:p w14:paraId="1F9D463B" w14:textId="77777777" w:rsidR="007A2D41" w:rsidRDefault="007A2D41">
      <w:pPr>
        <w:pStyle w:val="ListParagraph"/>
        <w:widowControl w:val="0"/>
        <w:numPr>
          <w:ilvl w:val="0"/>
          <w:numId w:val="19"/>
        </w:numPr>
        <w:tabs>
          <w:tab w:val="left" w:pos="1209"/>
          <w:tab w:val="left" w:pos="1210"/>
        </w:tabs>
        <w:autoSpaceDE w:val="0"/>
        <w:autoSpaceDN w:val="0"/>
        <w:spacing w:before="20" w:after="0" w:line="240" w:lineRule="auto"/>
        <w:rPr>
          <w:rFonts w:cstheme="minorHAnsi"/>
        </w:rPr>
      </w:pPr>
      <w:r w:rsidRPr="003B6723">
        <w:rPr>
          <w:rFonts w:cstheme="minorHAnsi"/>
        </w:rPr>
        <w:t>Two references are sought from short-listed</w:t>
      </w:r>
      <w:r w:rsidRPr="003B6723">
        <w:rPr>
          <w:rFonts w:cstheme="minorHAnsi"/>
          <w:spacing w:val="-1"/>
        </w:rPr>
        <w:t xml:space="preserve"> </w:t>
      </w:r>
      <w:r w:rsidRPr="003B6723">
        <w:rPr>
          <w:rFonts w:cstheme="minorHAnsi"/>
        </w:rPr>
        <w:t>candidates.</w:t>
      </w:r>
    </w:p>
    <w:p w14:paraId="6F9C056B" w14:textId="77777777" w:rsidR="007A2D41" w:rsidRDefault="007A2D41">
      <w:pPr>
        <w:pStyle w:val="ListParagraph"/>
        <w:widowControl w:val="0"/>
        <w:numPr>
          <w:ilvl w:val="0"/>
          <w:numId w:val="19"/>
        </w:numPr>
        <w:tabs>
          <w:tab w:val="left" w:pos="1209"/>
          <w:tab w:val="left" w:pos="1210"/>
        </w:tabs>
        <w:autoSpaceDE w:val="0"/>
        <w:autoSpaceDN w:val="0"/>
        <w:spacing w:before="20" w:after="0" w:line="240" w:lineRule="auto"/>
        <w:rPr>
          <w:rFonts w:cstheme="minorHAnsi"/>
        </w:rPr>
      </w:pPr>
      <w:r w:rsidRPr="003B6723">
        <w:rPr>
          <w:rFonts w:cstheme="minorHAnsi"/>
        </w:rPr>
        <w:t>These should not be from relatives of the</w:t>
      </w:r>
      <w:r w:rsidRPr="003B6723">
        <w:rPr>
          <w:rFonts w:cstheme="minorHAnsi"/>
          <w:spacing w:val="-1"/>
        </w:rPr>
        <w:t xml:space="preserve"> </w:t>
      </w:r>
      <w:r w:rsidRPr="003B6723">
        <w:rPr>
          <w:rFonts w:cstheme="minorHAnsi"/>
        </w:rPr>
        <w:t>candidate.</w:t>
      </w:r>
    </w:p>
    <w:p w14:paraId="4F88DEB8" w14:textId="77777777" w:rsidR="007A2D41" w:rsidRPr="003B6723" w:rsidRDefault="007A2D41">
      <w:pPr>
        <w:pStyle w:val="ListParagraph"/>
        <w:widowControl w:val="0"/>
        <w:numPr>
          <w:ilvl w:val="0"/>
          <w:numId w:val="19"/>
        </w:numPr>
        <w:tabs>
          <w:tab w:val="left" w:pos="1209"/>
          <w:tab w:val="left" w:pos="1210"/>
        </w:tabs>
        <w:autoSpaceDE w:val="0"/>
        <w:autoSpaceDN w:val="0"/>
        <w:spacing w:before="20" w:after="0" w:line="240" w:lineRule="auto"/>
        <w:rPr>
          <w:rFonts w:cstheme="minorHAnsi"/>
        </w:rPr>
      </w:pPr>
      <w:r w:rsidRPr="003B6723">
        <w:rPr>
          <w:rFonts w:cstheme="minorHAnsi"/>
        </w:rPr>
        <w:t>One reference is requested from the candidate’s place of work, if applicable and if possible, one that demonstrates their involvement with sport involving children and young</w:t>
      </w:r>
      <w:r w:rsidRPr="003B6723">
        <w:rPr>
          <w:rFonts w:cstheme="minorHAnsi"/>
          <w:spacing w:val="-3"/>
        </w:rPr>
        <w:t xml:space="preserve"> </w:t>
      </w:r>
      <w:r w:rsidRPr="003B6723">
        <w:rPr>
          <w:rFonts w:cstheme="minorHAnsi"/>
        </w:rPr>
        <w:t>people.</w:t>
      </w:r>
    </w:p>
    <w:p w14:paraId="50D514A1" w14:textId="77777777" w:rsidR="007A2D41" w:rsidRDefault="007A2D41" w:rsidP="007A2D41">
      <w:pPr>
        <w:pStyle w:val="BodyText"/>
        <w:spacing w:before="206"/>
        <w:rPr>
          <w:rFonts w:asciiTheme="minorHAnsi" w:hAnsiTheme="minorHAnsi" w:cstheme="minorHAnsi"/>
          <w:sz w:val="22"/>
          <w:szCs w:val="22"/>
        </w:rPr>
      </w:pPr>
      <w:r w:rsidRPr="003B6723">
        <w:rPr>
          <w:rFonts w:asciiTheme="minorHAnsi" w:hAnsiTheme="minorHAnsi" w:cstheme="minorHAnsi"/>
          <w:sz w:val="22"/>
          <w:szCs w:val="22"/>
        </w:rPr>
        <w:t>Step 4 – Interviewing</w:t>
      </w:r>
    </w:p>
    <w:p w14:paraId="198551E3" w14:textId="77777777" w:rsidR="007A2D41" w:rsidRDefault="007A2D41">
      <w:pPr>
        <w:pStyle w:val="BodyText"/>
        <w:numPr>
          <w:ilvl w:val="0"/>
          <w:numId w:val="25"/>
        </w:numPr>
        <w:rPr>
          <w:rFonts w:asciiTheme="minorHAnsi" w:hAnsiTheme="minorHAnsi" w:cstheme="minorHAnsi"/>
          <w:sz w:val="22"/>
          <w:szCs w:val="22"/>
        </w:rPr>
      </w:pPr>
      <w:r w:rsidRPr="003B6723">
        <w:rPr>
          <w:rFonts w:cstheme="minorHAnsi"/>
        </w:rPr>
        <w:t>Interviews take place face to</w:t>
      </w:r>
      <w:r w:rsidRPr="003B6723">
        <w:rPr>
          <w:rFonts w:cstheme="minorHAnsi"/>
          <w:spacing w:val="-1"/>
        </w:rPr>
        <w:t xml:space="preserve"> </w:t>
      </w:r>
      <w:r w:rsidRPr="003B6723">
        <w:rPr>
          <w:rFonts w:cstheme="minorHAnsi"/>
        </w:rPr>
        <w:t>face.</w:t>
      </w:r>
    </w:p>
    <w:p w14:paraId="2AA32C6F" w14:textId="77777777" w:rsidR="007A2D41" w:rsidRPr="00915438" w:rsidRDefault="007A2D41">
      <w:pPr>
        <w:pStyle w:val="BodyText"/>
        <w:numPr>
          <w:ilvl w:val="0"/>
          <w:numId w:val="25"/>
        </w:numPr>
        <w:rPr>
          <w:rFonts w:asciiTheme="minorHAnsi" w:hAnsiTheme="minorHAnsi" w:cstheme="minorHAnsi"/>
          <w:sz w:val="20"/>
          <w:szCs w:val="22"/>
        </w:rPr>
      </w:pPr>
      <w:r w:rsidRPr="00915438">
        <w:rPr>
          <w:rFonts w:asciiTheme="minorHAnsi" w:hAnsiTheme="minorHAnsi" w:cstheme="minorHAnsi"/>
          <w:sz w:val="22"/>
        </w:rPr>
        <w:t>At least one safeguarding question is</w:t>
      </w:r>
      <w:r w:rsidRPr="00915438">
        <w:rPr>
          <w:rFonts w:asciiTheme="minorHAnsi" w:hAnsiTheme="minorHAnsi" w:cstheme="minorHAnsi"/>
          <w:spacing w:val="-1"/>
          <w:sz w:val="22"/>
        </w:rPr>
        <w:t xml:space="preserve"> </w:t>
      </w:r>
      <w:r w:rsidRPr="00915438">
        <w:rPr>
          <w:rFonts w:asciiTheme="minorHAnsi" w:hAnsiTheme="minorHAnsi" w:cstheme="minorHAnsi"/>
          <w:sz w:val="22"/>
        </w:rPr>
        <w:t>asked.</w:t>
      </w:r>
    </w:p>
    <w:p w14:paraId="50EC764A" w14:textId="77777777" w:rsidR="007A2D41" w:rsidRPr="00A3469B" w:rsidRDefault="007A2D41">
      <w:pPr>
        <w:pStyle w:val="BodyText"/>
        <w:numPr>
          <w:ilvl w:val="0"/>
          <w:numId w:val="17"/>
        </w:numPr>
        <w:rPr>
          <w:rFonts w:asciiTheme="minorHAnsi" w:hAnsiTheme="minorHAnsi" w:cstheme="minorHAnsi"/>
          <w:sz w:val="20"/>
          <w:szCs w:val="22"/>
        </w:rPr>
      </w:pPr>
      <w:r w:rsidRPr="00915438">
        <w:rPr>
          <w:rFonts w:asciiTheme="minorHAnsi" w:hAnsiTheme="minorHAnsi" w:cstheme="minorHAnsi"/>
          <w:sz w:val="22"/>
        </w:rPr>
        <w:t>Short-listed candidates who attend an interview are required to provide proof of</w:t>
      </w:r>
      <w:r w:rsidRPr="00915438">
        <w:rPr>
          <w:rFonts w:asciiTheme="minorHAnsi" w:hAnsiTheme="minorHAnsi" w:cstheme="minorHAnsi"/>
          <w:spacing w:val="-5"/>
          <w:sz w:val="22"/>
        </w:rPr>
        <w:t xml:space="preserve"> </w:t>
      </w:r>
      <w:r w:rsidRPr="00915438">
        <w:rPr>
          <w:rFonts w:asciiTheme="minorHAnsi" w:hAnsiTheme="minorHAnsi" w:cstheme="minorHAnsi"/>
          <w:sz w:val="22"/>
        </w:rPr>
        <w:t>identification.</w:t>
      </w:r>
    </w:p>
    <w:p w14:paraId="1A82D82A" w14:textId="77777777" w:rsidR="007A2D41" w:rsidRDefault="007A2D41" w:rsidP="007A2D41">
      <w:pPr>
        <w:pStyle w:val="BodyText"/>
        <w:spacing w:before="100"/>
        <w:rPr>
          <w:rFonts w:asciiTheme="minorHAnsi" w:hAnsiTheme="minorHAnsi" w:cstheme="minorHAnsi"/>
          <w:sz w:val="22"/>
          <w:szCs w:val="22"/>
        </w:rPr>
      </w:pPr>
    </w:p>
    <w:p w14:paraId="28AB9096" w14:textId="77777777" w:rsidR="007A2D41" w:rsidRPr="003B6723" w:rsidRDefault="007A2D41" w:rsidP="007A2D41">
      <w:pPr>
        <w:pStyle w:val="BodyText"/>
        <w:spacing w:before="100"/>
        <w:rPr>
          <w:rFonts w:asciiTheme="minorHAnsi" w:hAnsiTheme="minorHAnsi" w:cstheme="minorHAnsi"/>
          <w:sz w:val="22"/>
          <w:szCs w:val="22"/>
        </w:rPr>
      </w:pPr>
      <w:r w:rsidRPr="003B6723">
        <w:rPr>
          <w:rFonts w:asciiTheme="minorHAnsi" w:hAnsiTheme="minorHAnsi" w:cstheme="minorHAnsi"/>
          <w:sz w:val="22"/>
          <w:szCs w:val="22"/>
        </w:rPr>
        <w:t>Step 5 – Checks completed once an appointment has been made</w:t>
      </w:r>
    </w:p>
    <w:p w14:paraId="58D68F5A" w14:textId="77777777" w:rsidR="007A2D41" w:rsidRDefault="007A2D41">
      <w:pPr>
        <w:pStyle w:val="ListParagraph"/>
        <w:widowControl w:val="0"/>
        <w:numPr>
          <w:ilvl w:val="0"/>
          <w:numId w:val="16"/>
        </w:numPr>
        <w:tabs>
          <w:tab w:val="left" w:pos="1209"/>
          <w:tab w:val="left" w:pos="1210"/>
        </w:tabs>
        <w:autoSpaceDE w:val="0"/>
        <w:autoSpaceDN w:val="0"/>
        <w:spacing w:before="247" w:after="0" w:line="273" w:lineRule="auto"/>
        <w:ind w:right="612"/>
        <w:rPr>
          <w:rFonts w:cstheme="minorHAnsi"/>
        </w:rPr>
      </w:pPr>
      <w:r w:rsidRPr="003B6723">
        <w:rPr>
          <w:rFonts w:cstheme="minorHAnsi"/>
        </w:rPr>
        <w:t xml:space="preserve">The successful candidate will be offered the job/role </w:t>
      </w:r>
      <w:r w:rsidRPr="003B6723">
        <w:rPr>
          <w:rFonts w:cstheme="minorHAnsi"/>
          <w:b/>
        </w:rPr>
        <w:t>subject to DBS checks being satisfactory</w:t>
      </w:r>
      <w:r w:rsidRPr="003B6723">
        <w:rPr>
          <w:rFonts w:cstheme="minorHAnsi"/>
        </w:rPr>
        <w:t>. This is made clear in the letter sent to the successful</w:t>
      </w:r>
      <w:r w:rsidRPr="003B6723">
        <w:rPr>
          <w:rFonts w:cstheme="minorHAnsi"/>
          <w:spacing w:val="-2"/>
        </w:rPr>
        <w:t xml:space="preserve"> </w:t>
      </w:r>
      <w:r w:rsidRPr="003B6723">
        <w:rPr>
          <w:rFonts w:cstheme="minorHAnsi"/>
        </w:rPr>
        <w:t>candidate.</w:t>
      </w:r>
    </w:p>
    <w:p w14:paraId="3A4646C3" w14:textId="77777777" w:rsidR="007A2D41" w:rsidRDefault="007A2D41">
      <w:pPr>
        <w:pStyle w:val="ListParagraph"/>
        <w:widowControl w:val="0"/>
        <w:numPr>
          <w:ilvl w:val="0"/>
          <w:numId w:val="16"/>
        </w:numPr>
        <w:tabs>
          <w:tab w:val="left" w:pos="1209"/>
          <w:tab w:val="left" w:pos="1210"/>
        </w:tabs>
        <w:autoSpaceDE w:val="0"/>
        <w:autoSpaceDN w:val="0"/>
        <w:spacing w:before="247" w:after="0" w:line="273" w:lineRule="auto"/>
        <w:ind w:right="612"/>
        <w:rPr>
          <w:rFonts w:cstheme="minorHAnsi"/>
        </w:rPr>
      </w:pPr>
      <w:r w:rsidRPr="003B6723">
        <w:rPr>
          <w:rFonts w:cstheme="minorHAnsi"/>
        </w:rPr>
        <w:t xml:space="preserve">An enhanced DBS check is competed for all new staff / volunteers. Should a DBS check reveal information about previous convictions, this information will be considered by the </w:t>
      </w:r>
      <w:proofErr w:type="gramStart"/>
      <w:r>
        <w:rPr>
          <w:rFonts w:cstheme="minorHAnsi"/>
        </w:rPr>
        <w:t>Foundation</w:t>
      </w:r>
      <w:proofErr w:type="gramEnd"/>
      <w:r w:rsidRPr="003B6723">
        <w:rPr>
          <w:rFonts w:cstheme="minorHAnsi"/>
        </w:rPr>
        <w:t xml:space="preserve"> and decisions will be made in accordance with legislation and in the best interests of children and young people. Unless they’ve been barred from working with children or vulnerable adults, ex-offenders shouldn’t necessarily be excluded from working within the</w:t>
      </w:r>
      <w:r w:rsidRPr="003B6723">
        <w:rPr>
          <w:rFonts w:cstheme="minorHAnsi"/>
          <w:spacing w:val="-1"/>
        </w:rPr>
        <w:t xml:space="preserve"> </w:t>
      </w:r>
      <w:r>
        <w:rPr>
          <w:rFonts w:cstheme="minorHAnsi"/>
        </w:rPr>
        <w:t>Foundation</w:t>
      </w:r>
      <w:r w:rsidRPr="003B6723">
        <w:rPr>
          <w:rFonts w:cstheme="minorHAnsi"/>
        </w:rPr>
        <w:t>.</w:t>
      </w:r>
    </w:p>
    <w:p w14:paraId="3515833A" w14:textId="77777777" w:rsidR="007A2D41" w:rsidRDefault="007A2D41">
      <w:pPr>
        <w:pStyle w:val="ListParagraph"/>
        <w:widowControl w:val="0"/>
        <w:numPr>
          <w:ilvl w:val="0"/>
          <w:numId w:val="16"/>
        </w:numPr>
        <w:tabs>
          <w:tab w:val="left" w:pos="1209"/>
          <w:tab w:val="left" w:pos="1210"/>
        </w:tabs>
        <w:autoSpaceDE w:val="0"/>
        <w:autoSpaceDN w:val="0"/>
        <w:spacing w:before="247" w:after="0" w:line="273" w:lineRule="auto"/>
        <w:ind w:right="612"/>
        <w:rPr>
          <w:rFonts w:cstheme="minorHAnsi"/>
        </w:rPr>
      </w:pPr>
      <w:r w:rsidRPr="003B6723">
        <w:rPr>
          <w:rFonts w:cstheme="minorHAnsi"/>
        </w:rPr>
        <w:t>The following questions will be</w:t>
      </w:r>
      <w:r w:rsidRPr="003B6723">
        <w:rPr>
          <w:rFonts w:cstheme="minorHAnsi"/>
          <w:spacing w:val="-1"/>
        </w:rPr>
        <w:t xml:space="preserve"> </w:t>
      </w:r>
      <w:r w:rsidRPr="003B6723">
        <w:rPr>
          <w:rFonts w:cstheme="minorHAnsi"/>
        </w:rPr>
        <w:t>considered:</w:t>
      </w:r>
    </w:p>
    <w:p w14:paraId="1558207D" w14:textId="77777777" w:rsidR="007A2D41" w:rsidRPr="00F50B46" w:rsidRDefault="007A2D41" w:rsidP="007A2D41">
      <w:pPr>
        <w:pStyle w:val="ListParagraph"/>
        <w:widowControl w:val="0"/>
        <w:tabs>
          <w:tab w:val="left" w:pos="1209"/>
          <w:tab w:val="left" w:pos="1210"/>
        </w:tabs>
        <w:autoSpaceDE w:val="0"/>
        <w:autoSpaceDN w:val="0"/>
        <w:spacing w:before="247" w:after="0" w:line="273" w:lineRule="auto"/>
        <w:ind w:right="612"/>
        <w:rPr>
          <w:rFonts w:cstheme="minorHAnsi"/>
          <w:sz w:val="18"/>
        </w:rPr>
      </w:pPr>
    </w:p>
    <w:p w14:paraId="70E31BC5" w14:textId="77777777" w:rsidR="007A2D41" w:rsidRDefault="007A2D41" w:rsidP="007A2D41">
      <w:pPr>
        <w:spacing w:line="240" w:lineRule="auto"/>
        <w:ind w:firstLine="720"/>
        <w:rPr>
          <w:rFonts w:cstheme="minorHAnsi"/>
          <w:i/>
        </w:rPr>
      </w:pPr>
      <w:r w:rsidRPr="003B6723">
        <w:rPr>
          <w:rFonts w:cstheme="minorHAnsi"/>
          <w:i/>
        </w:rPr>
        <w:t>What’s the nature of the role?</w:t>
      </w:r>
    </w:p>
    <w:p w14:paraId="53AD55E4" w14:textId="77777777" w:rsidR="007A2D41" w:rsidRDefault="007A2D41" w:rsidP="007A2D41">
      <w:pPr>
        <w:spacing w:line="240" w:lineRule="auto"/>
        <w:ind w:firstLine="720"/>
        <w:rPr>
          <w:rFonts w:cstheme="minorHAnsi"/>
          <w:i/>
        </w:rPr>
      </w:pPr>
      <w:r w:rsidRPr="003B6723">
        <w:rPr>
          <w:rFonts w:cstheme="minorHAnsi"/>
          <w:i/>
        </w:rPr>
        <w:t>Is the offence relevant to the role?</w:t>
      </w:r>
    </w:p>
    <w:p w14:paraId="3BC4F973" w14:textId="77777777" w:rsidR="007A2D41" w:rsidRDefault="007A2D41" w:rsidP="007A2D41">
      <w:pPr>
        <w:spacing w:line="240" w:lineRule="auto"/>
        <w:ind w:left="720"/>
        <w:rPr>
          <w:rFonts w:cstheme="minorHAnsi"/>
          <w:i/>
        </w:rPr>
      </w:pPr>
      <w:r w:rsidRPr="003B6723">
        <w:rPr>
          <w:rFonts w:cstheme="minorHAnsi"/>
          <w:i/>
        </w:rPr>
        <w:t xml:space="preserve">What’s the nature of the offence, and how serious is it? </w:t>
      </w:r>
    </w:p>
    <w:p w14:paraId="0EA280A7" w14:textId="77777777" w:rsidR="007A2D41" w:rsidRDefault="007A2D41" w:rsidP="007A2D41">
      <w:pPr>
        <w:spacing w:line="240" w:lineRule="auto"/>
        <w:ind w:left="720"/>
        <w:rPr>
          <w:rFonts w:cstheme="minorHAnsi"/>
          <w:i/>
        </w:rPr>
      </w:pPr>
      <w:r w:rsidRPr="003B6723">
        <w:rPr>
          <w:rFonts w:cstheme="minorHAnsi"/>
          <w:i/>
        </w:rPr>
        <w:t>How old was the applicant at the time they offended? How long has it been since the offence occurred?</w:t>
      </w:r>
    </w:p>
    <w:p w14:paraId="0B2E5246" w14:textId="77777777" w:rsidR="007A2D41" w:rsidRPr="003B6723" w:rsidRDefault="007A2D41" w:rsidP="007A2D41">
      <w:pPr>
        <w:spacing w:line="240" w:lineRule="auto"/>
        <w:ind w:left="720"/>
        <w:rPr>
          <w:rFonts w:cstheme="minorHAnsi"/>
          <w:i/>
        </w:rPr>
      </w:pPr>
      <w:r w:rsidRPr="003B6723">
        <w:rPr>
          <w:rFonts w:cstheme="minorHAnsi"/>
          <w:i/>
        </w:rPr>
        <w:t>Was the offence revealed at the application stage?</w:t>
      </w:r>
    </w:p>
    <w:p w14:paraId="0B170579" w14:textId="77777777" w:rsidR="007A2D41" w:rsidRPr="003B6723" w:rsidRDefault="007A2D41">
      <w:pPr>
        <w:pStyle w:val="ListParagraph"/>
        <w:widowControl w:val="0"/>
        <w:numPr>
          <w:ilvl w:val="0"/>
          <w:numId w:val="18"/>
        </w:numPr>
        <w:tabs>
          <w:tab w:val="left" w:pos="1209"/>
          <w:tab w:val="left" w:pos="1210"/>
        </w:tabs>
        <w:autoSpaceDE w:val="0"/>
        <w:autoSpaceDN w:val="0"/>
        <w:spacing w:before="246" w:after="0" w:line="273" w:lineRule="auto"/>
        <w:ind w:right="629"/>
        <w:rPr>
          <w:rFonts w:cstheme="minorHAnsi"/>
        </w:rPr>
      </w:pPr>
      <w:r w:rsidRPr="003B6723">
        <w:rPr>
          <w:rFonts w:cstheme="minorHAnsi"/>
        </w:rPr>
        <w:lastRenderedPageBreak/>
        <w:t>For adults who will be working in regulated activity (unsupervised) a check against the barred list for both children and vulnerable adults will also be completed. It is an offence to for someone who has been barred from working with children/vulnerable adults to work in regulated activity with children/vulnerable adults.</w:t>
      </w:r>
    </w:p>
    <w:p w14:paraId="0D39B5B9" w14:textId="77777777" w:rsidR="007A2D41" w:rsidRPr="003B6723" w:rsidRDefault="007A2D41" w:rsidP="007A2D41">
      <w:pPr>
        <w:pStyle w:val="BodyText"/>
        <w:spacing w:before="214" w:line="271" w:lineRule="auto"/>
        <w:ind w:left="489" w:right="750"/>
        <w:rPr>
          <w:rFonts w:asciiTheme="minorHAnsi" w:hAnsiTheme="minorHAnsi" w:cstheme="minorHAnsi"/>
          <w:sz w:val="22"/>
          <w:szCs w:val="22"/>
        </w:rPr>
      </w:pPr>
      <w:r w:rsidRPr="003B6723">
        <w:rPr>
          <w:rFonts w:asciiTheme="minorHAnsi" w:hAnsiTheme="minorHAnsi" w:cstheme="minorHAnsi"/>
          <w:sz w:val="22"/>
          <w:szCs w:val="22"/>
        </w:rPr>
        <w:t xml:space="preserve">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aims to prevent people with a history of relevant and significant offending from having contact with children, young people and vulnerable adults.</w:t>
      </w:r>
    </w:p>
    <w:p w14:paraId="6CED8DD6" w14:textId="46AB3B0F" w:rsidR="007A2D41" w:rsidRDefault="007A2D41" w:rsidP="007A2D41">
      <w:pPr>
        <w:pStyle w:val="BodyText"/>
        <w:spacing w:before="212" w:line="271" w:lineRule="auto"/>
        <w:ind w:left="489" w:right="752"/>
        <w:rPr>
          <w:rFonts w:asciiTheme="minorHAnsi" w:hAnsiTheme="minorHAnsi" w:cstheme="minorHAnsi"/>
          <w:sz w:val="22"/>
          <w:szCs w:val="22"/>
        </w:rPr>
      </w:pPr>
      <w:r w:rsidRPr="003B6723">
        <w:rPr>
          <w:rFonts w:asciiTheme="minorHAnsi" w:hAnsiTheme="minorHAnsi" w:cstheme="minorHAnsi"/>
          <w:sz w:val="22"/>
          <w:szCs w:val="22"/>
        </w:rPr>
        <w:t>Information about recruitmen</w:t>
      </w:r>
      <w:r>
        <w:rPr>
          <w:rFonts w:asciiTheme="minorHAnsi" w:hAnsiTheme="minorHAnsi" w:cstheme="minorHAnsi"/>
          <w:sz w:val="22"/>
          <w:szCs w:val="22"/>
        </w:rPr>
        <w:t>t</w:t>
      </w:r>
      <w:r w:rsidRPr="003B6723">
        <w:rPr>
          <w:rFonts w:asciiTheme="minorHAnsi" w:hAnsiTheme="minorHAnsi" w:cstheme="minorHAnsi"/>
          <w:sz w:val="22"/>
          <w:szCs w:val="22"/>
        </w:rPr>
        <w:t xml:space="preserve">, including disclosure numbers and identity </w:t>
      </w:r>
      <w:proofErr w:type="gramStart"/>
      <w:r w:rsidRPr="003B6723">
        <w:rPr>
          <w:rFonts w:asciiTheme="minorHAnsi" w:hAnsiTheme="minorHAnsi" w:cstheme="minorHAnsi"/>
          <w:sz w:val="22"/>
          <w:szCs w:val="22"/>
        </w:rPr>
        <w:t>checks</w:t>
      </w:r>
      <w:proofErr w:type="gramEnd"/>
      <w:r w:rsidRPr="003B6723">
        <w:rPr>
          <w:rFonts w:asciiTheme="minorHAnsi" w:hAnsiTheme="minorHAnsi" w:cstheme="minorHAnsi"/>
          <w:sz w:val="22"/>
          <w:szCs w:val="22"/>
        </w:rPr>
        <w:t xml:space="preserve"> is held centrally by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on a central record.</w:t>
      </w:r>
    </w:p>
    <w:p w14:paraId="1B94B62D" w14:textId="77777777" w:rsidR="007A2D41" w:rsidRPr="007A2D41" w:rsidRDefault="007A2D41" w:rsidP="007A2D41">
      <w:pPr>
        <w:pStyle w:val="BodyText"/>
        <w:spacing w:before="212" w:line="271" w:lineRule="auto"/>
        <w:ind w:left="489" w:right="752"/>
        <w:rPr>
          <w:rFonts w:asciiTheme="minorHAnsi" w:hAnsiTheme="minorHAnsi" w:cstheme="minorHAnsi"/>
          <w:sz w:val="22"/>
          <w:szCs w:val="22"/>
        </w:rPr>
      </w:pPr>
    </w:p>
    <w:p w14:paraId="70673237" w14:textId="77777777" w:rsidR="007A2D41" w:rsidRPr="003B6723" w:rsidRDefault="007A2D41" w:rsidP="007A2D41">
      <w:pPr>
        <w:pStyle w:val="BodyText"/>
        <w:spacing w:before="100"/>
        <w:rPr>
          <w:rFonts w:asciiTheme="minorHAnsi" w:hAnsiTheme="minorHAnsi" w:cstheme="minorHAnsi"/>
          <w:sz w:val="22"/>
          <w:szCs w:val="22"/>
        </w:rPr>
      </w:pPr>
      <w:r w:rsidRPr="003B6723">
        <w:rPr>
          <w:rFonts w:asciiTheme="minorHAnsi" w:hAnsiTheme="minorHAnsi" w:cstheme="minorHAnsi"/>
          <w:sz w:val="22"/>
          <w:szCs w:val="22"/>
        </w:rPr>
        <w:t>Step 6 – Induction of new staff /volunteers</w:t>
      </w:r>
    </w:p>
    <w:p w14:paraId="41FE6257" w14:textId="77777777" w:rsidR="007A2D41" w:rsidRDefault="007A2D41" w:rsidP="007A2D41">
      <w:pPr>
        <w:pStyle w:val="BodyText"/>
        <w:spacing w:before="250" w:line="271" w:lineRule="auto"/>
        <w:ind w:left="489" w:right="963"/>
        <w:rPr>
          <w:rFonts w:asciiTheme="minorHAnsi" w:hAnsiTheme="minorHAnsi" w:cstheme="minorHAnsi"/>
          <w:sz w:val="22"/>
          <w:szCs w:val="22"/>
        </w:rPr>
      </w:pPr>
      <w:r w:rsidRPr="003B6723">
        <w:rPr>
          <w:rFonts w:asciiTheme="minorHAnsi" w:hAnsiTheme="minorHAnsi" w:cstheme="minorHAnsi"/>
          <w:sz w:val="22"/>
          <w:szCs w:val="22"/>
        </w:rPr>
        <w:t xml:space="preserve">Following the appointment of a new member of staff or a volunteer, safeguarding and child </w:t>
      </w:r>
      <w:proofErr w:type="gramStart"/>
      <w:r w:rsidRPr="003B6723">
        <w:rPr>
          <w:rFonts w:asciiTheme="minorHAnsi" w:hAnsiTheme="minorHAnsi" w:cstheme="minorHAnsi"/>
          <w:sz w:val="22"/>
          <w:szCs w:val="22"/>
        </w:rPr>
        <w:t>protection induction</w:t>
      </w:r>
      <w:proofErr w:type="gramEnd"/>
      <w:r w:rsidRPr="003B6723">
        <w:rPr>
          <w:rFonts w:asciiTheme="minorHAnsi" w:hAnsiTheme="minorHAnsi" w:cstheme="minorHAnsi"/>
          <w:sz w:val="22"/>
          <w:szCs w:val="22"/>
        </w:rPr>
        <w:t xml:space="preserve"> is provided. This includes provision of:</w:t>
      </w:r>
    </w:p>
    <w:p w14:paraId="570F6EE8" w14:textId="77777777" w:rsidR="007A2D41" w:rsidRPr="003437DD" w:rsidRDefault="007A2D41">
      <w:pPr>
        <w:pStyle w:val="BodyText"/>
        <w:numPr>
          <w:ilvl w:val="0"/>
          <w:numId w:val="18"/>
        </w:numPr>
        <w:spacing w:before="250"/>
        <w:ind w:right="963"/>
        <w:rPr>
          <w:rFonts w:asciiTheme="minorHAnsi" w:hAnsiTheme="minorHAnsi" w:cstheme="minorHAnsi"/>
          <w:sz w:val="20"/>
          <w:szCs w:val="22"/>
        </w:rPr>
      </w:pPr>
      <w:r w:rsidRPr="003437DD">
        <w:rPr>
          <w:rFonts w:asciiTheme="minorHAnsi" w:hAnsiTheme="minorHAnsi" w:cstheme="minorHAnsi"/>
          <w:sz w:val="22"/>
        </w:rPr>
        <w:t>Safeguarding and child protection training, which includes the procedures to follow if concerned about a child, young person or vulnerable</w:t>
      </w:r>
      <w:r w:rsidRPr="003437DD">
        <w:rPr>
          <w:rFonts w:asciiTheme="minorHAnsi" w:hAnsiTheme="minorHAnsi" w:cstheme="minorHAnsi"/>
          <w:spacing w:val="-1"/>
          <w:sz w:val="22"/>
        </w:rPr>
        <w:t xml:space="preserve"> </w:t>
      </w:r>
      <w:r w:rsidRPr="003437DD">
        <w:rPr>
          <w:rFonts w:asciiTheme="minorHAnsi" w:hAnsiTheme="minorHAnsi" w:cstheme="minorHAnsi"/>
          <w:sz w:val="22"/>
        </w:rPr>
        <w:t>adult.</w:t>
      </w:r>
    </w:p>
    <w:p w14:paraId="061EA92E" w14:textId="77777777" w:rsidR="007A2D41" w:rsidRPr="003437DD" w:rsidRDefault="007A2D41">
      <w:pPr>
        <w:pStyle w:val="BodyText"/>
        <w:numPr>
          <w:ilvl w:val="0"/>
          <w:numId w:val="18"/>
        </w:numPr>
        <w:spacing w:before="250"/>
        <w:ind w:right="963"/>
        <w:rPr>
          <w:rFonts w:asciiTheme="minorHAnsi" w:hAnsiTheme="minorHAnsi" w:cstheme="minorHAnsi"/>
          <w:sz w:val="20"/>
          <w:szCs w:val="22"/>
        </w:rPr>
      </w:pPr>
      <w:r w:rsidRPr="003437DD">
        <w:rPr>
          <w:rFonts w:asciiTheme="minorHAnsi" w:hAnsiTheme="minorHAnsi" w:cstheme="minorHAnsi"/>
          <w:sz w:val="22"/>
        </w:rPr>
        <w:t xml:space="preserve">The </w:t>
      </w:r>
      <w:r>
        <w:rPr>
          <w:rFonts w:asciiTheme="minorHAnsi" w:hAnsiTheme="minorHAnsi" w:cstheme="minorHAnsi"/>
          <w:sz w:val="22"/>
        </w:rPr>
        <w:t>Foundation</w:t>
      </w:r>
      <w:r w:rsidRPr="003437DD">
        <w:rPr>
          <w:rFonts w:asciiTheme="minorHAnsi" w:hAnsiTheme="minorHAnsi" w:cstheme="minorHAnsi"/>
          <w:sz w:val="22"/>
        </w:rPr>
        <w:t>’s Safeguarding and child protection policy and procedures and related</w:t>
      </w:r>
      <w:r w:rsidRPr="003437DD">
        <w:rPr>
          <w:rFonts w:asciiTheme="minorHAnsi" w:hAnsiTheme="minorHAnsi" w:cstheme="minorHAnsi"/>
          <w:spacing w:val="-4"/>
          <w:sz w:val="22"/>
        </w:rPr>
        <w:t xml:space="preserve"> </w:t>
      </w:r>
      <w:r w:rsidRPr="003437DD">
        <w:rPr>
          <w:rFonts w:asciiTheme="minorHAnsi" w:hAnsiTheme="minorHAnsi" w:cstheme="minorHAnsi"/>
          <w:sz w:val="22"/>
        </w:rPr>
        <w:t>documents.</w:t>
      </w:r>
    </w:p>
    <w:p w14:paraId="614CF697" w14:textId="77777777" w:rsidR="007A2D41" w:rsidRPr="003437DD" w:rsidRDefault="007A2D41">
      <w:pPr>
        <w:pStyle w:val="BodyText"/>
        <w:numPr>
          <w:ilvl w:val="0"/>
          <w:numId w:val="18"/>
        </w:numPr>
        <w:spacing w:before="250"/>
        <w:ind w:right="963"/>
        <w:rPr>
          <w:rFonts w:asciiTheme="minorHAnsi" w:hAnsiTheme="minorHAnsi" w:cstheme="minorHAnsi"/>
          <w:sz w:val="20"/>
          <w:szCs w:val="22"/>
        </w:rPr>
      </w:pPr>
      <w:r w:rsidRPr="003437DD">
        <w:rPr>
          <w:rFonts w:asciiTheme="minorHAnsi" w:hAnsiTheme="minorHAnsi" w:cstheme="minorHAnsi"/>
          <w:sz w:val="22"/>
        </w:rPr>
        <w:t xml:space="preserve">Information about key safeguarding personnel within the </w:t>
      </w:r>
      <w:r>
        <w:rPr>
          <w:rFonts w:asciiTheme="minorHAnsi" w:hAnsiTheme="minorHAnsi" w:cstheme="minorHAnsi"/>
          <w:sz w:val="22"/>
        </w:rPr>
        <w:t>Foundation</w:t>
      </w:r>
      <w:r w:rsidRPr="003437DD">
        <w:rPr>
          <w:rFonts w:asciiTheme="minorHAnsi" w:hAnsiTheme="minorHAnsi" w:cstheme="minorHAnsi"/>
          <w:sz w:val="22"/>
        </w:rPr>
        <w:t xml:space="preserve"> and contact details. Staff and volunteers are asked to sign to acknowledge that this induction has been</w:t>
      </w:r>
      <w:r w:rsidRPr="003437DD">
        <w:rPr>
          <w:rFonts w:asciiTheme="minorHAnsi" w:hAnsiTheme="minorHAnsi" w:cstheme="minorHAnsi"/>
          <w:spacing w:val="-10"/>
          <w:sz w:val="22"/>
        </w:rPr>
        <w:t xml:space="preserve"> </w:t>
      </w:r>
      <w:r w:rsidRPr="003437DD">
        <w:rPr>
          <w:rFonts w:asciiTheme="minorHAnsi" w:hAnsiTheme="minorHAnsi" w:cstheme="minorHAnsi"/>
          <w:sz w:val="22"/>
        </w:rPr>
        <w:t>completed</w:t>
      </w:r>
    </w:p>
    <w:p w14:paraId="609CF77D" w14:textId="77777777" w:rsidR="007A2D41" w:rsidRPr="003B6723" w:rsidRDefault="007A2D41" w:rsidP="007A2D41">
      <w:pPr>
        <w:pStyle w:val="BodyText"/>
        <w:spacing w:before="250"/>
        <w:ind w:right="963"/>
        <w:rPr>
          <w:rFonts w:asciiTheme="minorHAnsi" w:hAnsiTheme="minorHAnsi" w:cstheme="minorHAnsi"/>
          <w:sz w:val="12"/>
          <w:szCs w:val="22"/>
        </w:rPr>
      </w:pPr>
    </w:p>
    <w:p w14:paraId="00CF6130" w14:textId="77777777" w:rsidR="007A2D41" w:rsidRPr="003B6723" w:rsidRDefault="007A2D41">
      <w:pPr>
        <w:pStyle w:val="Heading3"/>
        <w:keepNext w:val="0"/>
        <w:keepLines w:val="0"/>
        <w:widowControl w:val="0"/>
        <w:numPr>
          <w:ilvl w:val="0"/>
          <w:numId w:val="15"/>
        </w:numPr>
        <w:tabs>
          <w:tab w:val="left" w:pos="1263"/>
          <w:tab w:val="left" w:pos="1264"/>
        </w:tabs>
        <w:autoSpaceDE w:val="0"/>
        <w:autoSpaceDN w:val="0"/>
        <w:spacing w:before="24" w:line="240" w:lineRule="auto"/>
        <w:ind w:left="1209" w:hanging="720"/>
        <w:rPr>
          <w:rFonts w:asciiTheme="minorHAnsi" w:hAnsiTheme="minorHAnsi" w:cstheme="minorHAnsi"/>
          <w:b/>
          <w:color w:val="auto"/>
          <w:sz w:val="22"/>
          <w:szCs w:val="22"/>
        </w:rPr>
      </w:pPr>
      <w:r w:rsidRPr="003B6723">
        <w:rPr>
          <w:rFonts w:asciiTheme="minorHAnsi" w:hAnsiTheme="minorHAnsi" w:cstheme="minorHAnsi"/>
          <w:b/>
          <w:color w:val="auto"/>
          <w:sz w:val="22"/>
          <w:szCs w:val="22"/>
        </w:rPr>
        <w:t>Training</w:t>
      </w:r>
    </w:p>
    <w:p w14:paraId="2ED01BB2" w14:textId="77777777" w:rsidR="007A2D41" w:rsidRPr="003B6723" w:rsidRDefault="007A2D41" w:rsidP="007A2D41">
      <w:pPr>
        <w:pStyle w:val="BodyText"/>
        <w:spacing w:before="6"/>
        <w:rPr>
          <w:rFonts w:asciiTheme="minorHAnsi" w:hAnsiTheme="minorHAnsi" w:cstheme="minorHAnsi"/>
          <w:b/>
          <w:sz w:val="22"/>
          <w:szCs w:val="22"/>
        </w:rPr>
      </w:pPr>
    </w:p>
    <w:p w14:paraId="00C34A6B" w14:textId="77777777" w:rsidR="007A2D41" w:rsidRPr="003B6723" w:rsidRDefault="007A2D41" w:rsidP="007A2D41">
      <w:pPr>
        <w:pStyle w:val="BodyText"/>
        <w:ind w:left="489"/>
        <w:rPr>
          <w:rFonts w:asciiTheme="minorHAnsi" w:hAnsiTheme="minorHAnsi" w:cstheme="minorHAnsi"/>
          <w:sz w:val="22"/>
          <w:szCs w:val="22"/>
        </w:rPr>
      </w:pPr>
      <w:r w:rsidRPr="003B6723">
        <w:rPr>
          <w:rFonts w:asciiTheme="minorHAnsi" w:hAnsiTheme="minorHAnsi" w:cstheme="minorHAnsi"/>
          <w:sz w:val="22"/>
          <w:szCs w:val="22"/>
        </w:rPr>
        <w:t xml:space="preserve">This </w:t>
      </w:r>
      <w:r>
        <w:rPr>
          <w:rFonts w:asciiTheme="minorHAnsi" w:hAnsiTheme="minorHAnsi" w:cstheme="minorHAnsi"/>
          <w:sz w:val="22"/>
          <w:szCs w:val="22"/>
        </w:rPr>
        <w:t>Foundation</w:t>
      </w:r>
      <w:r w:rsidRPr="003B6723">
        <w:rPr>
          <w:rFonts w:asciiTheme="minorHAnsi" w:hAnsiTheme="minorHAnsi" w:cstheme="minorHAnsi"/>
          <w:sz w:val="22"/>
          <w:szCs w:val="22"/>
        </w:rPr>
        <w:t xml:space="preserve"> is committed to ensuring staff and volunteers know and understand:</w:t>
      </w:r>
    </w:p>
    <w:p w14:paraId="5F0AA62D" w14:textId="77777777" w:rsidR="007A2D41" w:rsidRDefault="007A2D41">
      <w:pPr>
        <w:pStyle w:val="ListParagraph"/>
        <w:widowControl w:val="0"/>
        <w:numPr>
          <w:ilvl w:val="0"/>
          <w:numId w:val="20"/>
        </w:numPr>
        <w:tabs>
          <w:tab w:val="left" w:pos="1209"/>
          <w:tab w:val="left" w:pos="1210"/>
        </w:tabs>
        <w:autoSpaceDE w:val="0"/>
        <w:autoSpaceDN w:val="0"/>
        <w:spacing w:before="247" w:after="0" w:line="304" w:lineRule="exact"/>
        <w:rPr>
          <w:rFonts w:cstheme="minorHAnsi"/>
        </w:rPr>
      </w:pPr>
      <w:r w:rsidRPr="00F50B46">
        <w:rPr>
          <w:rFonts w:cstheme="minorHAnsi"/>
        </w:rPr>
        <w:t>the signs and symptoms of</w:t>
      </w:r>
      <w:r w:rsidRPr="00F50B46">
        <w:rPr>
          <w:rFonts w:cstheme="minorHAnsi"/>
          <w:spacing w:val="-2"/>
        </w:rPr>
        <w:t xml:space="preserve"> </w:t>
      </w:r>
      <w:r w:rsidRPr="00F50B46">
        <w:rPr>
          <w:rFonts w:cstheme="minorHAnsi"/>
        </w:rPr>
        <w:t>abuse.</w:t>
      </w:r>
    </w:p>
    <w:p w14:paraId="3695F07E" w14:textId="77777777" w:rsidR="007A2D41" w:rsidRDefault="007A2D41">
      <w:pPr>
        <w:pStyle w:val="ListParagraph"/>
        <w:widowControl w:val="0"/>
        <w:numPr>
          <w:ilvl w:val="0"/>
          <w:numId w:val="20"/>
        </w:numPr>
        <w:tabs>
          <w:tab w:val="left" w:pos="1209"/>
          <w:tab w:val="left" w:pos="1210"/>
        </w:tabs>
        <w:autoSpaceDE w:val="0"/>
        <w:autoSpaceDN w:val="0"/>
        <w:spacing w:before="247" w:after="0" w:line="304" w:lineRule="exact"/>
        <w:rPr>
          <w:rFonts w:cstheme="minorHAnsi"/>
        </w:rPr>
      </w:pPr>
      <w:r w:rsidRPr="00F50B46">
        <w:rPr>
          <w:rFonts w:cstheme="minorHAnsi"/>
        </w:rPr>
        <w:t>their responsibility for referring concerns to the Designated Safeguarding Officer / Deputy</w:t>
      </w:r>
      <w:r w:rsidRPr="00F50B46">
        <w:rPr>
          <w:rFonts w:cstheme="minorHAnsi"/>
          <w:spacing w:val="-5"/>
        </w:rPr>
        <w:t xml:space="preserve"> </w:t>
      </w:r>
      <w:r w:rsidRPr="00F50B46">
        <w:rPr>
          <w:rFonts w:cstheme="minorHAnsi"/>
        </w:rPr>
        <w:t>DSO.</w:t>
      </w:r>
    </w:p>
    <w:p w14:paraId="3137DAD4" w14:textId="77777777" w:rsidR="007A2D41" w:rsidRPr="00F50B46" w:rsidRDefault="007A2D41">
      <w:pPr>
        <w:pStyle w:val="ListParagraph"/>
        <w:widowControl w:val="0"/>
        <w:numPr>
          <w:ilvl w:val="0"/>
          <w:numId w:val="20"/>
        </w:numPr>
        <w:tabs>
          <w:tab w:val="left" w:pos="1209"/>
          <w:tab w:val="left" w:pos="1210"/>
        </w:tabs>
        <w:autoSpaceDE w:val="0"/>
        <w:autoSpaceDN w:val="0"/>
        <w:spacing w:before="247" w:after="0" w:line="304" w:lineRule="exact"/>
        <w:rPr>
          <w:rFonts w:cstheme="minorHAnsi"/>
        </w:rPr>
      </w:pPr>
      <w:r w:rsidRPr="00F50B46">
        <w:rPr>
          <w:rFonts w:cstheme="minorHAnsi"/>
        </w:rPr>
        <w:t>the procedures for reporting safeguarding /child protection concerns about adults working with children, young people or vulnerable adults</w:t>
      </w:r>
      <w:r w:rsidRPr="00F50B46">
        <w:rPr>
          <w:rFonts w:cstheme="minorHAnsi"/>
          <w:spacing w:val="-1"/>
        </w:rPr>
        <w:t xml:space="preserve"> </w:t>
      </w:r>
      <w:r w:rsidRPr="00F50B46">
        <w:rPr>
          <w:rFonts w:cstheme="minorHAnsi"/>
        </w:rPr>
        <w:t>(allegations).</w:t>
      </w:r>
    </w:p>
    <w:p w14:paraId="46D2D4AD" w14:textId="77777777" w:rsidR="007A2D41" w:rsidRPr="003B6723" w:rsidRDefault="007A2D41" w:rsidP="007A2D41">
      <w:pPr>
        <w:pStyle w:val="BodyText"/>
        <w:rPr>
          <w:rFonts w:asciiTheme="minorHAnsi" w:hAnsiTheme="minorHAnsi" w:cstheme="minorHAnsi"/>
          <w:sz w:val="22"/>
          <w:szCs w:val="22"/>
        </w:rPr>
      </w:pPr>
    </w:p>
    <w:p w14:paraId="2135CCA3" w14:textId="77777777" w:rsidR="007A2D41" w:rsidRPr="003B6723" w:rsidRDefault="007A2D41" w:rsidP="007A2D41">
      <w:pPr>
        <w:pStyle w:val="BodyText"/>
        <w:spacing w:line="276" w:lineRule="auto"/>
        <w:ind w:left="489" w:right="903"/>
        <w:rPr>
          <w:rFonts w:asciiTheme="minorHAnsi" w:hAnsiTheme="minorHAnsi" w:cstheme="minorHAnsi"/>
          <w:sz w:val="22"/>
          <w:szCs w:val="22"/>
        </w:rPr>
      </w:pPr>
      <w:r w:rsidRPr="003B6723">
        <w:rPr>
          <w:rFonts w:asciiTheme="minorHAnsi" w:hAnsiTheme="minorHAnsi" w:cstheme="minorHAnsi"/>
          <w:sz w:val="22"/>
          <w:szCs w:val="22"/>
        </w:rPr>
        <w:t>Safeguarding and child protection training is provided on a regular basis to all staff, at least annually, to enable them to carry out these requirements.</w:t>
      </w:r>
    </w:p>
    <w:p w14:paraId="27F85040" w14:textId="77777777" w:rsidR="007A2D41" w:rsidRPr="003B6723" w:rsidRDefault="007A2D41" w:rsidP="007A2D41">
      <w:pPr>
        <w:pStyle w:val="BodyText"/>
        <w:spacing w:before="200" w:line="276" w:lineRule="auto"/>
        <w:ind w:left="489" w:right="919"/>
        <w:rPr>
          <w:rFonts w:asciiTheme="minorHAnsi" w:hAnsiTheme="minorHAnsi" w:cstheme="minorHAnsi"/>
          <w:sz w:val="22"/>
          <w:szCs w:val="22"/>
        </w:rPr>
      </w:pPr>
      <w:r w:rsidRPr="003B6723">
        <w:rPr>
          <w:rFonts w:asciiTheme="minorHAnsi" w:hAnsiTheme="minorHAnsi" w:cstheme="minorHAnsi"/>
          <w:sz w:val="22"/>
          <w:szCs w:val="22"/>
        </w:rPr>
        <w:t>The statutory requirement for DS</w:t>
      </w:r>
      <w:r>
        <w:rPr>
          <w:rFonts w:asciiTheme="minorHAnsi" w:hAnsiTheme="minorHAnsi" w:cstheme="minorHAnsi"/>
          <w:sz w:val="22"/>
          <w:szCs w:val="22"/>
        </w:rPr>
        <w:t xml:space="preserve">O </w:t>
      </w:r>
      <w:r w:rsidRPr="003B6723">
        <w:rPr>
          <w:rFonts w:asciiTheme="minorHAnsi" w:hAnsiTheme="minorHAnsi" w:cstheme="minorHAnsi"/>
          <w:sz w:val="22"/>
          <w:szCs w:val="22"/>
        </w:rPr>
        <w:t>and deputy DS</w:t>
      </w:r>
      <w:r>
        <w:rPr>
          <w:rFonts w:asciiTheme="minorHAnsi" w:hAnsiTheme="minorHAnsi" w:cstheme="minorHAnsi"/>
          <w:sz w:val="22"/>
          <w:szCs w:val="22"/>
        </w:rPr>
        <w:t>O</w:t>
      </w:r>
      <w:r w:rsidRPr="003B6723">
        <w:rPr>
          <w:rFonts w:asciiTheme="minorHAnsi" w:hAnsiTheme="minorHAnsi" w:cstheme="minorHAnsi"/>
          <w:sz w:val="22"/>
          <w:szCs w:val="22"/>
        </w:rPr>
        <w:t xml:space="preserve"> is to renew training every 2 years. We work in </w:t>
      </w:r>
      <w:r w:rsidRPr="003B6723">
        <w:rPr>
          <w:rFonts w:asciiTheme="minorHAnsi" w:hAnsiTheme="minorHAnsi" w:cstheme="minorHAnsi"/>
          <w:sz w:val="22"/>
          <w:szCs w:val="22"/>
        </w:rPr>
        <w:lastRenderedPageBreak/>
        <w:t>line with this requirement.</w:t>
      </w:r>
    </w:p>
    <w:p w14:paraId="7C2B6237" w14:textId="2C0FAEF3" w:rsidR="007A2D41" w:rsidRPr="003B6723" w:rsidRDefault="007A2D41" w:rsidP="007A2D41">
      <w:pPr>
        <w:pStyle w:val="BodyText"/>
        <w:spacing w:before="199" w:line="276" w:lineRule="auto"/>
        <w:ind w:left="489" w:right="1724"/>
        <w:rPr>
          <w:rFonts w:asciiTheme="minorHAnsi" w:hAnsiTheme="minorHAnsi" w:cstheme="minorHAnsi"/>
          <w:sz w:val="22"/>
          <w:szCs w:val="22"/>
        </w:rPr>
      </w:pPr>
      <w:r w:rsidRPr="003B6723">
        <w:rPr>
          <w:rFonts w:asciiTheme="minorHAnsi" w:hAnsiTheme="minorHAnsi" w:cstheme="minorHAnsi"/>
          <w:sz w:val="22"/>
          <w:szCs w:val="22"/>
        </w:rPr>
        <w:t xml:space="preserve">Our deputy </w:t>
      </w:r>
      <w:r>
        <w:rPr>
          <w:rFonts w:asciiTheme="minorHAnsi" w:hAnsiTheme="minorHAnsi" w:cstheme="minorHAnsi"/>
          <w:sz w:val="22"/>
          <w:szCs w:val="22"/>
        </w:rPr>
        <w:t xml:space="preserve">DSO </w:t>
      </w:r>
      <w:r w:rsidRPr="003B6723">
        <w:rPr>
          <w:rFonts w:asciiTheme="minorHAnsi" w:hAnsiTheme="minorHAnsi" w:cstheme="minorHAnsi"/>
          <w:sz w:val="22"/>
          <w:szCs w:val="22"/>
        </w:rPr>
        <w:t xml:space="preserve">has completed advanced training to the same level as the DSL, </w:t>
      </w:r>
      <w:r w:rsidR="009F5275" w:rsidRPr="009F5275">
        <w:rPr>
          <w:rFonts w:asciiTheme="minorHAnsi" w:hAnsiTheme="minorHAnsi" w:cstheme="minorHAnsi"/>
          <w:sz w:val="22"/>
          <w:szCs w:val="22"/>
        </w:rPr>
        <w:t>in line with the requirements of the Swindon Safeguarding Partnership.</w:t>
      </w:r>
    </w:p>
    <w:p w14:paraId="62B080AD" w14:textId="331D92AC" w:rsidR="007A2D41" w:rsidRDefault="007A2D41" w:rsidP="007A2D41">
      <w:pPr>
        <w:pStyle w:val="BodyText"/>
        <w:spacing w:before="205" w:line="271" w:lineRule="auto"/>
        <w:ind w:left="489" w:right="872"/>
        <w:rPr>
          <w:rFonts w:asciiTheme="minorHAnsi" w:hAnsiTheme="minorHAnsi" w:cstheme="minorHAnsi"/>
          <w:sz w:val="22"/>
          <w:szCs w:val="22"/>
        </w:rPr>
      </w:pPr>
      <w:r w:rsidRPr="003B6723">
        <w:rPr>
          <w:rFonts w:asciiTheme="minorHAnsi" w:hAnsiTheme="minorHAnsi" w:cstheme="minorHAnsi"/>
          <w:sz w:val="22"/>
          <w:szCs w:val="22"/>
        </w:rPr>
        <w:t xml:space="preserve">All staff, volunteers, regular visitors and external staff are required to read the </w:t>
      </w:r>
      <w:r>
        <w:rPr>
          <w:rFonts w:asciiTheme="minorHAnsi" w:hAnsiTheme="minorHAnsi" w:cstheme="minorHAnsi"/>
          <w:sz w:val="22"/>
          <w:szCs w:val="22"/>
        </w:rPr>
        <w:t>Foundation</w:t>
      </w:r>
      <w:r w:rsidRPr="003B6723">
        <w:rPr>
          <w:rFonts w:asciiTheme="minorHAnsi" w:hAnsiTheme="minorHAnsi" w:cstheme="minorHAnsi"/>
          <w:sz w:val="22"/>
          <w:szCs w:val="22"/>
        </w:rPr>
        <w:t>’s Safeguarding and Child Protection policy and sign to confirm they have completed this</w:t>
      </w:r>
      <w:r>
        <w:rPr>
          <w:rFonts w:asciiTheme="minorHAnsi" w:hAnsiTheme="minorHAnsi" w:cstheme="minorHAnsi"/>
          <w:sz w:val="22"/>
          <w:szCs w:val="22"/>
        </w:rPr>
        <w:t>.</w:t>
      </w:r>
    </w:p>
    <w:p w14:paraId="284557B3" w14:textId="77777777" w:rsidR="007A2D41" w:rsidRPr="003B6723" w:rsidRDefault="007A2D41" w:rsidP="007A2D41">
      <w:pPr>
        <w:pStyle w:val="BodyText"/>
        <w:spacing w:before="10"/>
        <w:rPr>
          <w:rFonts w:asciiTheme="minorHAnsi" w:hAnsiTheme="minorHAnsi" w:cstheme="minorHAnsi"/>
          <w:sz w:val="22"/>
          <w:szCs w:val="22"/>
        </w:rPr>
      </w:pPr>
    </w:p>
    <w:p w14:paraId="07423942" w14:textId="77777777" w:rsidR="007A2D41" w:rsidRPr="003B6723" w:rsidRDefault="007A2D41" w:rsidP="007A2D41">
      <w:pPr>
        <w:tabs>
          <w:tab w:val="left" w:pos="1209"/>
        </w:tabs>
        <w:spacing w:before="101"/>
        <w:ind w:left="489"/>
        <w:rPr>
          <w:rFonts w:cstheme="minorHAnsi"/>
          <w:b/>
          <w:i/>
        </w:rPr>
      </w:pPr>
      <w:r w:rsidRPr="003B6723">
        <w:rPr>
          <w:rFonts w:cstheme="minorHAnsi"/>
          <w:b/>
        </w:rPr>
        <w:t>18.1</w:t>
      </w:r>
      <w:r w:rsidRPr="003B6723">
        <w:rPr>
          <w:rFonts w:cstheme="minorHAnsi"/>
          <w:b/>
        </w:rPr>
        <w:tab/>
        <w:t xml:space="preserve">Recruitment of Ex-Offenders </w:t>
      </w:r>
      <w:r w:rsidRPr="003B6723">
        <w:rPr>
          <w:rFonts w:cstheme="minorHAnsi"/>
          <w:b/>
          <w:i/>
        </w:rPr>
        <w:t>(See Recruitment Policy)</w:t>
      </w:r>
    </w:p>
    <w:p w14:paraId="129B5A8B" w14:textId="77777777" w:rsidR="007A2D41" w:rsidRPr="003B6723" w:rsidRDefault="007A2D41" w:rsidP="007A2D41">
      <w:pPr>
        <w:pStyle w:val="BodyText"/>
        <w:spacing w:before="249" w:line="273" w:lineRule="auto"/>
        <w:ind w:left="489" w:right="831" w:firstLine="54"/>
        <w:rPr>
          <w:rFonts w:asciiTheme="minorHAnsi" w:hAnsiTheme="minorHAnsi" w:cstheme="minorHAnsi"/>
          <w:sz w:val="22"/>
          <w:szCs w:val="22"/>
        </w:rPr>
      </w:pPr>
      <w:r w:rsidRPr="003B6723">
        <w:rPr>
          <w:rFonts w:asciiTheme="minorHAnsi" w:hAnsiTheme="minorHAnsi" w:cstheme="minorHAnsi"/>
          <w:sz w:val="22"/>
          <w:szCs w:val="22"/>
        </w:rPr>
        <w:t>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is committed to the fair treatment of its staff, potential staff or users of its services, regardless of race, gender, religion, sexual orientation, responsibilities for dependents, age, physical/mental disability or offending background.</w:t>
      </w:r>
    </w:p>
    <w:p w14:paraId="6CED377F" w14:textId="77777777" w:rsidR="007A2D41" w:rsidRPr="003B6723" w:rsidRDefault="007A2D41" w:rsidP="007A2D41">
      <w:pPr>
        <w:pStyle w:val="BodyText"/>
        <w:spacing w:before="208" w:line="273" w:lineRule="auto"/>
        <w:ind w:left="489" w:right="703"/>
        <w:rPr>
          <w:rFonts w:asciiTheme="minorHAnsi" w:hAnsiTheme="minorHAnsi" w:cstheme="minorHAnsi"/>
          <w:sz w:val="22"/>
          <w:szCs w:val="22"/>
        </w:rPr>
      </w:pPr>
      <w:r w:rsidRPr="003B6723">
        <w:rPr>
          <w:rFonts w:asciiTheme="minorHAnsi" w:hAnsiTheme="minorHAnsi" w:cstheme="minorHAnsi"/>
          <w:sz w:val="22"/>
          <w:szCs w:val="22"/>
        </w:rPr>
        <w:t>A DBS check is only requested after a thorough risk assessment has indicated that one is both proportionate and relevant to the position concerned. For those positions where a DBS check is required, all application forms, job adverts and recruitment briefs will contain a statement that a DBS check will be requested in the event of the individual being offered the position.</w:t>
      </w:r>
    </w:p>
    <w:p w14:paraId="6376FB65" w14:textId="77777777" w:rsidR="007A2D41" w:rsidRPr="003B6723" w:rsidRDefault="007A2D41" w:rsidP="007A2D41">
      <w:pPr>
        <w:pStyle w:val="BodyText"/>
        <w:spacing w:before="209" w:line="271" w:lineRule="auto"/>
        <w:ind w:left="489" w:right="1184"/>
        <w:rPr>
          <w:rFonts w:asciiTheme="minorHAnsi" w:hAnsiTheme="minorHAnsi" w:cstheme="minorHAnsi"/>
          <w:sz w:val="22"/>
          <w:szCs w:val="22"/>
        </w:rPr>
      </w:pPr>
      <w:r w:rsidRPr="003B6723">
        <w:rPr>
          <w:rFonts w:asciiTheme="minorHAnsi" w:hAnsiTheme="minorHAnsi" w:cstheme="minorHAnsi"/>
          <w:sz w:val="22"/>
          <w:szCs w:val="22"/>
        </w:rPr>
        <w:t xml:space="preserve">Where a DBS check is to form part of the recruitment process, we encourage all applicants called for </w:t>
      </w:r>
      <w:proofErr w:type="gramStart"/>
      <w:r w:rsidRPr="003B6723">
        <w:rPr>
          <w:rFonts w:asciiTheme="minorHAnsi" w:hAnsiTheme="minorHAnsi" w:cstheme="minorHAnsi"/>
          <w:sz w:val="22"/>
          <w:szCs w:val="22"/>
        </w:rPr>
        <w:t>interview</w:t>
      </w:r>
      <w:proofErr w:type="gramEnd"/>
      <w:r w:rsidRPr="003B6723">
        <w:rPr>
          <w:rFonts w:asciiTheme="minorHAnsi" w:hAnsiTheme="minorHAnsi" w:cstheme="minorHAnsi"/>
          <w:sz w:val="22"/>
          <w:szCs w:val="22"/>
        </w:rPr>
        <w:t xml:space="preserve"> to provide details of their criminal record at an early stage in the application process.</w:t>
      </w:r>
    </w:p>
    <w:p w14:paraId="6697400F" w14:textId="77777777" w:rsidR="007A2D41" w:rsidRPr="003B6723" w:rsidRDefault="007A2D41" w:rsidP="007A2D41">
      <w:pPr>
        <w:pStyle w:val="BodyText"/>
        <w:spacing w:before="212" w:line="276" w:lineRule="auto"/>
        <w:ind w:left="489" w:right="518" w:firstLine="54"/>
        <w:rPr>
          <w:rFonts w:asciiTheme="minorHAnsi" w:hAnsiTheme="minorHAnsi" w:cstheme="minorHAnsi"/>
          <w:sz w:val="22"/>
          <w:szCs w:val="22"/>
        </w:rPr>
      </w:pPr>
      <w:r w:rsidRPr="003B6723">
        <w:rPr>
          <w:rFonts w:asciiTheme="minorHAnsi" w:hAnsiTheme="minorHAnsi" w:cstheme="minorHAnsi"/>
          <w:sz w:val="22"/>
          <w:szCs w:val="22"/>
        </w:rPr>
        <w:t>We request that this information is sent under separate, confidential cover, to a designated person within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and we guarantee that this information will only be seen by those who need to see it as part of the recruitment process. Unless the nature of the position allows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to ask questions about your entire criminal record, we only ask about ‘unspent’ convictions as defined in the Rehabilitation of Offenders Act</w:t>
      </w:r>
      <w:r w:rsidRPr="003B6723">
        <w:rPr>
          <w:rFonts w:asciiTheme="minorHAnsi" w:hAnsiTheme="minorHAnsi" w:cstheme="minorHAnsi"/>
          <w:spacing w:val="-3"/>
          <w:sz w:val="22"/>
          <w:szCs w:val="22"/>
        </w:rPr>
        <w:t xml:space="preserve"> </w:t>
      </w:r>
      <w:r w:rsidRPr="003B6723">
        <w:rPr>
          <w:rFonts w:asciiTheme="minorHAnsi" w:hAnsiTheme="minorHAnsi" w:cstheme="minorHAnsi"/>
          <w:sz w:val="22"/>
          <w:szCs w:val="22"/>
        </w:rPr>
        <w:t>1974.</w:t>
      </w:r>
    </w:p>
    <w:p w14:paraId="53816EA4" w14:textId="77777777" w:rsidR="007A2D41" w:rsidRPr="003B6723" w:rsidRDefault="007A2D41" w:rsidP="007A2D41">
      <w:pPr>
        <w:pStyle w:val="BodyText"/>
        <w:spacing w:before="202" w:line="273" w:lineRule="auto"/>
        <w:ind w:left="489" w:right="704"/>
        <w:rPr>
          <w:rFonts w:asciiTheme="minorHAnsi" w:hAnsiTheme="minorHAnsi" w:cstheme="minorHAnsi"/>
          <w:sz w:val="22"/>
          <w:szCs w:val="22"/>
        </w:rPr>
      </w:pPr>
      <w:r w:rsidRPr="003B6723">
        <w:rPr>
          <w:rFonts w:asciiTheme="minorHAnsi" w:hAnsiTheme="minorHAnsi" w:cstheme="minorHAnsi"/>
          <w:sz w:val="22"/>
          <w:szCs w:val="22"/>
        </w:rPr>
        <w:t>We ensure that all those in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who are involved in the recruitment process have been suitably trained to identify and assess the relevance and circumstances of offences. We also ensure that they have received appropriate guidance and training in the relevant legislation relating to the employment of ex-offenders, e.g. the Rehabilitation of Offenders Act 1974.</w:t>
      </w:r>
    </w:p>
    <w:p w14:paraId="4D8CCC91" w14:textId="10909E6A" w:rsidR="007A2D41" w:rsidRDefault="007A2D41" w:rsidP="007A2D41">
      <w:pPr>
        <w:pStyle w:val="BodyText"/>
        <w:spacing w:before="209" w:line="276" w:lineRule="auto"/>
        <w:ind w:left="489" w:right="566"/>
        <w:rPr>
          <w:rFonts w:asciiTheme="minorHAnsi" w:hAnsiTheme="minorHAnsi" w:cstheme="minorHAnsi"/>
          <w:sz w:val="22"/>
          <w:szCs w:val="22"/>
        </w:rPr>
      </w:pPr>
      <w:r w:rsidRPr="003B6723">
        <w:rPr>
          <w:rFonts w:asciiTheme="minorHAnsi" w:hAnsiTheme="minorHAnsi" w:cstheme="minorHAnsi"/>
          <w:sz w:val="22"/>
          <w:szCs w:val="22"/>
        </w:rPr>
        <w:t xml:space="preserve">At interview, or in a separate discussion, we ensure that an open and measured discussion takes place </w:t>
      </w:r>
      <w:proofErr w:type="gramStart"/>
      <w:r w:rsidRPr="003B6723">
        <w:rPr>
          <w:rFonts w:asciiTheme="minorHAnsi" w:hAnsiTheme="minorHAnsi" w:cstheme="minorHAnsi"/>
          <w:sz w:val="22"/>
          <w:szCs w:val="22"/>
        </w:rPr>
        <w:t>on the subject of any</w:t>
      </w:r>
      <w:proofErr w:type="gramEnd"/>
      <w:r w:rsidRPr="003B6723">
        <w:rPr>
          <w:rFonts w:asciiTheme="minorHAnsi" w:hAnsiTheme="minorHAnsi" w:cstheme="minorHAnsi"/>
          <w:sz w:val="22"/>
          <w:szCs w:val="22"/>
        </w:rPr>
        <w:t xml:space="preserve"> offences or other matter that might be relevant to the position. Failure to reveal information that is directly relevant to the position sought could lead to withdrawal of an offer of employment. We make every subject of a DBS check aware of the existence of the Code of Practice and make a copy available on request. We agree to discuss any matter revealed in a DBS check with the </w:t>
      </w:r>
      <w:r w:rsidRPr="003B6723">
        <w:rPr>
          <w:rFonts w:asciiTheme="minorHAnsi" w:hAnsiTheme="minorHAnsi" w:cstheme="minorHAnsi"/>
          <w:sz w:val="22"/>
          <w:szCs w:val="22"/>
        </w:rPr>
        <w:lastRenderedPageBreak/>
        <w:t>person seeking the position before withdrawing a conditional offer of employment</w:t>
      </w:r>
    </w:p>
    <w:p w14:paraId="5A5ACA6D" w14:textId="77777777" w:rsidR="007A2D41" w:rsidRPr="003B6723" w:rsidRDefault="007A2D41" w:rsidP="007A2D41">
      <w:pPr>
        <w:pStyle w:val="BodyText"/>
        <w:spacing w:before="209" w:line="276" w:lineRule="auto"/>
        <w:ind w:left="489" w:right="566"/>
        <w:rPr>
          <w:rFonts w:asciiTheme="minorHAnsi" w:hAnsiTheme="minorHAnsi" w:cstheme="minorHAnsi"/>
          <w:sz w:val="22"/>
          <w:szCs w:val="22"/>
        </w:rPr>
      </w:pPr>
    </w:p>
    <w:p w14:paraId="2D90B96F" w14:textId="77777777" w:rsidR="007A2D41" w:rsidRPr="00A37082" w:rsidRDefault="007A2D41">
      <w:pPr>
        <w:pStyle w:val="Heading3"/>
        <w:keepNext w:val="0"/>
        <w:keepLines w:val="0"/>
        <w:widowControl w:val="0"/>
        <w:numPr>
          <w:ilvl w:val="0"/>
          <w:numId w:val="13"/>
        </w:numPr>
        <w:tabs>
          <w:tab w:val="left" w:pos="1209"/>
          <w:tab w:val="left" w:pos="1210"/>
        </w:tabs>
        <w:autoSpaceDE w:val="0"/>
        <w:autoSpaceDN w:val="0"/>
        <w:spacing w:before="101" w:line="240" w:lineRule="auto"/>
        <w:ind w:left="849"/>
        <w:rPr>
          <w:rFonts w:asciiTheme="minorHAnsi" w:hAnsiTheme="minorHAnsi" w:cstheme="minorHAnsi"/>
          <w:b/>
          <w:bCs/>
          <w:color w:val="auto"/>
          <w:sz w:val="22"/>
          <w:szCs w:val="22"/>
        </w:rPr>
      </w:pPr>
      <w:r w:rsidRPr="00A37082">
        <w:rPr>
          <w:rFonts w:asciiTheme="minorHAnsi" w:hAnsiTheme="minorHAnsi" w:cstheme="minorHAnsi"/>
          <w:b/>
          <w:bCs/>
          <w:color w:val="auto"/>
          <w:sz w:val="22"/>
          <w:szCs w:val="22"/>
        </w:rPr>
        <w:t>Quality Assurance of external</w:t>
      </w:r>
      <w:r w:rsidRPr="00A37082">
        <w:rPr>
          <w:rFonts w:asciiTheme="minorHAnsi" w:hAnsiTheme="minorHAnsi" w:cstheme="minorHAnsi"/>
          <w:b/>
          <w:bCs/>
          <w:color w:val="auto"/>
          <w:spacing w:val="-1"/>
          <w:sz w:val="22"/>
          <w:szCs w:val="22"/>
        </w:rPr>
        <w:t xml:space="preserve"> </w:t>
      </w:r>
      <w:r w:rsidRPr="00A37082">
        <w:rPr>
          <w:rFonts w:asciiTheme="minorHAnsi" w:hAnsiTheme="minorHAnsi" w:cstheme="minorHAnsi"/>
          <w:b/>
          <w:bCs/>
          <w:color w:val="auto"/>
          <w:sz w:val="22"/>
          <w:szCs w:val="22"/>
        </w:rPr>
        <w:t>staff</w:t>
      </w:r>
    </w:p>
    <w:p w14:paraId="24269A3D" w14:textId="77777777" w:rsidR="007A2D41" w:rsidRPr="00A37082" w:rsidRDefault="007A2D41" w:rsidP="007A2D41">
      <w:pPr>
        <w:pStyle w:val="BodyText"/>
        <w:spacing w:before="11"/>
        <w:rPr>
          <w:rFonts w:asciiTheme="minorHAnsi" w:hAnsiTheme="minorHAnsi" w:cstheme="minorHAnsi"/>
          <w:b/>
          <w:sz w:val="18"/>
          <w:szCs w:val="22"/>
        </w:rPr>
      </w:pPr>
    </w:p>
    <w:p w14:paraId="77F7D180" w14:textId="77777777" w:rsidR="007A2D41" w:rsidRPr="00A37082" w:rsidRDefault="007A2D41" w:rsidP="007A2D41">
      <w:pPr>
        <w:pStyle w:val="BodyText"/>
        <w:ind w:left="360" w:right="719"/>
        <w:rPr>
          <w:rFonts w:asciiTheme="minorHAnsi" w:hAnsiTheme="minorHAnsi" w:cstheme="minorHAnsi"/>
          <w:sz w:val="22"/>
          <w:szCs w:val="22"/>
        </w:rPr>
      </w:pPr>
      <w:r w:rsidRPr="00A37082">
        <w:rPr>
          <w:rFonts w:asciiTheme="minorHAnsi" w:hAnsiTheme="minorHAnsi" w:cstheme="minorHAnsi"/>
          <w:sz w:val="22"/>
          <w:szCs w:val="22"/>
        </w:rPr>
        <w:t>Where staff from external organisations are working with our organisation, we ensure that a letter of assurance / service level agreement is received which confirms that the relevant checks are in place, including a barred list check if the individual is working in regulated activity. An enhanced DBS certificate, which includes barred list information, is required for any staff who will be engaging in regulated activity (working unsupervised with children). This is required for any staff employed since 2002. Identity checks are also completed.</w:t>
      </w:r>
    </w:p>
    <w:p w14:paraId="792D164E" w14:textId="77777777" w:rsidR="007A2D41" w:rsidRPr="00A37082" w:rsidRDefault="007A2D41" w:rsidP="007A2D41">
      <w:pPr>
        <w:pStyle w:val="BodyText"/>
        <w:spacing w:before="4"/>
        <w:rPr>
          <w:rFonts w:asciiTheme="minorHAnsi" w:hAnsiTheme="minorHAnsi" w:cstheme="minorHAnsi"/>
          <w:sz w:val="16"/>
          <w:szCs w:val="22"/>
        </w:rPr>
      </w:pPr>
    </w:p>
    <w:p w14:paraId="51BDA373" w14:textId="77777777" w:rsidR="007A2D41" w:rsidRPr="00A37082" w:rsidRDefault="007A2D41" w:rsidP="007A2D41">
      <w:pPr>
        <w:pStyle w:val="BodyText"/>
        <w:ind w:left="360" w:right="1409"/>
        <w:rPr>
          <w:rFonts w:asciiTheme="minorHAnsi" w:hAnsiTheme="minorHAnsi" w:cstheme="minorHAnsi"/>
          <w:sz w:val="22"/>
          <w:szCs w:val="22"/>
        </w:rPr>
      </w:pPr>
      <w:r w:rsidRPr="00A37082">
        <w:rPr>
          <w:rFonts w:asciiTheme="minorHAnsi" w:hAnsiTheme="minorHAnsi" w:cstheme="minorHAnsi"/>
          <w:sz w:val="22"/>
          <w:szCs w:val="22"/>
        </w:rPr>
        <w:t>Any external agency staff are required to read the Foundation’s safeguarding and related policies before commencing work and will be asked to sign to confirm this is complete.</w:t>
      </w:r>
    </w:p>
    <w:p w14:paraId="73344904" w14:textId="77777777" w:rsidR="007A2D41" w:rsidRPr="00A37082" w:rsidRDefault="007A2D41" w:rsidP="007A2D41">
      <w:pPr>
        <w:pStyle w:val="BodyText"/>
        <w:spacing w:before="12"/>
        <w:rPr>
          <w:rFonts w:asciiTheme="minorHAnsi" w:hAnsiTheme="minorHAnsi" w:cstheme="minorHAnsi"/>
          <w:sz w:val="16"/>
          <w:szCs w:val="22"/>
        </w:rPr>
      </w:pPr>
    </w:p>
    <w:p w14:paraId="37E22147" w14:textId="77777777" w:rsidR="007A2D41" w:rsidRPr="00A37082" w:rsidRDefault="007A2D41" w:rsidP="007A2D41">
      <w:pPr>
        <w:pStyle w:val="Heading3"/>
        <w:ind w:firstLine="360"/>
        <w:rPr>
          <w:rFonts w:asciiTheme="minorHAnsi" w:hAnsiTheme="minorHAnsi" w:cstheme="minorHAnsi"/>
          <w:color w:val="auto"/>
          <w:sz w:val="22"/>
          <w:szCs w:val="22"/>
        </w:rPr>
      </w:pPr>
      <w:r w:rsidRPr="00A37082">
        <w:rPr>
          <w:rFonts w:asciiTheme="minorHAnsi" w:hAnsiTheme="minorHAnsi" w:cstheme="minorHAnsi"/>
          <w:color w:val="auto"/>
          <w:sz w:val="22"/>
          <w:szCs w:val="22"/>
        </w:rPr>
        <w:t>External agencies / Hiring facilities</w:t>
      </w:r>
    </w:p>
    <w:p w14:paraId="79238053" w14:textId="77777777" w:rsidR="007A2D41" w:rsidRPr="00A37082" w:rsidRDefault="007A2D41" w:rsidP="007A2D41">
      <w:pPr>
        <w:pStyle w:val="BodyText"/>
        <w:spacing w:before="11"/>
        <w:rPr>
          <w:rFonts w:asciiTheme="minorHAnsi" w:hAnsiTheme="minorHAnsi" w:cstheme="minorHAnsi"/>
          <w:b/>
          <w:sz w:val="18"/>
          <w:szCs w:val="22"/>
        </w:rPr>
      </w:pPr>
    </w:p>
    <w:p w14:paraId="61FEE0B1" w14:textId="77777777" w:rsidR="007A2D41" w:rsidRPr="00A37082" w:rsidRDefault="007A2D41" w:rsidP="007A2D41">
      <w:pPr>
        <w:pStyle w:val="BodyText"/>
        <w:spacing w:before="1"/>
        <w:ind w:left="360" w:right="1084"/>
        <w:rPr>
          <w:rFonts w:asciiTheme="minorHAnsi" w:hAnsiTheme="minorHAnsi" w:cstheme="minorHAnsi"/>
          <w:sz w:val="22"/>
          <w:szCs w:val="22"/>
        </w:rPr>
      </w:pPr>
      <w:r w:rsidRPr="00A37082">
        <w:rPr>
          <w:rFonts w:asciiTheme="minorHAnsi" w:hAnsiTheme="minorHAnsi" w:cstheme="minorHAnsi"/>
          <w:sz w:val="22"/>
          <w:szCs w:val="22"/>
        </w:rPr>
        <w:t xml:space="preserve">Currently Swindon Town FC Community Foundation </w:t>
      </w:r>
      <w:proofErr w:type="gramStart"/>
      <w:r w:rsidRPr="00A37082">
        <w:rPr>
          <w:rFonts w:asciiTheme="minorHAnsi" w:hAnsiTheme="minorHAnsi" w:cstheme="minorHAnsi"/>
          <w:sz w:val="22"/>
          <w:szCs w:val="22"/>
        </w:rPr>
        <w:t>do</w:t>
      </w:r>
      <w:proofErr w:type="gramEnd"/>
      <w:r w:rsidRPr="00A37082">
        <w:rPr>
          <w:rFonts w:asciiTheme="minorHAnsi" w:hAnsiTheme="minorHAnsi" w:cstheme="minorHAnsi"/>
          <w:sz w:val="22"/>
          <w:szCs w:val="22"/>
        </w:rPr>
        <w:t xml:space="preserve"> not hire Community Foundation equipment or facilities </w:t>
      </w:r>
      <w:proofErr w:type="gramStart"/>
      <w:r w:rsidRPr="00A37082">
        <w:rPr>
          <w:rFonts w:asciiTheme="minorHAnsi" w:hAnsiTheme="minorHAnsi" w:cstheme="minorHAnsi"/>
          <w:sz w:val="22"/>
          <w:szCs w:val="22"/>
        </w:rPr>
        <w:t>to</w:t>
      </w:r>
      <w:proofErr w:type="gramEnd"/>
      <w:r w:rsidRPr="00A37082">
        <w:rPr>
          <w:rFonts w:asciiTheme="minorHAnsi" w:hAnsiTheme="minorHAnsi" w:cstheme="minorHAnsi"/>
          <w:sz w:val="22"/>
          <w:szCs w:val="22"/>
        </w:rPr>
        <w:t xml:space="preserve"> external organisations or sub-contractors.</w:t>
      </w:r>
    </w:p>
    <w:p w14:paraId="09FEDFEA" w14:textId="77777777" w:rsidR="007A2D41" w:rsidRPr="00A37082" w:rsidRDefault="007A2D41" w:rsidP="007A2D41">
      <w:pPr>
        <w:pStyle w:val="BodyText"/>
        <w:spacing w:before="11"/>
        <w:rPr>
          <w:rFonts w:asciiTheme="minorHAnsi" w:hAnsiTheme="minorHAnsi" w:cstheme="minorHAnsi"/>
          <w:sz w:val="18"/>
          <w:szCs w:val="22"/>
        </w:rPr>
      </w:pPr>
    </w:p>
    <w:p w14:paraId="11E0BFEB" w14:textId="77777777" w:rsidR="007A2D41" w:rsidRPr="00A37082" w:rsidRDefault="007A2D41">
      <w:pPr>
        <w:pStyle w:val="Heading3"/>
        <w:keepNext w:val="0"/>
        <w:keepLines w:val="0"/>
        <w:widowControl w:val="0"/>
        <w:numPr>
          <w:ilvl w:val="0"/>
          <w:numId w:val="13"/>
        </w:numPr>
        <w:tabs>
          <w:tab w:val="left" w:pos="1209"/>
          <w:tab w:val="left" w:pos="1210"/>
        </w:tabs>
        <w:autoSpaceDE w:val="0"/>
        <w:autoSpaceDN w:val="0"/>
        <w:spacing w:before="0" w:line="240" w:lineRule="auto"/>
        <w:ind w:left="849"/>
        <w:rPr>
          <w:rFonts w:asciiTheme="minorHAnsi" w:hAnsiTheme="minorHAnsi" w:cstheme="minorHAnsi"/>
          <w:b/>
          <w:bCs/>
          <w:color w:val="auto"/>
          <w:sz w:val="22"/>
          <w:szCs w:val="22"/>
        </w:rPr>
      </w:pPr>
      <w:r w:rsidRPr="00A37082">
        <w:rPr>
          <w:rFonts w:asciiTheme="minorHAnsi" w:hAnsiTheme="minorHAnsi" w:cstheme="minorHAnsi"/>
          <w:b/>
          <w:bCs/>
          <w:color w:val="auto"/>
          <w:sz w:val="22"/>
          <w:szCs w:val="22"/>
        </w:rPr>
        <w:t>Further Reading</w:t>
      </w:r>
    </w:p>
    <w:p w14:paraId="762F5EC7" w14:textId="77777777" w:rsidR="007A2D41" w:rsidRPr="00A37082" w:rsidRDefault="007A2D41" w:rsidP="007A2D41">
      <w:pPr>
        <w:pStyle w:val="BodyText"/>
        <w:rPr>
          <w:rFonts w:asciiTheme="minorHAnsi" w:hAnsiTheme="minorHAnsi" w:cstheme="minorHAnsi"/>
          <w:b/>
          <w:sz w:val="18"/>
          <w:szCs w:val="22"/>
        </w:rPr>
      </w:pPr>
    </w:p>
    <w:p w14:paraId="1253F248" w14:textId="77777777" w:rsidR="007A2D41" w:rsidRPr="00A37082" w:rsidRDefault="007A2D41" w:rsidP="007A2D41">
      <w:pPr>
        <w:ind w:firstLine="360"/>
        <w:rPr>
          <w:rFonts w:cstheme="minorHAnsi"/>
          <w:b/>
        </w:rPr>
      </w:pPr>
      <w:r w:rsidRPr="00A37082">
        <w:rPr>
          <w:rFonts w:cstheme="minorHAnsi"/>
          <w:b/>
        </w:rPr>
        <w:t>This policy and set of procedures works in line with the following, which should be read in conjunction:</w:t>
      </w:r>
    </w:p>
    <w:p w14:paraId="39825C8B" w14:textId="77777777" w:rsidR="007A2D41" w:rsidRPr="00A37082" w:rsidRDefault="007A2D41" w:rsidP="007A2D41">
      <w:pPr>
        <w:spacing w:before="249" w:line="240" w:lineRule="auto"/>
        <w:ind w:firstLine="360"/>
        <w:rPr>
          <w:rFonts w:cstheme="minorHAnsi"/>
        </w:rPr>
      </w:pPr>
      <w:r w:rsidRPr="00A37082">
        <w:rPr>
          <w:rFonts w:cstheme="minorHAnsi"/>
          <w:w w:val="105"/>
          <w:u w:val="single"/>
        </w:rPr>
        <w:t>Guidance from the Football Association</w:t>
      </w:r>
    </w:p>
    <w:p w14:paraId="592516AA" w14:textId="2B01EA89" w:rsidR="007A2D41" w:rsidRPr="00A37082" w:rsidRDefault="007A2D41">
      <w:pPr>
        <w:pStyle w:val="ListParagraph"/>
        <w:widowControl w:val="0"/>
        <w:numPr>
          <w:ilvl w:val="0"/>
          <w:numId w:val="12"/>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w:t>
      </w:r>
      <w:r w:rsidR="009F5275" w:rsidRPr="009F5275">
        <w:rPr>
          <w:rFonts w:cstheme="minorHAnsi"/>
          <w:w w:val="105"/>
        </w:rPr>
        <w:t>Working Together to Safeguard Children 2026 (updated March 2026)</w:t>
      </w:r>
      <w:r w:rsidR="009F5275">
        <w:rPr>
          <w:rFonts w:cstheme="minorHAnsi"/>
          <w:w w:val="105"/>
        </w:rPr>
        <w:t>’</w:t>
      </w:r>
    </w:p>
    <w:p w14:paraId="7EE34D3F" w14:textId="77777777" w:rsidR="007A2D41" w:rsidRPr="00A37082" w:rsidRDefault="007A2D41" w:rsidP="007A2D41">
      <w:pPr>
        <w:spacing w:before="13" w:line="240" w:lineRule="auto"/>
        <w:ind w:left="489"/>
        <w:rPr>
          <w:rFonts w:cstheme="minorHAnsi"/>
          <w:b/>
          <w:i/>
        </w:rPr>
      </w:pPr>
      <w:r w:rsidRPr="00A37082">
        <w:rPr>
          <w:rFonts w:cstheme="minorHAnsi"/>
          <w:b/>
          <w:i/>
          <w:w w:val="105"/>
        </w:rPr>
        <w:t>The Foundation’s policy should be read in conjunction with this document</w:t>
      </w:r>
    </w:p>
    <w:p w14:paraId="711773C1" w14:textId="77777777" w:rsidR="007A2D41" w:rsidRPr="00A37082" w:rsidRDefault="007A2D41">
      <w:pPr>
        <w:pStyle w:val="ListParagraph"/>
        <w:numPr>
          <w:ilvl w:val="0"/>
          <w:numId w:val="12"/>
        </w:numPr>
        <w:spacing w:before="13" w:line="240" w:lineRule="auto"/>
        <w:rPr>
          <w:rFonts w:cstheme="minorHAnsi"/>
          <w:b/>
          <w:i/>
        </w:rPr>
      </w:pPr>
      <w:r w:rsidRPr="00A37082">
        <w:rPr>
          <w:rFonts w:cstheme="minorHAnsi"/>
          <w:w w:val="105"/>
        </w:rPr>
        <w:t>The FA’s Whistle-Blowing</w:t>
      </w:r>
      <w:r w:rsidRPr="00A37082">
        <w:rPr>
          <w:rFonts w:cstheme="minorHAnsi"/>
          <w:spacing w:val="2"/>
          <w:w w:val="105"/>
        </w:rPr>
        <w:t xml:space="preserve"> </w:t>
      </w:r>
      <w:r w:rsidRPr="00A37082">
        <w:rPr>
          <w:rFonts w:cstheme="minorHAnsi"/>
          <w:w w:val="105"/>
        </w:rPr>
        <w:t>Policy</w:t>
      </w:r>
    </w:p>
    <w:p w14:paraId="2BC09559" w14:textId="77777777" w:rsidR="007A2D41" w:rsidRPr="00A37082" w:rsidRDefault="007A2D41" w:rsidP="007A2D41">
      <w:pPr>
        <w:spacing w:before="13" w:line="240" w:lineRule="auto"/>
        <w:ind w:firstLine="488"/>
        <w:rPr>
          <w:rFonts w:cstheme="minorHAnsi"/>
        </w:rPr>
      </w:pPr>
      <w:r w:rsidRPr="00A37082">
        <w:rPr>
          <w:rFonts w:cstheme="minorHAnsi"/>
          <w:w w:val="105"/>
          <w:u w:val="single"/>
        </w:rPr>
        <w:t>Statutory guidance for agencies working with children and young people</w:t>
      </w:r>
    </w:p>
    <w:p w14:paraId="402430AE" w14:textId="34CC4033" w:rsidR="00305851" w:rsidRPr="00305851" w:rsidRDefault="00305851">
      <w:pPr>
        <w:pStyle w:val="ListParagraph"/>
        <w:widowControl w:val="0"/>
        <w:numPr>
          <w:ilvl w:val="0"/>
          <w:numId w:val="11"/>
        </w:numPr>
        <w:tabs>
          <w:tab w:val="left" w:pos="687"/>
        </w:tabs>
        <w:autoSpaceDE w:val="0"/>
        <w:autoSpaceDN w:val="0"/>
        <w:spacing w:before="13" w:after="0" w:line="240" w:lineRule="auto"/>
        <w:ind w:hanging="197"/>
        <w:contextualSpacing w:val="0"/>
        <w:rPr>
          <w:rFonts w:cstheme="minorHAnsi"/>
        </w:rPr>
      </w:pPr>
      <w:r w:rsidRPr="00305851">
        <w:rPr>
          <w:rFonts w:cstheme="minorHAnsi"/>
          <w:w w:val="105"/>
        </w:rPr>
        <w:t>Keeping Children Safe in Education (DfE, September 202</w:t>
      </w:r>
      <w:r w:rsidR="00774D9E">
        <w:rPr>
          <w:rFonts w:cstheme="minorHAnsi"/>
          <w:w w:val="105"/>
        </w:rPr>
        <w:t>6</w:t>
      </w:r>
      <w:r w:rsidRPr="00305851">
        <w:rPr>
          <w:rFonts w:cstheme="minorHAnsi"/>
          <w:w w:val="105"/>
        </w:rPr>
        <w:t>)</w:t>
      </w:r>
    </w:p>
    <w:p w14:paraId="04F09015" w14:textId="6F703EC0" w:rsidR="007A2D41" w:rsidRPr="00A3469B" w:rsidRDefault="007A2D41">
      <w:pPr>
        <w:pStyle w:val="ListParagraph"/>
        <w:widowControl w:val="0"/>
        <w:numPr>
          <w:ilvl w:val="0"/>
          <w:numId w:val="11"/>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What to do if you’re worried a child is being abused’ DfE (March 2015)</w:t>
      </w:r>
    </w:p>
    <w:p w14:paraId="1BD41CF8" w14:textId="77777777" w:rsidR="007A2D41" w:rsidRPr="00A3469B" w:rsidRDefault="007A2D41">
      <w:pPr>
        <w:pStyle w:val="BodyText2"/>
        <w:numPr>
          <w:ilvl w:val="0"/>
          <w:numId w:val="11"/>
        </w:numPr>
        <w:rPr>
          <w:rFonts w:ascii="Calibri" w:hAnsi="Calibri"/>
          <w:bCs/>
          <w:iCs/>
          <w:color w:val="000000" w:themeColor="text1"/>
          <w:u w:val="single"/>
        </w:rPr>
      </w:pPr>
      <w:r w:rsidRPr="00A3469B">
        <w:rPr>
          <w:rFonts w:ascii="Calibri" w:hAnsi="Calibri"/>
          <w:bCs/>
          <w:iCs/>
          <w:color w:val="000000" w:themeColor="text1"/>
          <w:u w:val="single"/>
        </w:rPr>
        <w:t>Sharing nudes and semi-nudes: how to respond to an incident (overview) (updated March 2024 Updated 24</w:t>
      </w:r>
    </w:p>
    <w:p w14:paraId="3368176F" w14:textId="77777777" w:rsidR="007A2D41" w:rsidRPr="00A37082" w:rsidRDefault="007A2D41" w:rsidP="007A2D41">
      <w:pPr>
        <w:spacing w:before="1" w:line="240" w:lineRule="auto"/>
        <w:ind w:firstLine="489"/>
        <w:rPr>
          <w:rFonts w:cstheme="minorHAnsi"/>
        </w:rPr>
      </w:pPr>
      <w:r w:rsidRPr="00A37082">
        <w:rPr>
          <w:rFonts w:cstheme="minorHAnsi"/>
          <w:w w:val="105"/>
          <w:u w:val="single"/>
        </w:rPr>
        <w:t>Legislation</w:t>
      </w:r>
    </w:p>
    <w:p w14:paraId="3B57BFC9" w14:textId="77777777" w:rsidR="007A2D41" w:rsidRPr="00A37082" w:rsidRDefault="007A2D41">
      <w:pPr>
        <w:pStyle w:val="ListParagraph"/>
        <w:widowControl w:val="0"/>
        <w:numPr>
          <w:ilvl w:val="0"/>
          <w:numId w:val="10"/>
        </w:numPr>
        <w:tabs>
          <w:tab w:val="left" w:pos="687"/>
        </w:tabs>
        <w:autoSpaceDE w:val="0"/>
        <w:autoSpaceDN w:val="0"/>
        <w:spacing w:before="8" w:after="0" w:line="240" w:lineRule="auto"/>
        <w:ind w:hanging="197"/>
        <w:contextualSpacing w:val="0"/>
        <w:rPr>
          <w:rFonts w:cstheme="minorHAnsi"/>
        </w:rPr>
      </w:pPr>
      <w:r w:rsidRPr="00A37082">
        <w:rPr>
          <w:rFonts w:cstheme="minorHAnsi"/>
          <w:w w:val="105"/>
        </w:rPr>
        <w:t>Children Act 1989 and</w:t>
      </w:r>
      <w:r w:rsidRPr="00A37082">
        <w:rPr>
          <w:rFonts w:cstheme="minorHAnsi"/>
          <w:spacing w:val="3"/>
          <w:w w:val="105"/>
        </w:rPr>
        <w:t xml:space="preserve"> </w:t>
      </w:r>
      <w:r w:rsidRPr="00A37082">
        <w:rPr>
          <w:rFonts w:cstheme="minorHAnsi"/>
          <w:w w:val="105"/>
        </w:rPr>
        <w:t>2004</w:t>
      </w:r>
    </w:p>
    <w:p w14:paraId="69998028" w14:textId="727C17D0" w:rsidR="007A2D41" w:rsidRPr="007A2D41" w:rsidRDefault="007A2D41">
      <w:pPr>
        <w:pStyle w:val="ListParagraph"/>
        <w:widowControl w:val="0"/>
        <w:numPr>
          <w:ilvl w:val="0"/>
          <w:numId w:val="10"/>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Safeguarding Vulnerable Groups Act,</w:t>
      </w:r>
      <w:r w:rsidRPr="00A37082">
        <w:rPr>
          <w:rFonts w:cstheme="minorHAnsi"/>
          <w:spacing w:val="3"/>
          <w:w w:val="105"/>
        </w:rPr>
        <w:t xml:space="preserve"> </w:t>
      </w:r>
      <w:r w:rsidRPr="00A37082">
        <w:rPr>
          <w:rFonts w:cstheme="minorHAnsi"/>
          <w:w w:val="105"/>
        </w:rPr>
        <w:t>2006</w:t>
      </w:r>
    </w:p>
    <w:p w14:paraId="30E16BE2" w14:textId="77777777" w:rsidR="007A2D41" w:rsidRDefault="007A2D41" w:rsidP="007A2D41">
      <w:pPr>
        <w:widowControl w:val="0"/>
        <w:tabs>
          <w:tab w:val="left" w:pos="687"/>
        </w:tabs>
        <w:autoSpaceDE w:val="0"/>
        <w:autoSpaceDN w:val="0"/>
        <w:spacing w:before="13" w:after="0" w:line="240" w:lineRule="auto"/>
        <w:rPr>
          <w:rFonts w:cstheme="minorHAnsi"/>
        </w:rPr>
      </w:pPr>
    </w:p>
    <w:p w14:paraId="059FD8D8" w14:textId="77777777" w:rsidR="007A2D41" w:rsidRDefault="007A2D41" w:rsidP="007A2D41">
      <w:pPr>
        <w:widowControl w:val="0"/>
        <w:tabs>
          <w:tab w:val="left" w:pos="687"/>
        </w:tabs>
        <w:autoSpaceDE w:val="0"/>
        <w:autoSpaceDN w:val="0"/>
        <w:spacing w:before="13" w:after="0" w:line="240" w:lineRule="auto"/>
        <w:rPr>
          <w:rFonts w:cstheme="minorHAnsi"/>
        </w:rPr>
      </w:pPr>
    </w:p>
    <w:p w14:paraId="3E0971DD" w14:textId="77777777" w:rsidR="007A2D41" w:rsidRPr="007A2D41" w:rsidRDefault="007A2D41" w:rsidP="007A2D41">
      <w:pPr>
        <w:widowControl w:val="0"/>
        <w:tabs>
          <w:tab w:val="left" w:pos="687"/>
        </w:tabs>
        <w:autoSpaceDE w:val="0"/>
        <w:autoSpaceDN w:val="0"/>
        <w:spacing w:before="13" w:after="0" w:line="240" w:lineRule="auto"/>
        <w:rPr>
          <w:rFonts w:cstheme="minorHAnsi"/>
        </w:rPr>
      </w:pPr>
    </w:p>
    <w:p w14:paraId="40D662DC" w14:textId="77777777" w:rsidR="007A2D41" w:rsidRPr="00A37082" w:rsidRDefault="007A2D41" w:rsidP="007A2D41">
      <w:pPr>
        <w:spacing w:line="240" w:lineRule="auto"/>
        <w:ind w:firstLine="489"/>
        <w:rPr>
          <w:rFonts w:cstheme="minorHAnsi"/>
        </w:rPr>
      </w:pPr>
      <w:r w:rsidRPr="00A37082">
        <w:rPr>
          <w:rFonts w:cstheme="minorHAnsi"/>
          <w:w w:val="105"/>
          <w:u w:val="single"/>
        </w:rPr>
        <w:t>Linked Swindon Town FC Community Foundation policies</w:t>
      </w:r>
    </w:p>
    <w:p w14:paraId="7B9B7413" w14:textId="77777777" w:rsidR="007A2D41" w:rsidRPr="00A37082" w:rsidRDefault="007A2D41">
      <w:pPr>
        <w:pStyle w:val="ListParagraph"/>
        <w:widowControl w:val="0"/>
        <w:numPr>
          <w:ilvl w:val="0"/>
          <w:numId w:val="9"/>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Staff and volunteer code of</w:t>
      </w:r>
      <w:r w:rsidRPr="00A37082">
        <w:rPr>
          <w:rFonts w:cstheme="minorHAnsi"/>
          <w:spacing w:val="4"/>
          <w:w w:val="105"/>
        </w:rPr>
        <w:t xml:space="preserve"> </w:t>
      </w:r>
      <w:r w:rsidRPr="00A37082">
        <w:rPr>
          <w:rFonts w:cstheme="minorHAnsi"/>
          <w:w w:val="105"/>
        </w:rPr>
        <w:t>conduct</w:t>
      </w:r>
    </w:p>
    <w:p w14:paraId="15C0FB29" w14:textId="77777777" w:rsidR="007A2D41" w:rsidRPr="00A37082" w:rsidRDefault="007A2D41">
      <w:pPr>
        <w:pStyle w:val="ListParagraph"/>
        <w:widowControl w:val="0"/>
        <w:numPr>
          <w:ilvl w:val="0"/>
          <w:numId w:val="9"/>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Trips and</w:t>
      </w:r>
      <w:r w:rsidRPr="00A37082">
        <w:rPr>
          <w:rFonts w:cstheme="minorHAnsi"/>
          <w:spacing w:val="2"/>
          <w:w w:val="105"/>
        </w:rPr>
        <w:t xml:space="preserve"> </w:t>
      </w:r>
      <w:r w:rsidRPr="00A37082">
        <w:rPr>
          <w:rFonts w:cstheme="minorHAnsi"/>
          <w:w w:val="105"/>
        </w:rPr>
        <w:t>residentials</w:t>
      </w:r>
    </w:p>
    <w:p w14:paraId="277009EB" w14:textId="77777777" w:rsidR="007A2D41" w:rsidRPr="00A37082" w:rsidRDefault="007A2D41">
      <w:pPr>
        <w:pStyle w:val="ListParagraph"/>
        <w:widowControl w:val="0"/>
        <w:numPr>
          <w:ilvl w:val="0"/>
          <w:numId w:val="9"/>
        </w:numPr>
        <w:tabs>
          <w:tab w:val="left" w:pos="687"/>
        </w:tabs>
        <w:autoSpaceDE w:val="0"/>
        <w:autoSpaceDN w:val="0"/>
        <w:spacing w:before="12" w:after="0" w:line="240" w:lineRule="auto"/>
        <w:ind w:hanging="197"/>
        <w:contextualSpacing w:val="0"/>
        <w:rPr>
          <w:rFonts w:cstheme="minorHAnsi"/>
        </w:rPr>
      </w:pPr>
      <w:r w:rsidRPr="00A37082">
        <w:rPr>
          <w:rFonts w:cstheme="minorHAnsi"/>
          <w:w w:val="105"/>
        </w:rPr>
        <w:t>Complaints policy</w:t>
      </w:r>
    </w:p>
    <w:p w14:paraId="103954CA" w14:textId="77777777" w:rsidR="007A2D41" w:rsidRPr="00A37082" w:rsidRDefault="007A2D41">
      <w:pPr>
        <w:pStyle w:val="ListParagraph"/>
        <w:widowControl w:val="0"/>
        <w:numPr>
          <w:ilvl w:val="0"/>
          <w:numId w:val="9"/>
        </w:numPr>
        <w:tabs>
          <w:tab w:val="left" w:pos="687"/>
        </w:tabs>
        <w:autoSpaceDE w:val="0"/>
        <w:autoSpaceDN w:val="0"/>
        <w:spacing w:before="9" w:after="0" w:line="240" w:lineRule="auto"/>
        <w:ind w:hanging="197"/>
        <w:contextualSpacing w:val="0"/>
        <w:rPr>
          <w:rFonts w:cstheme="minorHAnsi"/>
        </w:rPr>
      </w:pPr>
      <w:r w:rsidRPr="00A37082">
        <w:rPr>
          <w:rFonts w:cstheme="minorHAnsi"/>
          <w:w w:val="105"/>
        </w:rPr>
        <w:t>Safe Recruitment Policy</w:t>
      </w:r>
      <w:r w:rsidRPr="00A37082">
        <w:rPr>
          <w:rFonts w:cstheme="minorHAnsi"/>
          <w:spacing w:val="3"/>
          <w:w w:val="105"/>
        </w:rPr>
        <w:t xml:space="preserve"> </w:t>
      </w:r>
    </w:p>
    <w:p w14:paraId="027689C0" w14:textId="77777777" w:rsidR="007A2D41" w:rsidRPr="00A37082" w:rsidRDefault="007A2D41">
      <w:pPr>
        <w:pStyle w:val="ListParagraph"/>
        <w:widowControl w:val="0"/>
        <w:numPr>
          <w:ilvl w:val="0"/>
          <w:numId w:val="9"/>
        </w:numPr>
        <w:tabs>
          <w:tab w:val="left" w:pos="687"/>
        </w:tabs>
        <w:autoSpaceDE w:val="0"/>
        <w:autoSpaceDN w:val="0"/>
        <w:spacing w:before="12" w:after="0" w:line="240" w:lineRule="auto"/>
        <w:ind w:hanging="197"/>
        <w:contextualSpacing w:val="0"/>
        <w:rPr>
          <w:rFonts w:cstheme="minorHAnsi"/>
        </w:rPr>
      </w:pPr>
      <w:r w:rsidRPr="00A37082">
        <w:rPr>
          <w:rFonts w:cstheme="minorHAnsi"/>
          <w:w w:val="105"/>
        </w:rPr>
        <w:t>Anti Bullying Policy</w:t>
      </w:r>
      <w:r w:rsidRPr="00A37082">
        <w:rPr>
          <w:rFonts w:cstheme="minorHAnsi"/>
          <w:spacing w:val="2"/>
          <w:w w:val="105"/>
        </w:rPr>
        <w:t xml:space="preserve"> </w:t>
      </w:r>
    </w:p>
    <w:p w14:paraId="188F3F5A" w14:textId="77777777" w:rsidR="007A2D41" w:rsidRPr="00C372BE" w:rsidRDefault="007A2D41">
      <w:pPr>
        <w:pStyle w:val="ListParagraph"/>
        <w:widowControl w:val="0"/>
        <w:numPr>
          <w:ilvl w:val="0"/>
          <w:numId w:val="9"/>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Whistle-Blowing Policy</w:t>
      </w:r>
      <w:r w:rsidRPr="00A37082">
        <w:rPr>
          <w:rFonts w:cstheme="minorHAnsi"/>
          <w:spacing w:val="1"/>
          <w:w w:val="105"/>
        </w:rPr>
        <w:t xml:space="preserve"> </w:t>
      </w:r>
    </w:p>
    <w:p w14:paraId="18E6F0AD" w14:textId="59403F96" w:rsidR="00C372BE" w:rsidRPr="00A37082" w:rsidRDefault="00C372BE">
      <w:pPr>
        <w:pStyle w:val="ListParagraph"/>
        <w:widowControl w:val="0"/>
        <w:numPr>
          <w:ilvl w:val="0"/>
          <w:numId w:val="9"/>
        </w:numPr>
        <w:tabs>
          <w:tab w:val="left" w:pos="687"/>
        </w:tabs>
        <w:autoSpaceDE w:val="0"/>
        <w:autoSpaceDN w:val="0"/>
        <w:spacing w:before="13" w:after="0" w:line="240" w:lineRule="auto"/>
        <w:ind w:hanging="197"/>
        <w:contextualSpacing w:val="0"/>
        <w:rPr>
          <w:rFonts w:cstheme="minorHAnsi"/>
        </w:rPr>
      </w:pPr>
      <w:r>
        <w:rPr>
          <w:rFonts w:cstheme="minorHAnsi"/>
          <w:spacing w:val="1"/>
          <w:w w:val="105"/>
        </w:rPr>
        <w:t>Use of Images Policy</w:t>
      </w:r>
    </w:p>
    <w:p w14:paraId="4A7E26CE" w14:textId="77777777" w:rsidR="007A2D41" w:rsidRPr="00A3469B" w:rsidRDefault="007A2D41" w:rsidP="007A2D41">
      <w:pPr>
        <w:pStyle w:val="Heading4"/>
        <w:spacing w:before="236"/>
        <w:rPr>
          <w:rFonts w:asciiTheme="minorHAnsi" w:hAnsiTheme="minorHAnsi" w:cstheme="minorHAnsi"/>
          <w:b/>
          <w:color w:val="auto"/>
        </w:rPr>
      </w:pPr>
      <w:r w:rsidRPr="00A37082">
        <w:rPr>
          <w:rFonts w:asciiTheme="minorHAnsi" w:hAnsiTheme="minorHAnsi" w:cstheme="minorHAnsi"/>
          <w:b/>
          <w:color w:val="auto"/>
        </w:rPr>
        <w:t xml:space="preserve">Appendix </w:t>
      </w:r>
      <w:bookmarkStart w:id="1" w:name="_Hlk121685366"/>
    </w:p>
    <w:p w14:paraId="64A385C6" w14:textId="77777777" w:rsidR="007A2D41" w:rsidRPr="00A37082" w:rsidRDefault="007A2D41" w:rsidP="007A2D41">
      <w:pPr>
        <w:spacing w:line="240" w:lineRule="auto"/>
        <w:jc w:val="center"/>
        <w:rPr>
          <w:rFonts w:cstheme="minorHAnsi"/>
          <w:b/>
        </w:rPr>
      </w:pPr>
      <w:r w:rsidRPr="00A37082">
        <w:rPr>
          <w:rFonts w:cstheme="minorHAnsi"/>
          <w:b/>
        </w:rPr>
        <w:t>Safeguarding and Child Protection Concern / Disclosure / Incident Form</w:t>
      </w:r>
    </w:p>
    <w:p w14:paraId="704FEE12" w14:textId="77777777" w:rsidR="007A2D41" w:rsidRPr="00A37082" w:rsidRDefault="007A2D41" w:rsidP="007A2D41">
      <w:pPr>
        <w:spacing w:line="240" w:lineRule="auto"/>
        <w:jc w:val="center"/>
        <w:rPr>
          <w:rFonts w:cstheme="minorHAnsi"/>
          <w:b/>
        </w:rPr>
      </w:pPr>
      <w:r w:rsidRPr="00A37082">
        <w:rPr>
          <w:rFonts w:cstheme="minorHAnsi"/>
          <w:b/>
        </w:rPr>
        <w:t>CONFIDENTIAL</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1934"/>
        <w:gridCol w:w="3652"/>
        <w:gridCol w:w="2058"/>
      </w:tblGrid>
      <w:tr w:rsidR="007A2D41" w:rsidRPr="00A37082" w14:paraId="6F6C0D7D" w14:textId="77777777" w:rsidTr="00F43E2A">
        <w:trPr>
          <w:trHeight w:val="585"/>
        </w:trPr>
        <w:tc>
          <w:tcPr>
            <w:tcW w:w="2808" w:type="dxa"/>
          </w:tcPr>
          <w:p w14:paraId="456D0D05" w14:textId="77777777" w:rsidR="007A2D41" w:rsidRPr="00A37082" w:rsidRDefault="007A2D41" w:rsidP="00F43E2A">
            <w:pPr>
              <w:pStyle w:val="TableParagraph"/>
              <w:spacing w:before="1"/>
              <w:rPr>
                <w:rFonts w:asciiTheme="minorHAnsi" w:hAnsiTheme="minorHAnsi" w:cstheme="minorHAnsi"/>
                <w:b/>
              </w:rPr>
            </w:pPr>
            <w:r w:rsidRPr="00A37082">
              <w:rPr>
                <w:rFonts w:asciiTheme="minorHAnsi" w:hAnsiTheme="minorHAnsi" w:cstheme="minorHAnsi"/>
                <w:b/>
              </w:rPr>
              <w:t>Date:</w:t>
            </w:r>
          </w:p>
        </w:tc>
        <w:tc>
          <w:tcPr>
            <w:tcW w:w="1934" w:type="dxa"/>
          </w:tcPr>
          <w:p w14:paraId="039942A0" w14:textId="77777777" w:rsidR="007A2D41" w:rsidRPr="00A37082" w:rsidRDefault="007A2D41" w:rsidP="00F43E2A">
            <w:pPr>
              <w:pStyle w:val="TableParagraph"/>
              <w:rPr>
                <w:rFonts w:asciiTheme="minorHAnsi" w:hAnsiTheme="minorHAnsi" w:cstheme="minorHAnsi"/>
              </w:rPr>
            </w:pPr>
          </w:p>
        </w:tc>
        <w:tc>
          <w:tcPr>
            <w:tcW w:w="3652" w:type="dxa"/>
          </w:tcPr>
          <w:p w14:paraId="299DA461" w14:textId="77777777" w:rsidR="007A2D41" w:rsidRPr="00A37082" w:rsidRDefault="007A2D41" w:rsidP="00F43E2A">
            <w:pPr>
              <w:pStyle w:val="TableParagraph"/>
              <w:spacing w:before="1" w:line="290" w:lineRule="atLeast"/>
              <w:ind w:right="1038"/>
              <w:rPr>
                <w:rFonts w:asciiTheme="minorHAnsi" w:hAnsiTheme="minorHAnsi" w:cstheme="minorHAnsi"/>
                <w:b/>
              </w:rPr>
            </w:pPr>
            <w:r w:rsidRPr="00A37082">
              <w:rPr>
                <w:rFonts w:asciiTheme="minorHAnsi" w:hAnsiTheme="minorHAnsi" w:cstheme="minorHAnsi"/>
                <w:b/>
              </w:rPr>
              <w:t>Name and role of person completing this form:</w:t>
            </w:r>
          </w:p>
        </w:tc>
        <w:tc>
          <w:tcPr>
            <w:tcW w:w="2058" w:type="dxa"/>
          </w:tcPr>
          <w:p w14:paraId="1FB7F62E" w14:textId="77777777" w:rsidR="007A2D41" w:rsidRPr="00A37082" w:rsidRDefault="007A2D41" w:rsidP="00F43E2A">
            <w:pPr>
              <w:pStyle w:val="TableParagraph"/>
              <w:rPr>
                <w:rFonts w:asciiTheme="minorHAnsi" w:hAnsiTheme="minorHAnsi" w:cstheme="minorHAnsi"/>
              </w:rPr>
            </w:pPr>
          </w:p>
        </w:tc>
      </w:tr>
      <w:tr w:rsidR="007A2D41" w:rsidRPr="00A37082" w14:paraId="4941B78C" w14:textId="77777777" w:rsidTr="00F43E2A">
        <w:trPr>
          <w:trHeight w:val="583"/>
        </w:trPr>
        <w:tc>
          <w:tcPr>
            <w:tcW w:w="2808" w:type="dxa"/>
          </w:tcPr>
          <w:p w14:paraId="1F4E58E4" w14:textId="77777777" w:rsidR="007A2D41" w:rsidRPr="00A37082" w:rsidRDefault="007A2D41" w:rsidP="00F43E2A">
            <w:pPr>
              <w:pStyle w:val="TableParagraph"/>
              <w:rPr>
                <w:rFonts w:asciiTheme="minorHAnsi" w:hAnsiTheme="minorHAnsi" w:cstheme="minorHAnsi"/>
                <w:b/>
              </w:rPr>
            </w:pPr>
            <w:r w:rsidRPr="00A37082">
              <w:rPr>
                <w:rFonts w:asciiTheme="minorHAnsi" w:hAnsiTheme="minorHAnsi" w:cstheme="minorHAnsi"/>
                <w:b/>
              </w:rPr>
              <w:t>Time:</w:t>
            </w:r>
          </w:p>
        </w:tc>
        <w:tc>
          <w:tcPr>
            <w:tcW w:w="1934" w:type="dxa"/>
          </w:tcPr>
          <w:p w14:paraId="1BB4ECA3" w14:textId="77777777" w:rsidR="007A2D41" w:rsidRPr="00A37082" w:rsidRDefault="007A2D41" w:rsidP="00F43E2A">
            <w:pPr>
              <w:pStyle w:val="TableParagraph"/>
              <w:rPr>
                <w:rFonts w:asciiTheme="minorHAnsi" w:hAnsiTheme="minorHAnsi" w:cstheme="minorHAnsi"/>
              </w:rPr>
            </w:pPr>
          </w:p>
        </w:tc>
        <w:tc>
          <w:tcPr>
            <w:tcW w:w="3652" w:type="dxa"/>
          </w:tcPr>
          <w:p w14:paraId="06E6D979" w14:textId="77777777" w:rsidR="007A2D41" w:rsidRPr="00A37082" w:rsidRDefault="007A2D41" w:rsidP="00F43E2A">
            <w:pPr>
              <w:pStyle w:val="TableParagraph"/>
              <w:spacing w:line="290" w:lineRule="atLeast"/>
              <w:ind w:right="249"/>
              <w:rPr>
                <w:rFonts w:asciiTheme="minorHAnsi" w:hAnsiTheme="minorHAnsi" w:cstheme="minorHAnsi"/>
                <w:b/>
              </w:rPr>
            </w:pPr>
            <w:r w:rsidRPr="00A37082">
              <w:rPr>
                <w:rFonts w:asciiTheme="minorHAnsi" w:hAnsiTheme="minorHAnsi" w:cstheme="minorHAnsi"/>
                <w:b/>
              </w:rPr>
              <w:t xml:space="preserve">Date and time read by the Designated </w:t>
            </w:r>
            <w:proofErr w:type="gramStart"/>
            <w:r w:rsidRPr="00A37082">
              <w:rPr>
                <w:rFonts w:asciiTheme="minorHAnsi" w:hAnsiTheme="minorHAnsi" w:cstheme="minorHAnsi"/>
                <w:b/>
              </w:rPr>
              <w:t>safeguarding</w:t>
            </w:r>
            <w:proofErr w:type="gramEnd"/>
            <w:r w:rsidRPr="00A37082">
              <w:rPr>
                <w:rFonts w:asciiTheme="minorHAnsi" w:hAnsiTheme="minorHAnsi" w:cstheme="minorHAnsi"/>
                <w:b/>
              </w:rPr>
              <w:t xml:space="preserve"> Officer:</w:t>
            </w:r>
          </w:p>
        </w:tc>
        <w:tc>
          <w:tcPr>
            <w:tcW w:w="2058" w:type="dxa"/>
          </w:tcPr>
          <w:p w14:paraId="6131A988" w14:textId="77777777" w:rsidR="007A2D41" w:rsidRPr="00A37082" w:rsidRDefault="007A2D41" w:rsidP="00F43E2A">
            <w:pPr>
              <w:pStyle w:val="TableParagraph"/>
              <w:rPr>
                <w:rFonts w:asciiTheme="minorHAnsi" w:hAnsiTheme="minorHAnsi" w:cstheme="minorHAnsi"/>
              </w:rPr>
            </w:pPr>
          </w:p>
        </w:tc>
      </w:tr>
      <w:tr w:rsidR="007A2D41" w:rsidRPr="00A37082" w14:paraId="3ED8DB3B" w14:textId="77777777" w:rsidTr="00F43E2A">
        <w:trPr>
          <w:trHeight w:val="588"/>
        </w:trPr>
        <w:tc>
          <w:tcPr>
            <w:tcW w:w="2808" w:type="dxa"/>
          </w:tcPr>
          <w:p w14:paraId="792B5A56" w14:textId="77777777" w:rsidR="007A2D41" w:rsidRPr="00A37082" w:rsidRDefault="007A2D41" w:rsidP="00F43E2A">
            <w:pPr>
              <w:pStyle w:val="TableParagraph"/>
              <w:spacing w:before="4"/>
              <w:rPr>
                <w:rFonts w:asciiTheme="minorHAnsi" w:hAnsiTheme="minorHAnsi" w:cstheme="minorHAnsi"/>
                <w:b/>
              </w:rPr>
            </w:pPr>
            <w:r w:rsidRPr="00A37082">
              <w:rPr>
                <w:rFonts w:asciiTheme="minorHAnsi" w:hAnsiTheme="minorHAnsi" w:cstheme="minorHAnsi"/>
                <w:b/>
              </w:rPr>
              <w:t>Name of child:</w:t>
            </w:r>
          </w:p>
        </w:tc>
        <w:tc>
          <w:tcPr>
            <w:tcW w:w="1934" w:type="dxa"/>
          </w:tcPr>
          <w:p w14:paraId="0F358557" w14:textId="77777777" w:rsidR="007A2D41" w:rsidRPr="00A37082" w:rsidRDefault="007A2D41" w:rsidP="00F43E2A">
            <w:pPr>
              <w:pStyle w:val="TableParagraph"/>
              <w:rPr>
                <w:rFonts w:asciiTheme="minorHAnsi" w:hAnsiTheme="minorHAnsi" w:cstheme="minorHAnsi"/>
              </w:rPr>
            </w:pPr>
          </w:p>
        </w:tc>
        <w:tc>
          <w:tcPr>
            <w:tcW w:w="3652" w:type="dxa"/>
          </w:tcPr>
          <w:p w14:paraId="134903E5" w14:textId="77777777" w:rsidR="007A2D41" w:rsidRPr="00A37082" w:rsidRDefault="007A2D41" w:rsidP="00F43E2A">
            <w:pPr>
              <w:pStyle w:val="TableParagraph"/>
              <w:spacing w:before="4"/>
              <w:rPr>
                <w:rFonts w:asciiTheme="minorHAnsi" w:hAnsiTheme="minorHAnsi" w:cstheme="minorHAnsi"/>
                <w:b/>
              </w:rPr>
            </w:pPr>
            <w:r w:rsidRPr="00A37082">
              <w:rPr>
                <w:rFonts w:asciiTheme="minorHAnsi" w:hAnsiTheme="minorHAnsi" w:cstheme="minorHAnsi"/>
                <w:b/>
              </w:rPr>
              <w:t>DOB (if known)</w:t>
            </w:r>
          </w:p>
        </w:tc>
        <w:tc>
          <w:tcPr>
            <w:tcW w:w="2058" w:type="dxa"/>
          </w:tcPr>
          <w:p w14:paraId="73271EE3" w14:textId="77777777" w:rsidR="007A2D41" w:rsidRPr="00A37082" w:rsidRDefault="007A2D41" w:rsidP="00F43E2A">
            <w:pPr>
              <w:pStyle w:val="TableParagraph"/>
              <w:rPr>
                <w:rFonts w:asciiTheme="minorHAnsi" w:hAnsiTheme="minorHAnsi" w:cstheme="minorHAnsi"/>
              </w:rPr>
            </w:pPr>
          </w:p>
        </w:tc>
      </w:tr>
      <w:tr w:rsidR="007A2D41" w:rsidRPr="00A37082" w14:paraId="0813E0F6" w14:textId="77777777" w:rsidTr="00F43E2A">
        <w:trPr>
          <w:trHeight w:val="292"/>
        </w:trPr>
        <w:tc>
          <w:tcPr>
            <w:tcW w:w="2808" w:type="dxa"/>
          </w:tcPr>
          <w:p w14:paraId="205F4E83" w14:textId="77777777" w:rsidR="007A2D41" w:rsidRPr="00A37082" w:rsidRDefault="007A2D41" w:rsidP="00F43E2A">
            <w:pPr>
              <w:pStyle w:val="TableParagraph"/>
              <w:spacing w:before="1" w:line="271" w:lineRule="exact"/>
              <w:rPr>
                <w:rFonts w:asciiTheme="minorHAnsi" w:hAnsiTheme="minorHAnsi" w:cstheme="minorHAnsi"/>
                <w:b/>
              </w:rPr>
            </w:pPr>
            <w:r w:rsidRPr="00A37082">
              <w:rPr>
                <w:rFonts w:asciiTheme="minorHAnsi" w:hAnsiTheme="minorHAnsi" w:cstheme="minorHAnsi"/>
                <w:b/>
              </w:rPr>
              <w:t>Location</w:t>
            </w:r>
          </w:p>
        </w:tc>
        <w:tc>
          <w:tcPr>
            <w:tcW w:w="1934" w:type="dxa"/>
          </w:tcPr>
          <w:p w14:paraId="0353B689" w14:textId="77777777" w:rsidR="007A2D41" w:rsidRPr="00A37082" w:rsidRDefault="007A2D41" w:rsidP="00F43E2A">
            <w:pPr>
              <w:pStyle w:val="TableParagraph"/>
              <w:rPr>
                <w:rFonts w:asciiTheme="minorHAnsi" w:hAnsiTheme="minorHAnsi" w:cstheme="minorHAnsi"/>
              </w:rPr>
            </w:pPr>
          </w:p>
        </w:tc>
        <w:tc>
          <w:tcPr>
            <w:tcW w:w="3652" w:type="dxa"/>
          </w:tcPr>
          <w:p w14:paraId="3D8E4910" w14:textId="77777777" w:rsidR="007A2D41" w:rsidRPr="00A37082" w:rsidRDefault="007A2D41" w:rsidP="00F43E2A">
            <w:pPr>
              <w:pStyle w:val="TableParagraph"/>
              <w:rPr>
                <w:rFonts w:asciiTheme="minorHAnsi" w:hAnsiTheme="minorHAnsi" w:cstheme="minorHAnsi"/>
              </w:rPr>
            </w:pPr>
          </w:p>
        </w:tc>
        <w:tc>
          <w:tcPr>
            <w:tcW w:w="2058" w:type="dxa"/>
          </w:tcPr>
          <w:p w14:paraId="1695B380" w14:textId="77777777" w:rsidR="007A2D41" w:rsidRPr="00A37082" w:rsidRDefault="007A2D41" w:rsidP="00F43E2A">
            <w:pPr>
              <w:pStyle w:val="TableParagraph"/>
              <w:rPr>
                <w:rFonts w:asciiTheme="minorHAnsi" w:hAnsiTheme="minorHAnsi" w:cstheme="minorHAnsi"/>
              </w:rPr>
            </w:pPr>
          </w:p>
        </w:tc>
      </w:tr>
      <w:tr w:rsidR="007A2D41" w:rsidRPr="00A37082" w14:paraId="7D8EC8DC" w14:textId="77777777" w:rsidTr="00F43E2A">
        <w:trPr>
          <w:trHeight w:val="3513"/>
        </w:trPr>
        <w:tc>
          <w:tcPr>
            <w:tcW w:w="10452" w:type="dxa"/>
            <w:gridSpan w:val="4"/>
          </w:tcPr>
          <w:p w14:paraId="7DA9FE54" w14:textId="77777777" w:rsidR="007A2D41" w:rsidRPr="00A37082" w:rsidRDefault="007A2D41" w:rsidP="00F43E2A">
            <w:pPr>
              <w:pStyle w:val="TableParagraph"/>
              <w:spacing w:before="1"/>
              <w:rPr>
                <w:rFonts w:asciiTheme="minorHAnsi" w:hAnsiTheme="minorHAnsi" w:cstheme="minorHAnsi"/>
                <w:b/>
              </w:rPr>
            </w:pPr>
            <w:r w:rsidRPr="00A37082">
              <w:rPr>
                <w:rFonts w:asciiTheme="minorHAnsi" w:hAnsiTheme="minorHAnsi" w:cstheme="minorHAnsi"/>
                <w:b/>
              </w:rPr>
              <w:t>Details of concern / disclosure / incident</w:t>
            </w:r>
          </w:p>
        </w:tc>
      </w:tr>
      <w:tr w:rsidR="007A2D41" w:rsidRPr="00A37082" w14:paraId="025DD423" w14:textId="77777777" w:rsidTr="00F43E2A">
        <w:trPr>
          <w:trHeight w:val="1463"/>
        </w:trPr>
        <w:tc>
          <w:tcPr>
            <w:tcW w:w="10452" w:type="dxa"/>
            <w:gridSpan w:val="4"/>
          </w:tcPr>
          <w:p w14:paraId="69BC92EF" w14:textId="77777777" w:rsidR="007A2D41" w:rsidRPr="00A37082" w:rsidRDefault="007A2D41" w:rsidP="00F43E2A">
            <w:pPr>
              <w:pStyle w:val="TableParagraph"/>
              <w:spacing w:before="1"/>
              <w:rPr>
                <w:rFonts w:asciiTheme="minorHAnsi" w:hAnsiTheme="minorHAnsi" w:cstheme="minorHAnsi"/>
                <w:b/>
              </w:rPr>
            </w:pPr>
            <w:r w:rsidRPr="00A37082">
              <w:rPr>
                <w:rFonts w:asciiTheme="minorHAnsi" w:hAnsiTheme="minorHAnsi" w:cstheme="minorHAnsi"/>
                <w:b/>
              </w:rPr>
              <w:lastRenderedPageBreak/>
              <w:t>Action taken:</w:t>
            </w:r>
          </w:p>
        </w:tc>
      </w:tr>
      <w:tr w:rsidR="007A2D41" w:rsidRPr="00A37082" w14:paraId="6824A26E" w14:textId="77777777" w:rsidTr="00F43E2A">
        <w:trPr>
          <w:trHeight w:val="1468"/>
        </w:trPr>
        <w:tc>
          <w:tcPr>
            <w:tcW w:w="10452" w:type="dxa"/>
            <w:gridSpan w:val="4"/>
          </w:tcPr>
          <w:p w14:paraId="649FF91C" w14:textId="77777777" w:rsidR="007A2D41" w:rsidRPr="00A37082" w:rsidRDefault="007A2D41" w:rsidP="00F43E2A">
            <w:pPr>
              <w:pStyle w:val="TableParagraph"/>
              <w:spacing w:before="6"/>
              <w:rPr>
                <w:rFonts w:asciiTheme="minorHAnsi" w:hAnsiTheme="minorHAnsi" w:cstheme="minorHAnsi"/>
                <w:b/>
              </w:rPr>
            </w:pPr>
            <w:proofErr w:type="gramStart"/>
            <w:r w:rsidRPr="00A37082">
              <w:rPr>
                <w:rFonts w:asciiTheme="minorHAnsi" w:hAnsiTheme="minorHAnsi" w:cstheme="minorHAnsi"/>
                <w:b/>
              </w:rPr>
              <w:t>Outcome :</w:t>
            </w:r>
            <w:proofErr w:type="gramEnd"/>
          </w:p>
        </w:tc>
      </w:tr>
    </w:tbl>
    <w:bookmarkEnd w:id="1"/>
    <w:p w14:paraId="60783F15" w14:textId="77777777" w:rsidR="007A2D41" w:rsidRPr="003B6723" w:rsidRDefault="007A2D41" w:rsidP="007A2D41">
      <w:pPr>
        <w:spacing w:before="100"/>
        <w:rPr>
          <w:rFonts w:cstheme="minorHAnsi"/>
          <w:b/>
        </w:rPr>
      </w:pPr>
      <w:r w:rsidRPr="003B6723">
        <w:rPr>
          <w:rFonts w:cstheme="minorHAnsi"/>
          <w:b/>
        </w:rPr>
        <w:t>Appendix 2</w:t>
      </w:r>
    </w:p>
    <w:p w14:paraId="001902C4" w14:textId="658AD835" w:rsidR="007A2D41" w:rsidRPr="003B6723" w:rsidRDefault="007A2D41" w:rsidP="007A2D41">
      <w:pPr>
        <w:spacing w:before="100"/>
        <w:ind w:left="489"/>
        <w:rPr>
          <w:rFonts w:cstheme="minorHAnsi"/>
          <w:b/>
        </w:rPr>
      </w:pPr>
      <w:r w:rsidRPr="003B6723">
        <w:rPr>
          <w:rFonts w:cstheme="minorHAnsi"/>
          <w:b/>
        </w:rPr>
        <w:t>Definitions of Abuse (</w:t>
      </w:r>
      <w:r w:rsidR="00305851" w:rsidRPr="00305851">
        <w:rPr>
          <w:rFonts w:cstheme="minorHAnsi"/>
          <w:b/>
        </w:rPr>
        <w:t>Keeping Children Safe in Education (DfE, September 2025)</w:t>
      </w:r>
      <w:r w:rsidRPr="003B6723">
        <w:rPr>
          <w:rFonts w:cstheme="minorHAnsi"/>
          <w:b/>
        </w:rPr>
        <w:t>)</w:t>
      </w:r>
    </w:p>
    <w:p w14:paraId="5A8BCF86" w14:textId="77777777" w:rsidR="007A2D41" w:rsidRPr="003B6723" w:rsidRDefault="007A2D41" w:rsidP="007A2D41">
      <w:pPr>
        <w:pStyle w:val="BodyText"/>
        <w:spacing w:before="249" w:line="271" w:lineRule="auto"/>
        <w:ind w:left="489" w:right="579"/>
        <w:rPr>
          <w:rFonts w:asciiTheme="minorHAnsi" w:hAnsiTheme="minorHAnsi" w:cstheme="minorHAnsi"/>
          <w:sz w:val="22"/>
          <w:szCs w:val="22"/>
        </w:rPr>
      </w:pPr>
      <w:r w:rsidRPr="003B6723">
        <w:rPr>
          <w:rFonts w:asciiTheme="minorHAnsi" w:hAnsiTheme="minorHAnsi" w:cstheme="minorHAnsi"/>
          <w:sz w:val="22"/>
          <w:szCs w:val="22"/>
        </w:rPr>
        <w:t>All staff should be aware that abuse, neglect and safeguarding issues are rarely standalone events that can be covered by one definition or label. In most cases, multiple issues will overlap with one another.</w:t>
      </w:r>
    </w:p>
    <w:p w14:paraId="40A53BF8" w14:textId="38A545BF" w:rsidR="007A2D41" w:rsidRPr="003B6723" w:rsidRDefault="007A2D41" w:rsidP="007A2D41">
      <w:pPr>
        <w:pStyle w:val="BodyText"/>
        <w:spacing w:before="212" w:line="276" w:lineRule="auto"/>
        <w:ind w:left="489" w:right="687"/>
        <w:rPr>
          <w:rFonts w:asciiTheme="minorHAnsi" w:hAnsiTheme="minorHAnsi" w:cstheme="minorHAnsi"/>
          <w:sz w:val="22"/>
          <w:szCs w:val="22"/>
        </w:rPr>
      </w:pPr>
      <w:r w:rsidRPr="003B6723">
        <w:rPr>
          <w:rFonts w:asciiTheme="minorHAnsi" w:hAnsiTheme="minorHAnsi" w:cstheme="minorHAnsi"/>
          <w:b/>
          <w:sz w:val="22"/>
          <w:szCs w:val="22"/>
        </w:rPr>
        <w:t>Abuse</w:t>
      </w:r>
      <w:r w:rsidRPr="003B6723">
        <w:rPr>
          <w:rFonts w:asciiTheme="minorHAnsi" w:hAnsiTheme="minorHAnsi" w:cstheme="minorHAnsi"/>
          <w:sz w:val="22"/>
          <w:szCs w:val="22"/>
        </w:rPr>
        <w:t>: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1DFA7CFA" w14:textId="77777777" w:rsidR="007A2D41" w:rsidRPr="003B6723" w:rsidRDefault="007A2D41" w:rsidP="007A2D41">
      <w:pPr>
        <w:pStyle w:val="BodyText"/>
        <w:spacing w:before="202" w:line="273" w:lineRule="auto"/>
        <w:ind w:left="489" w:right="821"/>
        <w:rPr>
          <w:rFonts w:asciiTheme="minorHAnsi" w:hAnsiTheme="minorHAnsi" w:cstheme="minorHAnsi"/>
          <w:sz w:val="22"/>
          <w:szCs w:val="22"/>
        </w:rPr>
      </w:pPr>
      <w:r w:rsidRPr="003B6723">
        <w:rPr>
          <w:rFonts w:asciiTheme="minorHAnsi" w:hAnsiTheme="minorHAnsi" w:cstheme="minorHAnsi"/>
          <w:b/>
          <w:sz w:val="22"/>
          <w:szCs w:val="22"/>
        </w:rPr>
        <w:t>Physical abuse</w:t>
      </w:r>
      <w:r w:rsidRPr="003B6723">
        <w:rPr>
          <w:rFonts w:asciiTheme="minorHAnsi" w:hAnsiTheme="minorHAnsi" w:cstheme="minorHAnsi"/>
          <w:sz w:val="22"/>
          <w:szCs w:val="22"/>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993B2B" w14:textId="77777777" w:rsidR="007A2D41" w:rsidRPr="00A37082" w:rsidRDefault="007A2D41" w:rsidP="007A2D41">
      <w:pPr>
        <w:pStyle w:val="BodyText"/>
        <w:spacing w:before="207" w:line="276" w:lineRule="auto"/>
        <w:ind w:left="489" w:right="533"/>
        <w:rPr>
          <w:rFonts w:asciiTheme="minorHAnsi" w:hAnsiTheme="minorHAnsi" w:cstheme="minorHAnsi"/>
          <w:sz w:val="22"/>
          <w:szCs w:val="22"/>
        </w:rPr>
      </w:pPr>
      <w:r w:rsidRPr="003B6723">
        <w:rPr>
          <w:rFonts w:asciiTheme="minorHAnsi" w:hAnsiTheme="minorHAnsi" w:cstheme="minorHAnsi"/>
          <w:b/>
          <w:sz w:val="22"/>
          <w:szCs w:val="22"/>
        </w:rPr>
        <w:t>Emotional abuse</w:t>
      </w:r>
      <w:r w:rsidRPr="003B6723">
        <w:rPr>
          <w:rFonts w:asciiTheme="minorHAnsi" w:hAnsiTheme="minorHAnsi" w:cstheme="minorHAnsi"/>
          <w:sz w:val="22"/>
          <w:szCs w:val="22"/>
        </w:rPr>
        <w:t xml:space="preserve">: The persistent emotional maltreatment of a child </w:t>
      </w:r>
      <w:proofErr w:type="gramStart"/>
      <w:r w:rsidRPr="003B6723">
        <w:rPr>
          <w:rFonts w:asciiTheme="minorHAnsi" w:hAnsiTheme="minorHAnsi" w:cstheme="minorHAnsi"/>
          <w:sz w:val="22"/>
          <w:szCs w:val="22"/>
        </w:rPr>
        <w:t>such as to cause</w:t>
      </w:r>
      <w:proofErr w:type="gramEnd"/>
      <w:r w:rsidRPr="003B6723">
        <w:rPr>
          <w:rFonts w:asciiTheme="minorHAnsi" w:hAnsiTheme="minorHAnsi" w:cstheme="minorHAnsi"/>
          <w:sz w:val="22"/>
          <w:szCs w:val="22"/>
        </w:rPr>
        <w:t xml:space="preserv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w:t>
      </w:r>
      <w:r w:rsidRPr="003B6723">
        <w:rPr>
          <w:rFonts w:asciiTheme="minorHAnsi" w:hAnsiTheme="minorHAnsi" w:cstheme="minorHAnsi"/>
          <w:sz w:val="22"/>
          <w:szCs w:val="22"/>
        </w:rPr>
        <w:lastRenderedPageBreak/>
        <w:t>frequently to feel frightened or in danger, or the exploitation or corruption of children. Some level of emotional abuse is involved in all types of maltreatment of a child, although it may occur</w:t>
      </w:r>
      <w:r w:rsidRPr="003B6723">
        <w:rPr>
          <w:rFonts w:asciiTheme="minorHAnsi" w:hAnsiTheme="minorHAnsi" w:cstheme="minorHAnsi"/>
          <w:spacing w:val="-5"/>
          <w:sz w:val="22"/>
          <w:szCs w:val="22"/>
        </w:rPr>
        <w:t xml:space="preserve"> </w:t>
      </w:r>
      <w:r w:rsidRPr="003B6723">
        <w:rPr>
          <w:rFonts w:asciiTheme="minorHAnsi" w:hAnsiTheme="minorHAnsi" w:cstheme="minorHAnsi"/>
          <w:sz w:val="22"/>
          <w:szCs w:val="22"/>
        </w:rPr>
        <w:t>alone.</w:t>
      </w:r>
    </w:p>
    <w:p w14:paraId="6A7FAADF" w14:textId="77777777" w:rsidR="007A2D41" w:rsidRPr="003B6723" w:rsidRDefault="007A2D41" w:rsidP="007A2D41">
      <w:pPr>
        <w:pStyle w:val="BodyText"/>
        <w:spacing w:before="100" w:line="276" w:lineRule="auto"/>
        <w:ind w:left="489" w:right="608"/>
        <w:rPr>
          <w:rFonts w:asciiTheme="minorHAnsi" w:hAnsiTheme="minorHAnsi" w:cstheme="minorHAnsi"/>
          <w:sz w:val="22"/>
          <w:szCs w:val="22"/>
        </w:rPr>
      </w:pPr>
      <w:r w:rsidRPr="003B6723">
        <w:rPr>
          <w:rFonts w:asciiTheme="minorHAnsi" w:hAnsiTheme="minorHAnsi" w:cstheme="minorHAnsi"/>
          <w:b/>
          <w:sz w:val="22"/>
          <w:szCs w:val="22"/>
        </w:rPr>
        <w:t>Sexual abuse</w:t>
      </w:r>
      <w:r w:rsidRPr="003B6723">
        <w:rPr>
          <w:rFonts w:asciiTheme="minorHAnsi" w:hAnsiTheme="minorHAnsi" w:cstheme="minorHAnsi"/>
          <w:sz w:val="22"/>
          <w:szCs w:val="22"/>
        </w:rPr>
        <w:t xml:space="preserve">: Involves forcing or enticing a child or young person to take part in sexual activities, not necessarily involving a high level of violence, </w:t>
      </w:r>
      <w:proofErr w:type="gramStart"/>
      <w:r w:rsidRPr="003B6723">
        <w:rPr>
          <w:rFonts w:asciiTheme="minorHAnsi" w:hAnsiTheme="minorHAnsi" w:cstheme="minorHAnsi"/>
          <w:sz w:val="22"/>
          <w:szCs w:val="22"/>
        </w:rPr>
        <w:t>whether or not</w:t>
      </w:r>
      <w:proofErr w:type="gramEnd"/>
      <w:r w:rsidRPr="003B6723">
        <w:rPr>
          <w:rFonts w:asciiTheme="minorHAnsi" w:hAnsiTheme="minorHAnsi" w:cstheme="minorHAnsi"/>
          <w:sz w:val="22"/>
          <w:szCs w:val="22"/>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w:t>
      </w:r>
    </w:p>
    <w:p w14:paraId="3ECB2D70" w14:textId="77777777" w:rsidR="007A2D41" w:rsidRPr="003B6723" w:rsidRDefault="007A2D41" w:rsidP="007A2D41">
      <w:pPr>
        <w:pStyle w:val="BodyText"/>
        <w:spacing w:before="202" w:line="276" w:lineRule="auto"/>
        <w:ind w:left="489" w:right="547"/>
        <w:rPr>
          <w:rFonts w:asciiTheme="minorHAnsi" w:hAnsiTheme="minorHAnsi" w:cstheme="minorHAnsi"/>
          <w:sz w:val="22"/>
          <w:szCs w:val="22"/>
        </w:rPr>
      </w:pPr>
      <w:r w:rsidRPr="003B6723">
        <w:rPr>
          <w:rFonts w:asciiTheme="minorHAnsi" w:hAnsiTheme="minorHAnsi" w:cstheme="minorHAnsi"/>
          <w:b/>
          <w:sz w:val="22"/>
          <w:szCs w:val="22"/>
        </w:rPr>
        <w:t xml:space="preserve">Neglect: </w:t>
      </w:r>
      <w:r w:rsidRPr="003B6723">
        <w:rPr>
          <w:rFonts w:asciiTheme="minorHAnsi" w:hAnsiTheme="minorHAnsi" w:cstheme="minorHAnsi"/>
          <w:sz w:val="22"/>
          <w:szCs w:val="22"/>
        </w:rPr>
        <w:t xml:space="preserve">the persistent failure to meet a child’s basic physical and/or psychological needs, likely to result in </w:t>
      </w:r>
      <w:proofErr w:type="gramStart"/>
      <w:r w:rsidRPr="003B6723">
        <w:rPr>
          <w:rFonts w:asciiTheme="minorHAnsi" w:hAnsiTheme="minorHAnsi" w:cstheme="minorHAnsi"/>
          <w:sz w:val="22"/>
          <w:szCs w:val="22"/>
        </w:rPr>
        <w:t>the serious</w:t>
      </w:r>
      <w:proofErr w:type="gramEnd"/>
      <w:r w:rsidRPr="003B6723">
        <w:rPr>
          <w:rFonts w:asciiTheme="minorHAnsi" w:hAnsiTheme="minorHAnsi" w:cstheme="minorHAnsi"/>
          <w:sz w:val="22"/>
          <w:szCs w:val="22"/>
        </w:rPr>
        <w:t xml:space="preserve"> impairment of the child’s health or development. Neglect may occur during pregnancy, for example, </w:t>
      </w:r>
      <w:proofErr w:type="gramStart"/>
      <w:r w:rsidRPr="003B6723">
        <w:rPr>
          <w:rFonts w:asciiTheme="minorHAnsi" w:hAnsiTheme="minorHAnsi" w:cstheme="minorHAnsi"/>
          <w:sz w:val="22"/>
          <w:szCs w:val="22"/>
        </w:rPr>
        <w:t>as a result of</w:t>
      </w:r>
      <w:proofErr w:type="gramEnd"/>
      <w:r w:rsidRPr="003B6723">
        <w:rPr>
          <w:rFonts w:asciiTheme="minorHAnsi" w:hAnsiTheme="minorHAnsi" w:cstheme="minorHAnsi"/>
          <w:sz w:val="22"/>
          <w:szCs w:val="22"/>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proofErr w:type="gramStart"/>
      <w:r w:rsidRPr="003B6723">
        <w:rPr>
          <w:rFonts w:asciiTheme="minorHAnsi" w:hAnsiTheme="minorHAnsi" w:cstheme="minorHAnsi"/>
          <w:sz w:val="22"/>
          <w:szCs w:val="22"/>
        </w:rPr>
        <w:t>care-givers</w:t>
      </w:r>
      <w:proofErr w:type="gramEnd"/>
      <w:r w:rsidRPr="003B6723">
        <w:rPr>
          <w:rFonts w:asciiTheme="minorHAnsi" w:hAnsiTheme="minorHAnsi" w:cstheme="minorHAnsi"/>
          <w:sz w:val="22"/>
          <w:szCs w:val="22"/>
        </w:rPr>
        <w:t>); or ensure access to appropriate medical care or treatment. It may also include neglect of, or unresponsiveness to, a child’s basic emotional needs. Specific safeguarding issues</w:t>
      </w:r>
    </w:p>
    <w:p w14:paraId="139B0844" w14:textId="77777777" w:rsidR="007A2D41" w:rsidRPr="003B6723" w:rsidRDefault="007A2D41" w:rsidP="007A2D41">
      <w:pPr>
        <w:pStyle w:val="BodyText"/>
        <w:spacing w:before="199" w:line="276" w:lineRule="auto"/>
        <w:ind w:left="489" w:right="619"/>
        <w:jc w:val="both"/>
        <w:rPr>
          <w:rFonts w:asciiTheme="minorHAnsi" w:hAnsiTheme="minorHAnsi" w:cstheme="minorHAnsi"/>
          <w:sz w:val="22"/>
          <w:szCs w:val="22"/>
        </w:rPr>
      </w:pPr>
      <w:r w:rsidRPr="003B6723">
        <w:rPr>
          <w:rFonts w:asciiTheme="minorHAnsi" w:hAnsiTheme="minorHAnsi" w:cstheme="minorHAnsi"/>
          <w:sz w:val="22"/>
          <w:szCs w:val="22"/>
        </w:rPr>
        <w:t xml:space="preserve">All staff should have an awareness of safeguarding issues that can put children at risk of harm. </w:t>
      </w:r>
      <w:proofErr w:type="spellStart"/>
      <w:r w:rsidRPr="003B6723">
        <w:rPr>
          <w:rFonts w:asciiTheme="minorHAnsi" w:hAnsiTheme="minorHAnsi" w:cstheme="minorHAnsi"/>
          <w:sz w:val="22"/>
          <w:szCs w:val="22"/>
        </w:rPr>
        <w:t>Behaviours</w:t>
      </w:r>
      <w:proofErr w:type="spellEnd"/>
      <w:r w:rsidRPr="003B6723">
        <w:rPr>
          <w:rFonts w:asciiTheme="minorHAnsi" w:hAnsiTheme="minorHAnsi" w:cstheme="minorHAnsi"/>
          <w:sz w:val="22"/>
          <w:szCs w:val="22"/>
        </w:rPr>
        <w:t xml:space="preserve"> linked to issues such as drug taking, alcohol abuse, deliberately missing education and sexting (also known as youth produced sexual imagery) put children in danger.</w:t>
      </w:r>
    </w:p>
    <w:p w14:paraId="3D98E5BB" w14:textId="77777777" w:rsidR="007A2D41" w:rsidRPr="003B6723" w:rsidRDefault="007A2D41" w:rsidP="007A2D41">
      <w:pPr>
        <w:spacing w:line="240" w:lineRule="auto"/>
        <w:rPr>
          <w:rFonts w:cstheme="minorHAnsi"/>
          <w:b/>
          <w:lang w:val="en-US"/>
        </w:rPr>
      </w:pPr>
    </w:p>
    <w:p w14:paraId="2DB20649" w14:textId="77777777" w:rsidR="007A2D41" w:rsidRPr="003B6723" w:rsidRDefault="007A2D41" w:rsidP="007A2D41">
      <w:pPr>
        <w:pStyle w:val="BodyText"/>
        <w:spacing w:before="100" w:line="276" w:lineRule="auto"/>
        <w:ind w:left="489" w:right="691"/>
        <w:rPr>
          <w:rFonts w:asciiTheme="minorHAnsi" w:hAnsiTheme="minorHAnsi" w:cstheme="minorHAnsi"/>
          <w:sz w:val="22"/>
          <w:szCs w:val="22"/>
        </w:rPr>
      </w:pPr>
      <w:r w:rsidRPr="003B6723">
        <w:rPr>
          <w:rFonts w:asciiTheme="minorHAnsi" w:hAnsiTheme="minorHAnsi" w:cstheme="minorHAnsi"/>
          <w:sz w:val="22"/>
          <w:szCs w:val="22"/>
        </w:rPr>
        <w:t xml:space="preserve">All staff should be aware that safeguarding issues can manifest themselves via </w:t>
      </w:r>
      <w:proofErr w:type="gramStart"/>
      <w:r>
        <w:rPr>
          <w:rFonts w:asciiTheme="minorHAnsi" w:hAnsiTheme="minorHAnsi" w:cstheme="minorHAnsi"/>
          <w:sz w:val="22"/>
          <w:szCs w:val="22"/>
        </w:rPr>
        <w:t>Child on child</w:t>
      </w:r>
      <w:proofErr w:type="gramEnd"/>
      <w:r>
        <w:rPr>
          <w:rFonts w:asciiTheme="minorHAnsi" w:hAnsiTheme="minorHAnsi" w:cstheme="minorHAnsi"/>
          <w:sz w:val="22"/>
          <w:szCs w:val="22"/>
        </w:rPr>
        <w:t xml:space="preserve"> </w:t>
      </w:r>
      <w:r w:rsidRPr="003B6723">
        <w:rPr>
          <w:rFonts w:asciiTheme="minorHAnsi" w:hAnsiTheme="minorHAnsi" w:cstheme="minorHAnsi"/>
          <w:sz w:val="22"/>
          <w:szCs w:val="22"/>
        </w:rPr>
        <w:t>abuse. This is most likely to include, but may not be limited to:</w:t>
      </w:r>
    </w:p>
    <w:p w14:paraId="21A7DFB6" w14:textId="77777777" w:rsidR="007A2D41" w:rsidRPr="003B6723" w:rsidRDefault="007A2D41">
      <w:pPr>
        <w:pStyle w:val="ListParagraph"/>
        <w:widowControl w:val="0"/>
        <w:numPr>
          <w:ilvl w:val="0"/>
          <w:numId w:val="14"/>
        </w:numPr>
        <w:tabs>
          <w:tab w:val="left" w:pos="664"/>
        </w:tabs>
        <w:autoSpaceDE w:val="0"/>
        <w:autoSpaceDN w:val="0"/>
        <w:spacing w:before="200" w:after="0" w:line="240" w:lineRule="auto"/>
        <w:contextualSpacing w:val="0"/>
        <w:rPr>
          <w:rFonts w:cstheme="minorHAnsi"/>
        </w:rPr>
      </w:pPr>
      <w:r w:rsidRPr="003B6723">
        <w:rPr>
          <w:rFonts w:cstheme="minorHAnsi"/>
        </w:rPr>
        <w:t>bullying (including</w:t>
      </w:r>
      <w:r w:rsidRPr="003B6723">
        <w:rPr>
          <w:rFonts w:cstheme="minorHAnsi"/>
          <w:spacing w:val="-1"/>
        </w:rPr>
        <w:t xml:space="preserve"> </w:t>
      </w:r>
      <w:r w:rsidRPr="003B6723">
        <w:rPr>
          <w:rFonts w:cstheme="minorHAnsi"/>
        </w:rPr>
        <w:t>cyberbullying)</w:t>
      </w:r>
    </w:p>
    <w:p w14:paraId="403DFDA4" w14:textId="77777777" w:rsidR="007A2D41" w:rsidRPr="003B6723" w:rsidRDefault="007A2D41">
      <w:pPr>
        <w:pStyle w:val="ListParagraph"/>
        <w:widowControl w:val="0"/>
        <w:numPr>
          <w:ilvl w:val="0"/>
          <w:numId w:val="14"/>
        </w:numPr>
        <w:tabs>
          <w:tab w:val="left" w:pos="664"/>
        </w:tabs>
        <w:autoSpaceDE w:val="0"/>
        <w:autoSpaceDN w:val="0"/>
        <w:spacing w:before="48" w:after="0" w:line="240" w:lineRule="auto"/>
        <w:contextualSpacing w:val="0"/>
        <w:rPr>
          <w:rFonts w:cstheme="minorHAnsi"/>
        </w:rPr>
      </w:pPr>
      <w:r w:rsidRPr="003B6723">
        <w:rPr>
          <w:rFonts w:cstheme="minorHAnsi"/>
        </w:rPr>
        <w:t>physical abuse such as hitting, kicking, shaking, biting, hair pulling, or otherwise causing physical</w:t>
      </w:r>
      <w:r w:rsidRPr="003B6723">
        <w:rPr>
          <w:rFonts w:cstheme="minorHAnsi"/>
          <w:spacing w:val="-3"/>
        </w:rPr>
        <w:t xml:space="preserve"> </w:t>
      </w:r>
      <w:r w:rsidRPr="003B6723">
        <w:rPr>
          <w:rFonts w:cstheme="minorHAnsi"/>
        </w:rPr>
        <w:t>harm</w:t>
      </w:r>
    </w:p>
    <w:p w14:paraId="25386315" w14:textId="77777777" w:rsidR="007A2D41" w:rsidRPr="003B6723" w:rsidRDefault="007A2D41">
      <w:pPr>
        <w:pStyle w:val="ListParagraph"/>
        <w:widowControl w:val="0"/>
        <w:numPr>
          <w:ilvl w:val="0"/>
          <w:numId w:val="14"/>
        </w:numPr>
        <w:tabs>
          <w:tab w:val="left" w:pos="664"/>
        </w:tabs>
        <w:autoSpaceDE w:val="0"/>
        <w:autoSpaceDN w:val="0"/>
        <w:spacing w:before="43" w:after="0" w:line="240" w:lineRule="auto"/>
        <w:contextualSpacing w:val="0"/>
        <w:rPr>
          <w:rFonts w:cstheme="minorHAnsi"/>
        </w:rPr>
      </w:pPr>
      <w:r w:rsidRPr="003B6723">
        <w:rPr>
          <w:rFonts w:cstheme="minorHAnsi"/>
        </w:rPr>
        <w:t>sexual violence and sexual</w:t>
      </w:r>
      <w:r w:rsidRPr="003B6723">
        <w:rPr>
          <w:rFonts w:cstheme="minorHAnsi"/>
          <w:spacing w:val="-1"/>
        </w:rPr>
        <w:t xml:space="preserve"> </w:t>
      </w:r>
      <w:r w:rsidRPr="003B6723">
        <w:rPr>
          <w:rFonts w:cstheme="minorHAnsi"/>
        </w:rPr>
        <w:t>harassment</w:t>
      </w:r>
    </w:p>
    <w:p w14:paraId="7F3DE2AF" w14:textId="77777777" w:rsidR="007A2D41" w:rsidRPr="003B6723" w:rsidRDefault="007A2D41">
      <w:pPr>
        <w:pStyle w:val="ListParagraph"/>
        <w:widowControl w:val="0"/>
        <w:numPr>
          <w:ilvl w:val="0"/>
          <w:numId w:val="14"/>
        </w:numPr>
        <w:tabs>
          <w:tab w:val="left" w:pos="664"/>
        </w:tabs>
        <w:autoSpaceDE w:val="0"/>
        <w:autoSpaceDN w:val="0"/>
        <w:spacing w:before="43" w:after="0" w:line="240" w:lineRule="auto"/>
        <w:contextualSpacing w:val="0"/>
        <w:rPr>
          <w:rFonts w:cstheme="minorHAnsi"/>
        </w:rPr>
      </w:pPr>
      <w:r w:rsidRPr="003B6723">
        <w:rPr>
          <w:rFonts w:cstheme="minorHAnsi"/>
        </w:rPr>
        <w:t>sexting (also known as youth produced sexual</w:t>
      </w:r>
      <w:r w:rsidRPr="003B6723">
        <w:rPr>
          <w:rFonts w:cstheme="minorHAnsi"/>
          <w:spacing w:val="-1"/>
        </w:rPr>
        <w:t xml:space="preserve"> </w:t>
      </w:r>
      <w:r w:rsidRPr="003B6723">
        <w:rPr>
          <w:rFonts w:cstheme="minorHAnsi"/>
        </w:rPr>
        <w:t>imagery)</w:t>
      </w:r>
    </w:p>
    <w:p w14:paraId="042E4D69" w14:textId="77777777" w:rsidR="007A2D41" w:rsidRPr="003B6723" w:rsidRDefault="007A2D41">
      <w:pPr>
        <w:pStyle w:val="ListParagraph"/>
        <w:widowControl w:val="0"/>
        <w:numPr>
          <w:ilvl w:val="0"/>
          <w:numId w:val="14"/>
        </w:numPr>
        <w:tabs>
          <w:tab w:val="left" w:pos="664"/>
        </w:tabs>
        <w:autoSpaceDE w:val="0"/>
        <w:autoSpaceDN w:val="0"/>
        <w:spacing w:before="38" w:after="0" w:line="240" w:lineRule="auto"/>
        <w:contextualSpacing w:val="0"/>
        <w:rPr>
          <w:rFonts w:cstheme="minorHAnsi"/>
        </w:rPr>
      </w:pPr>
      <w:r w:rsidRPr="003B6723">
        <w:rPr>
          <w:rFonts w:cstheme="minorHAnsi"/>
        </w:rPr>
        <w:t>initiation/hazing type violence and</w:t>
      </w:r>
      <w:r w:rsidRPr="003B6723">
        <w:rPr>
          <w:rFonts w:cstheme="minorHAnsi"/>
          <w:spacing w:val="-1"/>
        </w:rPr>
        <w:t xml:space="preserve"> </w:t>
      </w:r>
      <w:r w:rsidRPr="003B6723">
        <w:rPr>
          <w:rFonts w:cstheme="minorHAnsi"/>
        </w:rPr>
        <w:t>rituals</w:t>
      </w:r>
    </w:p>
    <w:p w14:paraId="7F5C761B" w14:textId="77777777" w:rsidR="007A2D41" w:rsidRPr="003B6723" w:rsidRDefault="007A2D41" w:rsidP="007A2D41">
      <w:pPr>
        <w:pStyle w:val="BodyText"/>
        <w:spacing w:before="249" w:line="273" w:lineRule="auto"/>
        <w:ind w:left="489" w:right="505"/>
        <w:rPr>
          <w:rFonts w:asciiTheme="minorHAnsi" w:hAnsiTheme="minorHAnsi" w:cstheme="minorHAnsi"/>
          <w:sz w:val="22"/>
          <w:szCs w:val="22"/>
        </w:rPr>
      </w:pPr>
      <w:r>
        <w:rPr>
          <w:rFonts w:asciiTheme="minorHAnsi" w:hAnsiTheme="minorHAnsi" w:cstheme="minorHAnsi"/>
          <w:b/>
          <w:sz w:val="22"/>
          <w:szCs w:val="22"/>
        </w:rPr>
        <w:t xml:space="preserve">Child on child </w:t>
      </w:r>
      <w:r w:rsidRPr="003B6723">
        <w:rPr>
          <w:rFonts w:asciiTheme="minorHAnsi" w:hAnsiTheme="minorHAnsi" w:cstheme="minorHAnsi"/>
          <w:b/>
          <w:sz w:val="22"/>
          <w:szCs w:val="22"/>
        </w:rPr>
        <w:t xml:space="preserve">Abuse: </w:t>
      </w:r>
      <w:r w:rsidRPr="003B6723">
        <w:rPr>
          <w:rFonts w:asciiTheme="minorHAnsi" w:hAnsiTheme="minorHAnsi" w:cstheme="minorHAnsi"/>
          <w:sz w:val="22"/>
          <w:szCs w:val="22"/>
        </w:rPr>
        <w:t xml:space="preserve">All staff should be clear as to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s policy and procedures with </w:t>
      </w:r>
      <w:proofErr w:type="gramStart"/>
      <w:r w:rsidRPr="003B6723">
        <w:rPr>
          <w:rFonts w:asciiTheme="minorHAnsi" w:hAnsiTheme="minorHAnsi" w:cstheme="minorHAnsi"/>
          <w:sz w:val="22"/>
          <w:szCs w:val="22"/>
        </w:rPr>
        <w:t>regards</w:t>
      </w:r>
      <w:proofErr w:type="gramEnd"/>
      <w:r w:rsidRPr="003B6723">
        <w:rPr>
          <w:rFonts w:asciiTheme="minorHAnsi" w:hAnsiTheme="minorHAnsi" w:cstheme="minorHAnsi"/>
          <w:sz w:val="22"/>
          <w:szCs w:val="22"/>
        </w:rPr>
        <w:t xml:space="preserve"> to </w:t>
      </w:r>
      <w:proofErr w:type="gramStart"/>
      <w:r>
        <w:rPr>
          <w:rFonts w:asciiTheme="minorHAnsi" w:hAnsiTheme="minorHAnsi" w:cstheme="minorHAnsi"/>
          <w:sz w:val="22"/>
          <w:szCs w:val="22"/>
        </w:rPr>
        <w:lastRenderedPageBreak/>
        <w:t>Child on child</w:t>
      </w:r>
      <w:proofErr w:type="gramEnd"/>
      <w:r>
        <w:rPr>
          <w:rFonts w:asciiTheme="minorHAnsi" w:hAnsiTheme="minorHAnsi" w:cstheme="minorHAnsi"/>
          <w:sz w:val="22"/>
          <w:szCs w:val="22"/>
        </w:rPr>
        <w:t xml:space="preserve"> </w:t>
      </w:r>
      <w:r w:rsidRPr="003B6723">
        <w:rPr>
          <w:rFonts w:asciiTheme="minorHAnsi" w:hAnsiTheme="minorHAnsi" w:cstheme="minorHAnsi"/>
          <w:sz w:val="22"/>
          <w:szCs w:val="22"/>
        </w:rPr>
        <w:t xml:space="preserve">abuse. Safeguarding incidents and/or </w:t>
      </w:r>
      <w:proofErr w:type="spellStart"/>
      <w:r w:rsidRPr="003B6723">
        <w:rPr>
          <w:rFonts w:asciiTheme="minorHAnsi" w:hAnsiTheme="minorHAnsi" w:cstheme="minorHAnsi"/>
          <w:sz w:val="22"/>
          <w:szCs w:val="22"/>
        </w:rPr>
        <w:t>behaviours</w:t>
      </w:r>
      <w:proofErr w:type="spellEnd"/>
      <w:r w:rsidRPr="003B6723">
        <w:rPr>
          <w:rFonts w:asciiTheme="minorHAnsi" w:hAnsiTheme="minorHAnsi" w:cstheme="minorHAnsi"/>
          <w:sz w:val="22"/>
          <w:szCs w:val="22"/>
        </w:rPr>
        <w:t xml:space="preserve"> can be associated with factors outside the school or college and/or can occur between children outside the school or college.</w:t>
      </w:r>
    </w:p>
    <w:p w14:paraId="19E1F3B6" w14:textId="0B621191" w:rsidR="007A2D41" w:rsidRDefault="007A2D41" w:rsidP="007A2D41">
      <w:pPr>
        <w:pStyle w:val="BodyText"/>
        <w:spacing w:before="208" w:line="276" w:lineRule="auto"/>
        <w:ind w:left="489" w:right="541"/>
        <w:rPr>
          <w:rFonts w:asciiTheme="minorHAnsi" w:hAnsiTheme="minorHAnsi" w:cstheme="minorHAnsi"/>
          <w:sz w:val="22"/>
          <w:szCs w:val="22"/>
        </w:rPr>
      </w:pPr>
      <w:r w:rsidRPr="003B6723">
        <w:rPr>
          <w:rFonts w:asciiTheme="minorHAnsi" w:hAnsiTheme="minorHAnsi" w:cstheme="minorHAnsi"/>
          <w:sz w:val="22"/>
          <w:szCs w:val="22"/>
        </w:rPr>
        <w:t xml:space="preserve">All staff, but especially the designated safeguarding lead (and deputies) should be considering the context within which such incidents and/or </w:t>
      </w:r>
      <w:proofErr w:type="spellStart"/>
      <w:r w:rsidRPr="003B6723">
        <w:rPr>
          <w:rFonts w:asciiTheme="minorHAnsi" w:hAnsiTheme="minorHAnsi" w:cstheme="minorHAnsi"/>
          <w:sz w:val="22"/>
          <w:szCs w:val="22"/>
        </w:rPr>
        <w:t>behaviours</w:t>
      </w:r>
      <w:proofErr w:type="spellEnd"/>
      <w:r w:rsidRPr="003B6723">
        <w:rPr>
          <w:rFonts w:asciiTheme="minorHAnsi" w:hAnsiTheme="minorHAnsi" w:cstheme="minorHAnsi"/>
          <w:sz w:val="22"/>
          <w:szCs w:val="22"/>
        </w:rPr>
        <w:t xml:space="preserve"> occur. This is known as contextual safeguarding, which simply means assessments of children should consider whether wider environmental factors are present in a child’s life that are a threat to their safety and/or welfare. Children’s social care assessments should consider such factors, so it is important that schools and colleges provide as much information as possible as part of the referral process. This will allow any assessment to consider all the available evidence and the full context of any abuse.</w:t>
      </w:r>
    </w:p>
    <w:p w14:paraId="48B34C12" w14:textId="2BB59372" w:rsidR="00A54521" w:rsidRDefault="00572313" w:rsidP="00572313">
      <w:pPr>
        <w:pStyle w:val="BodyText"/>
        <w:numPr>
          <w:ilvl w:val="0"/>
          <w:numId w:val="13"/>
        </w:numPr>
        <w:spacing w:before="208" w:line="276" w:lineRule="auto"/>
        <w:ind w:right="541"/>
        <w:rPr>
          <w:rFonts w:asciiTheme="minorHAnsi" w:hAnsiTheme="minorHAnsi" w:cstheme="minorHAnsi"/>
          <w:b/>
          <w:bCs/>
          <w:sz w:val="22"/>
          <w:szCs w:val="22"/>
        </w:rPr>
      </w:pPr>
      <w:r w:rsidRPr="0028479A">
        <w:rPr>
          <w:rFonts w:asciiTheme="minorHAnsi" w:hAnsiTheme="minorHAnsi" w:cstheme="minorHAnsi"/>
          <w:b/>
          <w:bCs/>
          <w:sz w:val="22"/>
          <w:szCs w:val="22"/>
        </w:rPr>
        <w:t xml:space="preserve">Prevent </w:t>
      </w:r>
    </w:p>
    <w:p w14:paraId="7103EC57" w14:textId="20AD6793"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 xml:space="preserve">STFCCF is committed to fulfilling its responsibilities under the Prevent Duty by safeguarding children, young people, and adults at risk from </w:t>
      </w:r>
      <w:proofErr w:type="spellStart"/>
      <w:r w:rsidRPr="005959B4">
        <w:rPr>
          <w:rFonts w:asciiTheme="minorHAnsi" w:hAnsiTheme="minorHAnsi" w:cstheme="minorHAnsi"/>
          <w:sz w:val="22"/>
          <w:szCs w:val="22"/>
        </w:rPr>
        <w:t>radicalisation</w:t>
      </w:r>
      <w:proofErr w:type="spellEnd"/>
      <w:r w:rsidRPr="005959B4">
        <w:rPr>
          <w:rFonts w:asciiTheme="minorHAnsi" w:hAnsiTheme="minorHAnsi" w:cstheme="minorHAnsi"/>
          <w:sz w:val="22"/>
          <w:szCs w:val="22"/>
        </w:rPr>
        <w:t xml:space="preserve"> and extremism. The organisation recognises that protecting individuals from these risks’ forms part of its wider safeguarding responsibilities.</w:t>
      </w:r>
    </w:p>
    <w:p w14:paraId="3E8EC582" w14:textId="3DBFB36C"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Thresholds and Identification of Concern</w:t>
      </w:r>
      <w:r>
        <w:rPr>
          <w:rFonts w:asciiTheme="minorHAnsi" w:hAnsiTheme="minorHAnsi" w:cstheme="minorHAnsi"/>
          <w:sz w:val="22"/>
          <w:szCs w:val="22"/>
        </w:rPr>
        <w:t>:</w:t>
      </w:r>
    </w:p>
    <w:p w14:paraId="4351E7B6" w14:textId="1F168381"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 xml:space="preserve">All staff and volunteers must remain vigilant to indicate </w:t>
      </w:r>
      <w:proofErr w:type="spellStart"/>
      <w:r w:rsidRPr="005959B4">
        <w:rPr>
          <w:rFonts w:asciiTheme="minorHAnsi" w:hAnsiTheme="minorHAnsi" w:cstheme="minorHAnsi"/>
          <w:sz w:val="22"/>
          <w:szCs w:val="22"/>
        </w:rPr>
        <w:t>radicalisation</w:t>
      </w:r>
      <w:proofErr w:type="spellEnd"/>
      <w:r w:rsidRPr="005959B4">
        <w:rPr>
          <w:rFonts w:asciiTheme="minorHAnsi" w:hAnsiTheme="minorHAnsi" w:cstheme="minorHAnsi"/>
          <w:sz w:val="22"/>
          <w:szCs w:val="22"/>
        </w:rPr>
        <w:t>. Concerns may range from low-level indicators (such as changes in behaviour, language, or expressed views) to more serious concerns involving exposure to or engagement with extremist ideology. Any concern, regardless of perceived severity, must be taken seriously and acted upon in line with this policy.</w:t>
      </w:r>
    </w:p>
    <w:p w14:paraId="3832F9B9" w14:textId="7E52FB9D"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Reporting and Information Sharing</w:t>
      </w:r>
      <w:r>
        <w:rPr>
          <w:rFonts w:asciiTheme="minorHAnsi" w:hAnsiTheme="minorHAnsi" w:cstheme="minorHAnsi"/>
          <w:sz w:val="22"/>
          <w:szCs w:val="22"/>
        </w:rPr>
        <w:t>:</w:t>
      </w:r>
    </w:p>
    <w:p w14:paraId="0786E563" w14:textId="425DF74E"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 xml:space="preserve">Concerns relating to </w:t>
      </w:r>
      <w:proofErr w:type="spellStart"/>
      <w:r w:rsidRPr="005959B4">
        <w:rPr>
          <w:rFonts w:asciiTheme="minorHAnsi" w:hAnsiTheme="minorHAnsi" w:cstheme="minorHAnsi"/>
          <w:sz w:val="22"/>
          <w:szCs w:val="22"/>
        </w:rPr>
        <w:t>radicalisation</w:t>
      </w:r>
      <w:proofErr w:type="spellEnd"/>
      <w:r w:rsidRPr="005959B4">
        <w:rPr>
          <w:rFonts w:asciiTheme="minorHAnsi" w:hAnsiTheme="minorHAnsi" w:cstheme="minorHAnsi"/>
          <w:sz w:val="22"/>
          <w:szCs w:val="22"/>
        </w:rPr>
        <w:t xml:space="preserve"> or extremism must be reported promptly to the Designated Safeguarding Officer (DSO) or appropriate safeguarding officer. Information will be shared on a need-to-know basis, in line with safeguarding, data protection, and information-sharing principles, ensuring that concerns are handled sensitively, proportionately, and without delay.</w:t>
      </w:r>
    </w:p>
    <w:p w14:paraId="5D1ACBBF" w14:textId="6FD9E6C0"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Escalation of Concerns</w:t>
      </w:r>
      <w:r>
        <w:rPr>
          <w:rFonts w:asciiTheme="minorHAnsi" w:hAnsiTheme="minorHAnsi" w:cstheme="minorHAnsi"/>
          <w:sz w:val="22"/>
          <w:szCs w:val="22"/>
        </w:rPr>
        <w:t>:</w:t>
      </w:r>
    </w:p>
    <w:p w14:paraId="7C4EE956" w14:textId="35F41517"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Where concerns meet the threshold for external intervention, the DSO will make appropriate referrals to relevant agencies, which may include local safeguarding partnerships or Prevent/Channel programmes. In cases where there is an immediate risk of harm, emergency services will be contacted without delay. All decisions and actions taken will be clearly recorded.</w:t>
      </w:r>
    </w:p>
    <w:p w14:paraId="7A5A86A5" w14:textId="508BBDE1"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Training and Awareness</w:t>
      </w:r>
      <w:r>
        <w:rPr>
          <w:rFonts w:asciiTheme="minorHAnsi" w:hAnsiTheme="minorHAnsi" w:cstheme="minorHAnsi"/>
          <w:sz w:val="22"/>
          <w:szCs w:val="22"/>
        </w:rPr>
        <w:t>:</w:t>
      </w:r>
    </w:p>
    <w:p w14:paraId="6E1CCAF3" w14:textId="28C94AB0"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 xml:space="preserve">STFCCF ensures that all staff and volunteers receive appropriate Prevent Duty training as part of their safeguarding responsibilities. This includes understanding the signs of </w:t>
      </w:r>
      <w:proofErr w:type="spellStart"/>
      <w:r w:rsidRPr="005959B4">
        <w:rPr>
          <w:rFonts w:asciiTheme="minorHAnsi" w:hAnsiTheme="minorHAnsi" w:cstheme="minorHAnsi"/>
          <w:sz w:val="22"/>
          <w:szCs w:val="22"/>
        </w:rPr>
        <w:t>radicalisation</w:t>
      </w:r>
      <w:proofErr w:type="spellEnd"/>
      <w:r w:rsidRPr="005959B4">
        <w:rPr>
          <w:rFonts w:asciiTheme="minorHAnsi" w:hAnsiTheme="minorHAnsi" w:cstheme="minorHAnsi"/>
          <w:sz w:val="22"/>
          <w:szCs w:val="22"/>
        </w:rPr>
        <w:t xml:space="preserve">, how to respond to </w:t>
      </w:r>
      <w:r w:rsidRPr="005959B4">
        <w:rPr>
          <w:rFonts w:asciiTheme="minorHAnsi" w:hAnsiTheme="minorHAnsi" w:cstheme="minorHAnsi"/>
          <w:sz w:val="22"/>
          <w:szCs w:val="22"/>
        </w:rPr>
        <w:lastRenderedPageBreak/>
        <w:t>concerns, and the procedures for reporting and escalation. Training is refreshed regularly to ensure knowledge remains current.</w:t>
      </w:r>
    </w:p>
    <w:p w14:paraId="61A2BACB" w14:textId="1C0046B8"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Use of IT and Online Safety</w:t>
      </w:r>
      <w:r>
        <w:rPr>
          <w:rFonts w:asciiTheme="minorHAnsi" w:hAnsiTheme="minorHAnsi" w:cstheme="minorHAnsi"/>
          <w:sz w:val="22"/>
          <w:szCs w:val="22"/>
        </w:rPr>
        <w:t>:</w:t>
      </w:r>
    </w:p>
    <w:p w14:paraId="7D7C2A1E" w14:textId="044B551E"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STFCCF is committed to preventing access to terrorist and extremist material through its IT systems. Appropriate filtering and monitoring systems are in place on all organisational devices and networks. The organisation conducts periodic checks of web filtering and monitoring reports to ensure controls remain effective and to identify any potential concerns.</w:t>
      </w:r>
    </w:p>
    <w:p w14:paraId="1F68CC0B" w14:textId="51A5BC7C"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Monitoring and Review</w:t>
      </w:r>
      <w:r>
        <w:rPr>
          <w:rFonts w:asciiTheme="minorHAnsi" w:hAnsiTheme="minorHAnsi" w:cstheme="minorHAnsi"/>
          <w:sz w:val="22"/>
          <w:szCs w:val="22"/>
        </w:rPr>
        <w:t>:</w:t>
      </w:r>
    </w:p>
    <w:p w14:paraId="237ACBEA" w14:textId="2847CFFE" w:rsidR="005959B4" w:rsidRPr="005959B4" w:rsidRDefault="005959B4" w:rsidP="005959B4">
      <w:pPr>
        <w:pStyle w:val="BodyText"/>
        <w:spacing w:before="208" w:line="276" w:lineRule="auto"/>
        <w:ind w:left="360" w:right="541"/>
        <w:rPr>
          <w:rFonts w:asciiTheme="minorHAnsi" w:hAnsiTheme="minorHAnsi" w:cstheme="minorHAnsi"/>
          <w:sz w:val="22"/>
          <w:szCs w:val="22"/>
        </w:rPr>
      </w:pPr>
      <w:r w:rsidRPr="005959B4">
        <w:rPr>
          <w:rFonts w:asciiTheme="minorHAnsi" w:hAnsiTheme="minorHAnsi" w:cstheme="minorHAnsi"/>
          <w:sz w:val="22"/>
          <w:szCs w:val="22"/>
        </w:rPr>
        <w:t>This section will be reviewed regularly to ensure compliance with current legislation, guidance, and best practice relating to Prevent Duty.</w:t>
      </w:r>
    </w:p>
    <w:p w14:paraId="181BDCDA" w14:textId="77777777" w:rsidR="007A2D41" w:rsidRPr="007A2D41" w:rsidRDefault="007A2D41" w:rsidP="007A2D41">
      <w:pPr>
        <w:pStyle w:val="BodyText"/>
        <w:spacing w:before="208" w:line="276" w:lineRule="auto"/>
        <w:ind w:left="489" w:right="541"/>
        <w:rPr>
          <w:rFonts w:asciiTheme="minorHAnsi" w:hAnsiTheme="minorHAnsi" w:cstheme="minorHAnsi"/>
          <w:sz w:val="22"/>
          <w:szCs w:val="22"/>
        </w:rPr>
      </w:pPr>
    </w:p>
    <w:p w14:paraId="0C4F3FC6" w14:textId="77777777" w:rsidR="007A2D41" w:rsidRPr="000946C2" w:rsidRDefault="007A2D41">
      <w:pPr>
        <w:pStyle w:val="ListParagraph"/>
        <w:numPr>
          <w:ilvl w:val="0"/>
          <w:numId w:val="13"/>
        </w:numPr>
        <w:rPr>
          <w:b/>
          <w:bCs/>
          <w:szCs w:val="28"/>
        </w:rPr>
      </w:pPr>
      <w:r w:rsidRPr="000946C2">
        <w:rPr>
          <w:b/>
          <w:bCs/>
          <w:szCs w:val="28"/>
        </w:rPr>
        <w:t>Equality, Diversity and Inclusion Policy</w:t>
      </w:r>
    </w:p>
    <w:p w14:paraId="574E3A50" w14:textId="77777777" w:rsidR="007A2D41" w:rsidRDefault="007A2D41" w:rsidP="007A2D41">
      <w:pPr>
        <w:ind w:left="360"/>
      </w:pPr>
      <w:r>
        <w:t xml:space="preserve">Football is for everyone, it belongs </w:t>
      </w:r>
      <w:proofErr w:type="gramStart"/>
      <w:r>
        <w:t>to, and</w:t>
      </w:r>
      <w:proofErr w:type="gramEnd"/>
      <w:r>
        <w:t xml:space="preserve"> should be enjoyed by anyone who wants to participate in it, whether as a player, official, staff member, volunteer or spectator. Swindon Town FC Community Foundation recognises that providing equality of opportunity, valuing diversity and promoting a culture of inclusion are vital to our success.</w:t>
      </w:r>
    </w:p>
    <w:p w14:paraId="6F1FEF6B" w14:textId="77777777" w:rsidR="007A2D41" w:rsidRDefault="007A2D41" w:rsidP="007A2D41">
      <w:pPr>
        <w:ind w:left="360"/>
      </w:pPr>
      <w:r>
        <w:t xml:space="preserve">We want our staff, coaches, volunteers and participants to reflect the diversity of the communities that we serve and influence. We aim to be a place where people can be free to be themselves no matter what their identity or background. We will ensure that equality is embedded in </w:t>
      </w:r>
      <w:proofErr w:type="gramStart"/>
      <w:r>
        <w:t>all of</w:t>
      </w:r>
      <w:proofErr w:type="gramEnd"/>
      <w:r>
        <w:t xml:space="preserve"> our activities, policies and decisions. </w:t>
      </w:r>
    </w:p>
    <w:p w14:paraId="3730CC57" w14:textId="77777777" w:rsidR="007A2D41" w:rsidRDefault="007A2D41" w:rsidP="007A2D41">
      <w:pPr>
        <w:ind w:left="360"/>
      </w:pPr>
      <w:r>
        <w:t xml:space="preserve">To report incidents and allegations of discriminatory actions or behaviour, our equality, diversity and inclusion policy is available at </w:t>
      </w:r>
      <w:hyperlink r:id="rId48" w:history="1">
        <w:r>
          <w:rPr>
            <w:rStyle w:val="Hyperlink"/>
          </w:rPr>
          <w:t>www.stfcfoundation.com</w:t>
        </w:r>
      </w:hyperlink>
      <w:r>
        <w:t xml:space="preserve"> </w:t>
      </w:r>
    </w:p>
    <w:p w14:paraId="0754C498" w14:textId="77777777" w:rsidR="00C63D99" w:rsidRDefault="00C63D99" w:rsidP="008554BD"/>
    <w:p w14:paraId="61E73A83" w14:textId="77777777" w:rsidR="00EA3064" w:rsidRPr="00EA3064" w:rsidRDefault="00EA3064" w:rsidP="00EA3064"/>
    <w:p w14:paraId="26EB9433" w14:textId="77777777" w:rsidR="00EA3064" w:rsidRDefault="00EA3064" w:rsidP="00EA3064"/>
    <w:p w14:paraId="5E461DD3" w14:textId="42F32169" w:rsidR="00EA3064" w:rsidRPr="00EA3064" w:rsidRDefault="00EA3064" w:rsidP="00EA3064">
      <w:pPr>
        <w:tabs>
          <w:tab w:val="left" w:pos="9220"/>
        </w:tabs>
      </w:pPr>
      <w:r>
        <w:tab/>
      </w:r>
    </w:p>
    <w:sectPr w:rsidR="00EA3064" w:rsidRPr="00EA3064" w:rsidSect="005A4496">
      <w:headerReference w:type="default" r:id="rId49"/>
      <w:footerReference w:type="default" r:id="rId50"/>
      <w:pgSz w:w="11906" w:h="16838"/>
      <w:pgMar w:top="3402" w:right="720" w:bottom="226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BF135" w14:textId="77777777" w:rsidR="0021030A" w:rsidRDefault="0021030A" w:rsidP="00931DD1">
      <w:pPr>
        <w:spacing w:after="0" w:line="240" w:lineRule="auto"/>
      </w:pPr>
      <w:r>
        <w:separator/>
      </w:r>
    </w:p>
  </w:endnote>
  <w:endnote w:type="continuationSeparator" w:id="0">
    <w:p w14:paraId="40B4BCA1" w14:textId="77777777" w:rsidR="0021030A" w:rsidRDefault="0021030A" w:rsidP="00931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remier League">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256A0" w14:textId="4BB9BB72" w:rsidR="0079323D" w:rsidRPr="00931DD1" w:rsidRDefault="005114F6" w:rsidP="00931DD1">
    <w:pPr>
      <w:pStyle w:val="Footer"/>
    </w:pPr>
    <w:r>
      <w:rPr>
        <w:noProof/>
      </w:rPr>
      <w:drawing>
        <wp:anchor distT="0" distB="0" distL="114300" distR="114300" simplePos="0" relativeHeight="251670528" behindDoc="1" locked="0" layoutInCell="1" allowOverlap="1" wp14:anchorId="2F58D111" wp14:editId="1C8D9F10">
          <wp:simplePos x="0" y="0"/>
          <wp:positionH relativeFrom="margin">
            <wp:align>center</wp:align>
          </wp:positionH>
          <wp:positionV relativeFrom="margin">
            <wp:posOffset>7329170</wp:posOffset>
          </wp:positionV>
          <wp:extent cx="7406005" cy="1009650"/>
          <wp:effectExtent l="0" t="0" r="4445" b="0"/>
          <wp:wrapTight wrapText="bothSides">
            <wp:wrapPolygon edited="0">
              <wp:start x="3945" y="0"/>
              <wp:lineTo x="945" y="408"/>
              <wp:lineTo x="389" y="1630"/>
              <wp:lineTo x="500" y="13449"/>
              <wp:lineTo x="0" y="17117"/>
              <wp:lineTo x="0" y="21192"/>
              <wp:lineTo x="21557" y="21192"/>
              <wp:lineTo x="21557" y="17117"/>
              <wp:lineTo x="21168" y="13449"/>
              <wp:lineTo x="21168" y="815"/>
              <wp:lineTo x="19613" y="408"/>
              <wp:lineTo x="4167" y="0"/>
              <wp:lineTo x="3945" y="0"/>
            </wp:wrapPolygon>
          </wp:wrapTight>
          <wp:docPr id="1846341857" name="Picture 4"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41857" name="Picture 4" descr="A close-up of logos&#10;&#10;AI-generated content may be incorrect."/>
                  <pic:cNvPicPr/>
                </pic:nvPicPr>
                <pic:blipFill rotWithShape="1">
                  <a:blip r:embed="rId1"/>
                  <a:srcRect t="7285" b="20763"/>
                  <a:stretch>
                    <a:fillRect/>
                  </a:stretch>
                </pic:blipFill>
                <pic:spPr bwMode="auto">
                  <a:xfrm>
                    <a:off x="0" y="0"/>
                    <a:ext cx="7406005" cy="1009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1D4B">
      <w:rPr>
        <w:noProof/>
        <w:lang w:val="en-US"/>
      </w:rPr>
      <w:drawing>
        <wp:anchor distT="0" distB="0" distL="114300" distR="114300" simplePos="0" relativeHeight="251664384" behindDoc="1" locked="0" layoutInCell="1" allowOverlap="1" wp14:anchorId="4D1C09A1" wp14:editId="2A77A9CC">
          <wp:simplePos x="0" y="0"/>
          <wp:positionH relativeFrom="column">
            <wp:posOffset>-478971</wp:posOffset>
          </wp:positionH>
          <wp:positionV relativeFrom="paragraph">
            <wp:posOffset>161471</wp:posOffset>
          </wp:positionV>
          <wp:extent cx="7541260" cy="47144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C Letterhead footer.jpg"/>
                  <pic:cNvPicPr/>
                </pic:nvPicPr>
                <pic:blipFill rotWithShape="1">
                  <a:blip r:embed="rId2">
                    <a:extLst>
                      <a:ext uri="{28A0092B-C50C-407E-A947-70E740481C1C}">
                        <a14:useLocalDpi xmlns:a14="http://schemas.microsoft.com/office/drawing/2010/main" val="0"/>
                      </a:ext>
                    </a:extLst>
                  </a:blip>
                  <a:srcRect t="67706"/>
                  <a:stretch/>
                </pic:blipFill>
                <pic:spPr bwMode="auto">
                  <a:xfrm>
                    <a:off x="0" y="0"/>
                    <a:ext cx="7541260" cy="4714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1D4B">
      <w:rPr>
        <w:noProof/>
        <w:lang w:val="en-US"/>
      </w:rPr>
      <mc:AlternateContent>
        <mc:Choice Requires="wps">
          <w:drawing>
            <wp:anchor distT="0" distB="0" distL="114300" distR="114300" simplePos="0" relativeHeight="251668480" behindDoc="0" locked="0" layoutInCell="1" allowOverlap="1" wp14:anchorId="2DC2ED8F" wp14:editId="167BED3E">
              <wp:simplePos x="0" y="0"/>
              <wp:positionH relativeFrom="column">
                <wp:posOffset>-210185</wp:posOffset>
              </wp:positionH>
              <wp:positionV relativeFrom="paragraph">
                <wp:posOffset>-699703</wp:posOffset>
              </wp:positionV>
              <wp:extent cx="7058533" cy="0"/>
              <wp:effectExtent l="0" t="0" r="15875" b="12700"/>
              <wp:wrapNone/>
              <wp:docPr id="8" name="Straight Connector 8"/>
              <wp:cNvGraphicFramePr/>
              <a:graphic xmlns:a="http://schemas.openxmlformats.org/drawingml/2006/main">
                <a:graphicData uri="http://schemas.microsoft.com/office/word/2010/wordprocessingShape">
                  <wps:wsp>
                    <wps:cNvCnPr/>
                    <wps:spPr>
                      <a:xfrm>
                        <a:off x="0" y="0"/>
                        <a:ext cx="7058533" cy="0"/>
                      </a:xfrm>
                      <a:prstGeom prst="line">
                        <a:avLst/>
                      </a:prstGeom>
                      <a:ln w="9525">
                        <a:solidFill>
                          <a:srgbClr val="D226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0257D3"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55.1pt" to="539.25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bZHwAEAAN4DAAAOAAAAZHJzL2Uyb0RvYy54bWysU02P2yAQvVfqf0DcGzuOst1acfaw0fZS&#10;tat+/ACChxgJGAQ0dv59B5I4q7ZS1aoXDMy8N/Me483DZA07QogaXceXi5ozcBJ77Q4d//b16c09&#10;ZzEJ1wuDDjp+gsgftq9fbUbfQoMDmh4CIxIX29F3fEjJt1UV5QBWxAV6cBRUGKxIdAyHqg9iJHZr&#10;qqau76oRQ+8DSoiRbnfnIN8WfqVApk9KRUjMdJx6S2UNZd3ntdpuRHsIwg9aXtoQ/9CFFdpR0Zlq&#10;J5Jg34P+hcpqGTCiSguJtkKltISigdQs65/UfBmEh6KFzIl+tin+P1r58fjongPZMPrYRv8csopJ&#10;BZu/1B+bilmn2SyYEpN0+bZe369XK87kNVbdgD7E9B7QsrzpuNEu6xCtOH6IiYpR6jUlXxvHxo6/&#10;WzfrkhXR6P5JG5NjMRz2jyawo6An3DXN3aq8GjG8SKOTcUR7E1F26WTgzP8ZFNM9tb08V8jzBTOt&#10;kBJcWuZpKEyUnWGKWpiB9Z+Bl/wMhTJ7fwOeEaUyujSDrXYYflc9TdeW1Tn/6sBZd7Zgj/2pPG+x&#10;hoaoKLwMfJ7Sl+cCv/2W2x8AAAD//wMAUEsDBBQABgAIAAAAIQDD+mqD3wAAAA4BAAAPAAAAZHJz&#10;L2Rvd25yZXYueG1sTI/LTsMwEEX3SPyDNUjsWtut2pQQp0KgbkAIKLB34yGOiMchdtLw97gLBLt5&#10;HN05U2wn17IR+9B4UiDnAhhS5U1DtYK3191sAyxETUa3nlDBNwbYludnhc6NP9ILjvtYsxRCIdcK&#10;bIxdznmoLDod5r5DSrsP3zsdU9vX3PT6mMJdyxdCrLnTDaULVnd4a7H63A9OgVuvhq9O3t89Z09X&#10;D7vH9zEzlit1eTHdXAOLOMU/GE76SR3K5HTwA5nAWgWz5VImNBVSigWwEyKyzQrY4XfGy4L/f6P8&#10;AQAA//8DAFBLAQItABQABgAIAAAAIQC2gziS/gAAAOEBAAATAAAAAAAAAAAAAAAAAAAAAABbQ29u&#10;dGVudF9UeXBlc10ueG1sUEsBAi0AFAAGAAgAAAAhADj9If/WAAAAlAEAAAsAAAAAAAAAAAAAAAAA&#10;LwEAAF9yZWxzLy5yZWxzUEsBAi0AFAAGAAgAAAAhAClBtkfAAQAA3gMAAA4AAAAAAAAAAAAAAAAA&#10;LgIAAGRycy9lMm9Eb2MueG1sUEsBAi0AFAAGAAgAAAAhAMP6aoPfAAAADgEAAA8AAAAAAAAAAAAA&#10;AAAAGgQAAGRycy9kb3ducmV2LnhtbFBLBQYAAAAABAAEAPMAAAAmBQAAAAA=&#10;" strokecolor="#d2263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CE56F" w14:textId="77777777" w:rsidR="0021030A" w:rsidRDefault="0021030A" w:rsidP="00931DD1">
      <w:pPr>
        <w:spacing w:after="0" w:line="240" w:lineRule="auto"/>
      </w:pPr>
      <w:r>
        <w:separator/>
      </w:r>
    </w:p>
  </w:footnote>
  <w:footnote w:type="continuationSeparator" w:id="0">
    <w:p w14:paraId="1C82C9A1" w14:textId="77777777" w:rsidR="0021030A" w:rsidRDefault="0021030A" w:rsidP="00931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75D6" w14:textId="7BD12000" w:rsidR="0079323D" w:rsidRPr="00931DD1" w:rsidRDefault="00C63D99" w:rsidP="00931DD1">
    <w:pPr>
      <w:pStyle w:val="Header"/>
    </w:pPr>
    <w:r>
      <w:rPr>
        <w:noProof/>
        <w:lang w:val="en-US"/>
      </w:rPr>
      <w:drawing>
        <wp:anchor distT="0" distB="0" distL="114300" distR="114300" simplePos="0" relativeHeight="251663359" behindDoc="0" locked="0" layoutInCell="1" allowOverlap="1" wp14:anchorId="708BDD94" wp14:editId="358AB8A9">
          <wp:simplePos x="0" y="0"/>
          <wp:positionH relativeFrom="column">
            <wp:posOffset>-457200</wp:posOffset>
          </wp:positionH>
          <wp:positionV relativeFrom="paragraph">
            <wp:posOffset>-437429</wp:posOffset>
          </wp:positionV>
          <wp:extent cx="7535872" cy="1839513"/>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535872" cy="1839513"/>
                  </a:xfrm>
                  <a:prstGeom prst="rect">
                    <a:avLst/>
                  </a:prstGeom>
                </pic:spPr>
              </pic:pic>
            </a:graphicData>
          </a:graphic>
          <wp14:sizeRelH relativeFrom="page">
            <wp14:pctWidth>0</wp14:pctWidth>
          </wp14:sizeRelH>
          <wp14:sizeRelV relativeFrom="page">
            <wp14:pctHeight>0</wp14:pctHeight>
          </wp14:sizeRelV>
        </wp:anchor>
      </w:drawing>
    </w:r>
    <w:r w:rsidR="00D71D4B">
      <w:rPr>
        <w:noProof/>
        <w:lang w:val="en-US"/>
      </w:rPr>
      <mc:AlternateContent>
        <mc:Choice Requires="wps">
          <w:drawing>
            <wp:anchor distT="0" distB="0" distL="114300" distR="114300" simplePos="0" relativeHeight="251667456" behindDoc="0" locked="0" layoutInCell="1" allowOverlap="1" wp14:anchorId="61DF26CE" wp14:editId="5A427235">
              <wp:simplePos x="0" y="0"/>
              <wp:positionH relativeFrom="column">
                <wp:posOffset>-219456</wp:posOffset>
              </wp:positionH>
              <wp:positionV relativeFrom="paragraph">
                <wp:posOffset>1415161</wp:posOffset>
              </wp:positionV>
              <wp:extent cx="7062851" cy="0"/>
              <wp:effectExtent l="0" t="0" r="11430" b="12700"/>
              <wp:wrapNone/>
              <wp:docPr id="7" name="Straight Connector 7"/>
              <wp:cNvGraphicFramePr/>
              <a:graphic xmlns:a="http://schemas.openxmlformats.org/drawingml/2006/main">
                <a:graphicData uri="http://schemas.microsoft.com/office/word/2010/wordprocessingShape">
                  <wps:wsp>
                    <wps:cNvCnPr/>
                    <wps:spPr>
                      <a:xfrm>
                        <a:off x="0" y="0"/>
                        <a:ext cx="7062851" cy="0"/>
                      </a:xfrm>
                      <a:prstGeom prst="line">
                        <a:avLst/>
                      </a:prstGeom>
                      <a:ln w="9525">
                        <a:solidFill>
                          <a:srgbClr val="D226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34537A" id="Straight Connector 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3pt,111.45pt" to="538.85pt,1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CALvwEAAN4DAAAOAAAAZHJzL2Uyb0RvYy54bWysU8tu2zAQvAfoPxC813oUdlPBcg4xkkuQ&#10;BE36ATS1tAjwBZK15L/PkrLloA1QtOiFIrk7szvD1fpm1IocwAdpTUurRUkJGG47afYt/fF69/ma&#10;khCZ6ZiyBlp6hEBvNp+u1oNroLa9VR14giQmNINraR+ja4oi8B40CwvrwGBQWK9ZxKPfF51nA7Jr&#10;VdRluSoG6zvnLYcQ8HY7Bekm8wsBPD4JESAS1VLsLebV53WX1mKzZs3eM9dLfmqD/UMXmkmDRWeq&#10;LYuM/PTyNyotubfBirjgVhdWCMkha0A1VfmLmpeeOcha0JzgZpvC/6Plj4db8+zRhsGFJrhnn1SM&#10;wuv0xf7ImM06zmbBGAnHy6/lqr5eVpTwc6y4AJ0P8R6sJmnTUiVN0sEadngIEYth6jklXStDhpZ+&#10;W9bLnBWskt2dVCrFgt/vbpUnB4ZPuK3r1Zf8asjwLg1PyiDtRUTexaOCif87CCI7bLuaKqT5gpmW&#10;cQ4mVmkaMhNmJ5jAFmZg+WfgKT9BIc/e34BnRK5sTZzBWhrrP6oex3PLYso/OzDpThbsbHfMz5ut&#10;wSHKCk8Dn6b0/TnDL7/l5g0AAP//AwBQSwMEFAAGAAgAAAAhAMEN3tLfAAAADAEAAA8AAABkcnMv&#10;ZG93bnJldi54bWxMj8FOwzAMhu9IvENkJG5bugINK00nBNoFNME2uGeNaSoapzRpV96eTEKCo+1P&#10;v7+/WE22ZSP2vnEkYTFPgCFVTjdUS3jbr2e3wHxQpFXrCCV8o4dVeX5WqFy7I21x3IWaxRDyuZJg&#10;Quhyzn1l0Co/dx1SvH243qoQx77mulfHGG5bniZJxq1qKH4wqsMHg9XnbrASbHYzfHWLp8dX8bJ8&#10;Xm/eR6ENl/LyYrq/AxZwCn8wnPSjOpTR6eAG0p61EmZX11lEJaRpugR2IhIhBLDD74qXBf9fovwB&#10;AAD//wMAUEsBAi0AFAAGAAgAAAAhALaDOJL+AAAA4QEAABMAAAAAAAAAAAAAAAAAAAAAAFtDb250&#10;ZW50X1R5cGVzXS54bWxQSwECLQAUAAYACAAAACEAOP0h/9YAAACUAQAACwAAAAAAAAAAAAAAAAAv&#10;AQAAX3JlbHMvLnJlbHNQSwECLQAUAAYACAAAACEAQ6ggC78BAADeAwAADgAAAAAAAAAAAAAAAAAu&#10;AgAAZHJzL2Uyb0RvYy54bWxQSwECLQAUAAYACAAAACEAwQ3e0t8AAAAMAQAADwAAAAAAAAAAAAAA&#10;AAAZBAAAZHJzL2Rvd25yZXYueG1sUEsFBgAAAAAEAAQA8wAAACUFAAAAAA==&#10;" strokecolor="#d2263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E29"/>
    <w:multiLevelType w:val="hybridMultilevel"/>
    <w:tmpl w:val="0A48A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501FFD"/>
    <w:multiLevelType w:val="hybridMultilevel"/>
    <w:tmpl w:val="C48A6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74B59"/>
    <w:multiLevelType w:val="hybridMultilevel"/>
    <w:tmpl w:val="CB2A8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02A26"/>
    <w:multiLevelType w:val="multilevel"/>
    <w:tmpl w:val="502C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93345"/>
    <w:multiLevelType w:val="hybridMultilevel"/>
    <w:tmpl w:val="13F4B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564B3"/>
    <w:multiLevelType w:val="hybridMultilevel"/>
    <w:tmpl w:val="495CE35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C656E7"/>
    <w:multiLevelType w:val="hybridMultilevel"/>
    <w:tmpl w:val="61E4C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8253B"/>
    <w:multiLevelType w:val="hybridMultilevel"/>
    <w:tmpl w:val="05DE5D94"/>
    <w:lvl w:ilvl="0" w:tplc="812277DA">
      <w:start w:val="1"/>
      <w:numFmt w:val="decimal"/>
      <w:lvlText w:val="%1."/>
      <w:lvlJc w:val="left"/>
      <w:pPr>
        <w:ind w:left="686" w:hanging="198"/>
      </w:pPr>
      <w:rPr>
        <w:rFonts w:ascii="Calibri" w:eastAsia="Calibri" w:hAnsi="Calibri" w:cs="Calibri" w:hint="default"/>
        <w:spacing w:val="0"/>
        <w:w w:val="103"/>
        <w:sz w:val="19"/>
        <w:szCs w:val="19"/>
      </w:rPr>
    </w:lvl>
    <w:lvl w:ilvl="1" w:tplc="6AD2671A">
      <w:numFmt w:val="bullet"/>
      <w:lvlText w:val="•"/>
      <w:lvlJc w:val="left"/>
      <w:pPr>
        <w:ind w:left="1758" w:hanging="198"/>
      </w:pPr>
      <w:rPr>
        <w:rFonts w:hint="default"/>
      </w:rPr>
    </w:lvl>
    <w:lvl w:ilvl="2" w:tplc="CBD40972">
      <w:numFmt w:val="bullet"/>
      <w:lvlText w:val="•"/>
      <w:lvlJc w:val="left"/>
      <w:pPr>
        <w:ind w:left="2837" w:hanging="198"/>
      </w:pPr>
      <w:rPr>
        <w:rFonts w:hint="default"/>
      </w:rPr>
    </w:lvl>
    <w:lvl w:ilvl="3" w:tplc="D988C008">
      <w:numFmt w:val="bullet"/>
      <w:lvlText w:val="•"/>
      <w:lvlJc w:val="left"/>
      <w:pPr>
        <w:ind w:left="3915" w:hanging="198"/>
      </w:pPr>
      <w:rPr>
        <w:rFonts w:hint="default"/>
      </w:rPr>
    </w:lvl>
    <w:lvl w:ilvl="4" w:tplc="A2588492">
      <w:numFmt w:val="bullet"/>
      <w:lvlText w:val="•"/>
      <w:lvlJc w:val="left"/>
      <w:pPr>
        <w:ind w:left="4994" w:hanging="198"/>
      </w:pPr>
      <w:rPr>
        <w:rFonts w:hint="default"/>
      </w:rPr>
    </w:lvl>
    <w:lvl w:ilvl="5" w:tplc="627CC4BC">
      <w:numFmt w:val="bullet"/>
      <w:lvlText w:val="•"/>
      <w:lvlJc w:val="left"/>
      <w:pPr>
        <w:ind w:left="6072" w:hanging="198"/>
      </w:pPr>
      <w:rPr>
        <w:rFonts w:hint="default"/>
      </w:rPr>
    </w:lvl>
    <w:lvl w:ilvl="6" w:tplc="E9A026C4">
      <w:numFmt w:val="bullet"/>
      <w:lvlText w:val="•"/>
      <w:lvlJc w:val="left"/>
      <w:pPr>
        <w:ind w:left="7151" w:hanging="198"/>
      </w:pPr>
      <w:rPr>
        <w:rFonts w:hint="default"/>
      </w:rPr>
    </w:lvl>
    <w:lvl w:ilvl="7" w:tplc="9CE0AB7E">
      <w:numFmt w:val="bullet"/>
      <w:lvlText w:val="•"/>
      <w:lvlJc w:val="left"/>
      <w:pPr>
        <w:ind w:left="8229" w:hanging="198"/>
      </w:pPr>
      <w:rPr>
        <w:rFonts w:hint="default"/>
      </w:rPr>
    </w:lvl>
    <w:lvl w:ilvl="8" w:tplc="8312B088">
      <w:numFmt w:val="bullet"/>
      <w:lvlText w:val="•"/>
      <w:lvlJc w:val="left"/>
      <w:pPr>
        <w:ind w:left="9308" w:hanging="198"/>
      </w:pPr>
      <w:rPr>
        <w:rFonts w:hint="default"/>
      </w:rPr>
    </w:lvl>
  </w:abstractNum>
  <w:abstractNum w:abstractNumId="8" w15:restartNumberingAfterBreak="0">
    <w:nsid w:val="13CD65EC"/>
    <w:multiLevelType w:val="hybridMultilevel"/>
    <w:tmpl w:val="B2BA3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A938B4"/>
    <w:multiLevelType w:val="hybridMultilevel"/>
    <w:tmpl w:val="9DDCA292"/>
    <w:lvl w:ilvl="0" w:tplc="600E7764">
      <w:start w:val="19"/>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003E14"/>
    <w:multiLevelType w:val="hybridMultilevel"/>
    <w:tmpl w:val="7E12D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9D0F04"/>
    <w:multiLevelType w:val="hybridMultilevel"/>
    <w:tmpl w:val="3EEE7DCE"/>
    <w:lvl w:ilvl="0" w:tplc="0809000F">
      <w:start w:val="1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5D394C"/>
    <w:multiLevelType w:val="hybridMultilevel"/>
    <w:tmpl w:val="63B23754"/>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9E69E2"/>
    <w:multiLevelType w:val="multilevel"/>
    <w:tmpl w:val="CE68ED52"/>
    <w:lvl w:ilvl="0">
      <w:start w:val="14"/>
      <w:numFmt w:val="decimal"/>
      <w:lvlText w:val="%1"/>
      <w:lvlJc w:val="left"/>
      <w:pPr>
        <w:ind w:left="1263" w:hanging="756"/>
      </w:pPr>
      <w:rPr>
        <w:rFonts w:hint="default"/>
      </w:rPr>
    </w:lvl>
    <w:lvl w:ilvl="1">
      <w:start w:val="1"/>
      <w:numFmt w:val="decimal"/>
      <w:lvlText w:val="%1.%2"/>
      <w:lvlJc w:val="left"/>
      <w:pPr>
        <w:ind w:left="1263" w:hanging="756"/>
      </w:pPr>
      <w:rPr>
        <w:rFonts w:ascii="Calibri" w:eastAsia="Calibri" w:hAnsi="Calibri" w:cs="Calibri" w:hint="default"/>
        <w:b/>
        <w:bCs/>
        <w:spacing w:val="-1"/>
        <w:w w:val="100"/>
        <w:sz w:val="22"/>
        <w:szCs w:val="22"/>
      </w:rPr>
    </w:lvl>
    <w:lvl w:ilvl="2">
      <w:numFmt w:val="bullet"/>
      <w:lvlText w:val=""/>
      <w:lvlJc w:val="left"/>
      <w:pPr>
        <w:ind w:left="1228" w:hanging="360"/>
      </w:pPr>
      <w:rPr>
        <w:rFonts w:ascii="Symbol" w:eastAsia="Symbol" w:hAnsi="Symbol" w:cs="Symbol" w:hint="default"/>
        <w:w w:val="100"/>
        <w:sz w:val="24"/>
        <w:szCs w:val="24"/>
      </w:rPr>
    </w:lvl>
    <w:lvl w:ilvl="3">
      <w:numFmt w:val="bullet"/>
      <w:lvlText w:val="•"/>
      <w:lvlJc w:val="left"/>
      <w:pPr>
        <w:ind w:left="3527" w:hanging="360"/>
      </w:pPr>
      <w:rPr>
        <w:rFonts w:hint="default"/>
      </w:rPr>
    </w:lvl>
    <w:lvl w:ilvl="4">
      <w:numFmt w:val="bullet"/>
      <w:lvlText w:val="•"/>
      <w:lvlJc w:val="left"/>
      <w:pPr>
        <w:ind w:left="4661" w:hanging="360"/>
      </w:pPr>
      <w:rPr>
        <w:rFonts w:hint="default"/>
      </w:rPr>
    </w:lvl>
    <w:lvl w:ilvl="5">
      <w:numFmt w:val="bullet"/>
      <w:lvlText w:val="•"/>
      <w:lvlJc w:val="left"/>
      <w:pPr>
        <w:ind w:left="5795" w:hanging="360"/>
      </w:pPr>
      <w:rPr>
        <w:rFonts w:hint="default"/>
      </w:rPr>
    </w:lvl>
    <w:lvl w:ilvl="6">
      <w:numFmt w:val="bullet"/>
      <w:lvlText w:val="•"/>
      <w:lvlJc w:val="left"/>
      <w:pPr>
        <w:ind w:left="6929" w:hanging="360"/>
      </w:pPr>
      <w:rPr>
        <w:rFonts w:hint="default"/>
      </w:rPr>
    </w:lvl>
    <w:lvl w:ilvl="7">
      <w:numFmt w:val="bullet"/>
      <w:lvlText w:val="•"/>
      <w:lvlJc w:val="left"/>
      <w:pPr>
        <w:ind w:left="8063" w:hanging="360"/>
      </w:pPr>
      <w:rPr>
        <w:rFonts w:hint="default"/>
      </w:rPr>
    </w:lvl>
    <w:lvl w:ilvl="8">
      <w:numFmt w:val="bullet"/>
      <w:lvlText w:val="•"/>
      <w:lvlJc w:val="left"/>
      <w:pPr>
        <w:ind w:left="9197" w:hanging="360"/>
      </w:pPr>
      <w:rPr>
        <w:rFonts w:hint="default"/>
      </w:rPr>
    </w:lvl>
  </w:abstractNum>
  <w:abstractNum w:abstractNumId="14" w15:restartNumberingAfterBreak="0">
    <w:nsid w:val="1E1B26DB"/>
    <w:multiLevelType w:val="hybridMultilevel"/>
    <w:tmpl w:val="A9522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1B252E"/>
    <w:multiLevelType w:val="hybridMultilevel"/>
    <w:tmpl w:val="83E8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8C1855"/>
    <w:multiLevelType w:val="hybridMultilevel"/>
    <w:tmpl w:val="5C327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E85BB2"/>
    <w:multiLevelType w:val="hybridMultilevel"/>
    <w:tmpl w:val="02F61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C86E99"/>
    <w:multiLevelType w:val="multilevel"/>
    <w:tmpl w:val="8AF0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DE32F0"/>
    <w:multiLevelType w:val="hybridMultilevel"/>
    <w:tmpl w:val="9BD6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B910B1"/>
    <w:multiLevelType w:val="multilevel"/>
    <w:tmpl w:val="B24A499C"/>
    <w:lvl w:ilvl="0">
      <w:start w:val="11"/>
      <w:numFmt w:val="decimal"/>
      <w:lvlText w:val="%1"/>
      <w:lvlJc w:val="left"/>
      <w:pPr>
        <w:ind w:left="1209" w:hanging="720"/>
      </w:pPr>
      <w:rPr>
        <w:rFonts w:hint="default"/>
      </w:rPr>
    </w:lvl>
    <w:lvl w:ilvl="1">
      <w:start w:val="1"/>
      <w:numFmt w:val="decimal"/>
      <w:lvlText w:val="%1.%2"/>
      <w:lvlJc w:val="left"/>
      <w:pPr>
        <w:ind w:left="1209" w:hanging="720"/>
      </w:pPr>
      <w:rPr>
        <w:rFonts w:ascii="Calibri" w:eastAsia="Calibri" w:hAnsi="Calibri" w:cs="Calibri" w:hint="default"/>
        <w:b/>
        <w:bCs/>
        <w:spacing w:val="-1"/>
        <w:w w:val="100"/>
        <w:sz w:val="22"/>
        <w:szCs w:val="22"/>
      </w:rPr>
    </w:lvl>
    <w:lvl w:ilvl="2">
      <w:numFmt w:val="bullet"/>
      <w:lvlText w:val="•"/>
      <w:lvlJc w:val="left"/>
      <w:pPr>
        <w:ind w:left="3253" w:hanging="720"/>
      </w:pPr>
      <w:rPr>
        <w:rFonts w:hint="default"/>
      </w:rPr>
    </w:lvl>
    <w:lvl w:ilvl="3">
      <w:numFmt w:val="bullet"/>
      <w:lvlText w:val="•"/>
      <w:lvlJc w:val="left"/>
      <w:pPr>
        <w:ind w:left="4279" w:hanging="720"/>
      </w:pPr>
      <w:rPr>
        <w:rFonts w:hint="default"/>
      </w:rPr>
    </w:lvl>
    <w:lvl w:ilvl="4">
      <w:numFmt w:val="bullet"/>
      <w:lvlText w:val="•"/>
      <w:lvlJc w:val="left"/>
      <w:pPr>
        <w:ind w:left="5306" w:hanging="720"/>
      </w:pPr>
      <w:rPr>
        <w:rFonts w:hint="default"/>
      </w:rPr>
    </w:lvl>
    <w:lvl w:ilvl="5">
      <w:numFmt w:val="bullet"/>
      <w:lvlText w:val="•"/>
      <w:lvlJc w:val="left"/>
      <w:pPr>
        <w:ind w:left="6332" w:hanging="720"/>
      </w:pPr>
      <w:rPr>
        <w:rFonts w:hint="default"/>
      </w:rPr>
    </w:lvl>
    <w:lvl w:ilvl="6">
      <w:numFmt w:val="bullet"/>
      <w:lvlText w:val="•"/>
      <w:lvlJc w:val="left"/>
      <w:pPr>
        <w:ind w:left="7359" w:hanging="720"/>
      </w:pPr>
      <w:rPr>
        <w:rFonts w:hint="default"/>
      </w:rPr>
    </w:lvl>
    <w:lvl w:ilvl="7">
      <w:numFmt w:val="bullet"/>
      <w:lvlText w:val="•"/>
      <w:lvlJc w:val="left"/>
      <w:pPr>
        <w:ind w:left="8385" w:hanging="720"/>
      </w:pPr>
      <w:rPr>
        <w:rFonts w:hint="default"/>
      </w:rPr>
    </w:lvl>
    <w:lvl w:ilvl="8">
      <w:numFmt w:val="bullet"/>
      <w:lvlText w:val="•"/>
      <w:lvlJc w:val="left"/>
      <w:pPr>
        <w:ind w:left="9412" w:hanging="720"/>
      </w:pPr>
      <w:rPr>
        <w:rFonts w:hint="default"/>
      </w:rPr>
    </w:lvl>
  </w:abstractNum>
  <w:abstractNum w:abstractNumId="21" w15:restartNumberingAfterBreak="0">
    <w:nsid w:val="33CE123C"/>
    <w:multiLevelType w:val="hybridMultilevel"/>
    <w:tmpl w:val="632AB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EF0826"/>
    <w:multiLevelType w:val="hybridMultilevel"/>
    <w:tmpl w:val="5E6E3FB0"/>
    <w:lvl w:ilvl="0" w:tplc="A8AC517E">
      <w:start w:val="7"/>
      <w:numFmt w:val="decimal"/>
      <w:lvlText w:val="%1."/>
      <w:lvlJc w:val="left"/>
      <w:pPr>
        <w:ind w:left="849" w:hanging="360"/>
      </w:pPr>
      <w:rPr>
        <w:rFonts w:hint="default"/>
        <w:b/>
        <w:bCs/>
        <w:spacing w:val="-2"/>
        <w:w w:val="100"/>
      </w:rPr>
    </w:lvl>
    <w:lvl w:ilvl="1" w:tplc="E08E3244">
      <w:numFmt w:val="bullet"/>
      <w:lvlText w:val=""/>
      <w:lvlJc w:val="left"/>
      <w:pPr>
        <w:ind w:left="1209" w:hanging="360"/>
      </w:pPr>
      <w:rPr>
        <w:rFonts w:hint="default"/>
        <w:w w:val="100"/>
      </w:rPr>
    </w:lvl>
    <w:lvl w:ilvl="2" w:tplc="DFD45AF4">
      <w:numFmt w:val="bullet"/>
      <w:lvlText w:val="•"/>
      <w:lvlJc w:val="left"/>
      <w:pPr>
        <w:ind w:left="1416" w:hanging="360"/>
      </w:pPr>
      <w:rPr>
        <w:rFonts w:ascii="Arial" w:eastAsia="Arial" w:hAnsi="Arial" w:cs="Arial" w:hint="default"/>
        <w:w w:val="102"/>
        <w:sz w:val="21"/>
        <w:szCs w:val="21"/>
      </w:rPr>
    </w:lvl>
    <w:lvl w:ilvl="3" w:tplc="A560C220">
      <w:numFmt w:val="bullet"/>
      <w:lvlText w:val="•"/>
      <w:lvlJc w:val="left"/>
      <w:pPr>
        <w:ind w:left="2675" w:hanging="360"/>
      </w:pPr>
      <w:rPr>
        <w:rFonts w:hint="default"/>
      </w:rPr>
    </w:lvl>
    <w:lvl w:ilvl="4" w:tplc="011852E4">
      <w:numFmt w:val="bullet"/>
      <w:lvlText w:val="•"/>
      <w:lvlJc w:val="left"/>
      <w:pPr>
        <w:ind w:left="3931" w:hanging="360"/>
      </w:pPr>
      <w:rPr>
        <w:rFonts w:hint="default"/>
      </w:rPr>
    </w:lvl>
    <w:lvl w:ilvl="5" w:tplc="7904ED1A">
      <w:numFmt w:val="bullet"/>
      <w:lvlText w:val="•"/>
      <w:lvlJc w:val="left"/>
      <w:pPr>
        <w:ind w:left="5187" w:hanging="360"/>
      </w:pPr>
      <w:rPr>
        <w:rFonts w:hint="default"/>
      </w:rPr>
    </w:lvl>
    <w:lvl w:ilvl="6" w:tplc="C80602F4">
      <w:numFmt w:val="bullet"/>
      <w:lvlText w:val="•"/>
      <w:lvlJc w:val="left"/>
      <w:pPr>
        <w:ind w:left="6442" w:hanging="360"/>
      </w:pPr>
      <w:rPr>
        <w:rFonts w:hint="default"/>
      </w:rPr>
    </w:lvl>
    <w:lvl w:ilvl="7" w:tplc="A45E2388">
      <w:numFmt w:val="bullet"/>
      <w:lvlText w:val="•"/>
      <w:lvlJc w:val="left"/>
      <w:pPr>
        <w:ind w:left="7698" w:hanging="360"/>
      </w:pPr>
      <w:rPr>
        <w:rFonts w:hint="default"/>
      </w:rPr>
    </w:lvl>
    <w:lvl w:ilvl="8" w:tplc="5CC0A66A">
      <w:numFmt w:val="bullet"/>
      <w:lvlText w:val="•"/>
      <w:lvlJc w:val="left"/>
      <w:pPr>
        <w:ind w:left="8954" w:hanging="360"/>
      </w:pPr>
      <w:rPr>
        <w:rFonts w:hint="default"/>
      </w:rPr>
    </w:lvl>
  </w:abstractNum>
  <w:abstractNum w:abstractNumId="23" w15:restartNumberingAfterBreak="0">
    <w:nsid w:val="3E1E418F"/>
    <w:multiLevelType w:val="hybridMultilevel"/>
    <w:tmpl w:val="BCE4E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38417B"/>
    <w:multiLevelType w:val="hybridMultilevel"/>
    <w:tmpl w:val="A646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A70DA7"/>
    <w:multiLevelType w:val="hybridMultilevel"/>
    <w:tmpl w:val="FB580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4264F3"/>
    <w:multiLevelType w:val="hybridMultilevel"/>
    <w:tmpl w:val="4C90B74E"/>
    <w:lvl w:ilvl="0" w:tplc="A976B64C">
      <w:start w:val="1"/>
      <w:numFmt w:val="decimal"/>
      <w:lvlText w:val="%1."/>
      <w:lvlJc w:val="left"/>
      <w:pPr>
        <w:ind w:left="1416" w:hanging="360"/>
      </w:pPr>
      <w:rPr>
        <w:rFonts w:ascii="Calibri" w:eastAsia="Calibri" w:hAnsi="Calibri" w:cs="Calibri" w:hint="default"/>
        <w:spacing w:val="0"/>
        <w:w w:val="103"/>
        <w:sz w:val="19"/>
        <w:szCs w:val="19"/>
      </w:rPr>
    </w:lvl>
    <w:lvl w:ilvl="1" w:tplc="EF542C70">
      <w:numFmt w:val="bullet"/>
      <w:lvlText w:val="•"/>
      <w:lvlJc w:val="left"/>
      <w:pPr>
        <w:ind w:left="2424" w:hanging="360"/>
      </w:pPr>
      <w:rPr>
        <w:rFonts w:hint="default"/>
      </w:rPr>
    </w:lvl>
    <w:lvl w:ilvl="2" w:tplc="147083A2">
      <w:numFmt w:val="bullet"/>
      <w:lvlText w:val="•"/>
      <w:lvlJc w:val="left"/>
      <w:pPr>
        <w:ind w:left="3429" w:hanging="360"/>
      </w:pPr>
      <w:rPr>
        <w:rFonts w:hint="default"/>
      </w:rPr>
    </w:lvl>
    <w:lvl w:ilvl="3" w:tplc="4A88D950">
      <w:numFmt w:val="bullet"/>
      <w:lvlText w:val="•"/>
      <w:lvlJc w:val="left"/>
      <w:pPr>
        <w:ind w:left="4433" w:hanging="360"/>
      </w:pPr>
      <w:rPr>
        <w:rFonts w:hint="default"/>
      </w:rPr>
    </w:lvl>
    <w:lvl w:ilvl="4" w:tplc="73E6A91A">
      <w:numFmt w:val="bullet"/>
      <w:lvlText w:val="•"/>
      <w:lvlJc w:val="left"/>
      <w:pPr>
        <w:ind w:left="5438" w:hanging="360"/>
      </w:pPr>
      <w:rPr>
        <w:rFonts w:hint="default"/>
      </w:rPr>
    </w:lvl>
    <w:lvl w:ilvl="5" w:tplc="F062880A">
      <w:numFmt w:val="bullet"/>
      <w:lvlText w:val="•"/>
      <w:lvlJc w:val="left"/>
      <w:pPr>
        <w:ind w:left="6442" w:hanging="360"/>
      </w:pPr>
      <w:rPr>
        <w:rFonts w:hint="default"/>
      </w:rPr>
    </w:lvl>
    <w:lvl w:ilvl="6" w:tplc="6DBC2B1E">
      <w:numFmt w:val="bullet"/>
      <w:lvlText w:val="•"/>
      <w:lvlJc w:val="left"/>
      <w:pPr>
        <w:ind w:left="7447" w:hanging="360"/>
      </w:pPr>
      <w:rPr>
        <w:rFonts w:hint="default"/>
      </w:rPr>
    </w:lvl>
    <w:lvl w:ilvl="7" w:tplc="81D2DE0E">
      <w:numFmt w:val="bullet"/>
      <w:lvlText w:val="•"/>
      <w:lvlJc w:val="left"/>
      <w:pPr>
        <w:ind w:left="8451" w:hanging="360"/>
      </w:pPr>
      <w:rPr>
        <w:rFonts w:hint="default"/>
      </w:rPr>
    </w:lvl>
    <w:lvl w:ilvl="8" w:tplc="7E8EAE6A">
      <w:numFmt w:val="bullet"/>
      <w:lvlText w:val="•"/>
      <w:lvlJc w:val="left"/>
      <w:pPr>
        <w:ind w:left="9456" w:hanging="360"/>
      </w:pPr>
      <w:rPr>
        <w:rFonts w:hint="default"/>
      </w:rPr>
    </w:lvl>
  </w:abstractNum>
  <w:abstractNum w:abstractNumId="27" w15:restartNumberingAfterBreak="0">
    <w:nsid w:val="457A0E95"/>
    <w:multiLevelType w:val="hybridMultilevel"/>
    <w:tmpl w:val="9F38B60A"/>
    <w:lvl w:ilvl="0" w:tplc="2BC6D510">
      <w:start w:val="1"/>
      <w:numFmt w:val="decimal"/>
      <w:lvlText w:val="%1."/>
      <w:lvlJc w:val="left"/>
      <w:pPr>
        <w:ind w:left="849" w:hanging="360"/>
      </w:pPr>
      <w:rPr>
        <w:rFonts w:ascii="Calibri" w:eastAsia="Calibri" w:hAnsi="Calibri" w:cs="Calibri" w:hint="default"/>
        <w:b/>
        <w:bCs/>
        <w:color w:val="auto"/>
        <w:spacing w:val="-1"/>
        <w:w w:val="100"/>
        <w:sz w:val="24"/>
        <w:szCs w:val="24"/>
      </w:rPr>
    </w:lvl>
    <w:lvl w:ilvl="1" w:tplc="6D12B7C2">
      <w:numFmt w:val="bullet"/>
      <w:lvlText w:val=""/>
      <w:lvlJc w:val="left"/>
      <w:pPr>
        <w:ind w:left="1209" w:hanging="360"/>
      </w:pPr>
      <w:rPr>
        <w:rFonts w:ascii="Symbol" w:eastAsia="Symbol" w:hAnsi="Symbol" w:cs="Symbol" w:hint="default"/>
        <w:w w:val="100"/>
        <w:sz w:val="24"/>
        <w:szCs w:val="24"/>
      </w:rPr>
    </w:lvl>
    <w:lvl w:ilvl="2" w:tplc="42088382">
      <w:numFmt w:val="bullet"/>
      <w:lvlText w:val="•"/>
      <w:lvlJc w:val="left"/>
      <w:pPr>
        <w:ind w:left="2340" w:hanging="360"/>
      </w:pPr>
      <w:rPr>
        <w:rFonts w:hint="default"/>
      </w:rPr>
    </w:lvl>
    <w:lvl w:ilvl="3" w:tplc="7BD87862">
      <w:numFmt w:val="bullet"/>
      <w:lvlText w:val="•"/>
      <w:lvlJc w:val="left"/>
      <w:pPr>
        <w:ind w:left="3481" w:hanging="360"/>
      </w:pPr>
      <w:rPr>
        <w:rFonts w:hint="default"/>
      </w:rPr>
    </w:lvl>
    <w:lvl w:ilvl="4" w:tplc="B44C39A8">
      <w:numFmt w:val="bullet"/>
      <w:lvlText w:val="•"/>
      <w:lvlJc w:val="left"/>
      <w:pPr>
        <w:ind w:left="4621" w:hanging="360"/>
      </w:pPr>
      <w:rPr>
        <w:rFonts w:hint="default"/>
      </w:rPr>
    </w:lvl>
    <w:lvl w:ilvl="5" w:tplc="2C02A38C">
      <w:numFmt w:val="bullet"/>
      <w:lvlText w:val="•"/>
      <w:lvlJc w:val="left"/>
      <w:pPr>
        <w:ind w:left="5762" w:hanging="360"/>
      </w:pPr>
      <w:rPr>
        <w:rFonts w:hint="default"/>
      </w:rPr>
    </w:lvl>
    <w:lvl w:ilvl="6" w:tplc="A986295E">
      <w:numFmt w:val="bullet"/>
      <w:lvlText w:val="•"/>
      <w:lvlJc w:val="left"/>
      <w:pPr>
        <w:ind w:left="6903" w:hanging="360"/>
      </w:pPr>
      <w:rPr>
        <w:rFonts w:hint="default"/>
      </w:rPr>
    </w:lvl>
    <w:lvl w:ilvl="7" w:tplc="83B683D0">
      <w:numFmt w:val="bullet"/>
      <w:lvlText w:val="•"/>
      <w:lvlJc w:val="left"/>
      <w:pPr>
        <w:ind w:left="8043" w:hanging="360"/>
      </w:pPr>
      <w:rPr>
        <w:rFonts w:hint="default"/>
      </w:rPr>
    </w:lvl>
    <w:lvl w:ilvl="8" w:tplc="2E525B32">
      <w:numFmt w:val="bullet"/>
      <w:lvlText w:val="•"/>
      <w:lvlJc w:val="left"/>
      <w:pPr>
        <w:ind w:left="9184" w:hanging="360"/>
      </w:pPr>
      <w:rPr>
        <w:rFonts w:hint="default"/>
      </w:rPr>
    </w:lvl>
  </w:abstractNum>
  <w:abstractNum w:abstractNumId="28" w15:restartNumberingAfterBreak="0">
    <w:nsid w:val="46B845CC"/>
    <w:multiLevelType w:val="hybridMultilevel"/>
    <w:tmpl w:val="B8B6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2D3B1D"/>
    <w:multiLevelType w:val="hybridMultilevel"/>
    <w:tmpl w:val="31EA2B58"/>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9C689B"/>
    <w:multiLevelType w:val="hybridMultilevel"/>
    <w:tmpl w:val="80EE8F18"/>
    <w:lvl w:ilvl="0" w:tplc="FBC08392">
      <w:start w:val="17"/>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7AE9BB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C4E00EA"/>
    <w:multiLevelType w:val="hybridMultilevel"/>
    <w:tmpl w:val="6AFCB01E"/>
    <w:lvl w:ilvl="0" w:tplc="FD820DF0">
      <w:start w:val="1"/>
      <w:numFmt w:val="decimal"/>
      <w:lvlText w:val="%1."/>
      <w:lvlJc w:val="left"/>
      <w:pPr>
        <w:ind w:left="686" w:hanging="198"/>
      </w:pPr>
      <w:rPr>
        <w:rFonts w:ascii="Calibri" w:eastAsia="Calibri" w:hAnsi="Calibri" w:cs="Calibri" w:hint="default"/>
        <w:spacing w:val="0"/>
        <w:w w:val="103"/>
        <w:sz w:val="19"/>
        <w:szCs w:val="19"/>
      </w:rPr>
    </w:lvl>
    <w:lvl w:ilvl="1" w:tplc="2670FDFC">
      <w:numFmt w:val="bullet"/>
      <w:lvlText w:val="•"/>
      <w:lvlJc w:val="left"/>
      <w:pPr>
        <w:ind w:left="1758" w:hanging="198"/>
      </w:pPr>
      <w:rPr>
        <w:rFonts w:hint="default"/>
      </w:rPr>
    </w:lvl>
    <w:lvl w:ilvl="2" w:tplc="5E0C7E56">
      <w:numFmt w:val="bullet"/>
      <w:lvlText w:val="•"/>
      <w:lvlJc w:val="left"/>
      <w:pPr>
        <w:ind w:left="2837" w:hanging="198"/>
      </w:pPr>
      <w:rPr>
        <w:rFonts w:hint="default"/>
      </w:rPr>
    </w:lvl>
    <w:lvl w:ilvl="3" w:tplc="0C3E2672">
      <w:numFmt w:val="bullet"/>
      <w:lvlText w:val="•"/>
      <w:lvlJc w:val="left"/>
      <w:pPr>
        <w:ind w:left="3915" w:hanging="198"/>
      </w:pPr>
      <w:rPr>
        <w:rFonts w:hint="default"/>
      </w:rPr>
    </w:lvl>
    <w:lvl w:ilvl="4" w:tplc="55840BCE">
      <w:numFmt w:val="bullet"/>
      <w:lvlText w:val="•"/>
      <w:lvlJc w:val="left"/>
      <w:pPr>
        <w:ind w:left="4994" w:hanging="198"/>
      </w:pPr>
      <w:rPr>
        <w:rFonts w:hint="default"/>
      </w:rPr>
    </w:lvl>
    <w:lvl w:ilvl="5" w:tplc="5428EBCC">
      <w:numFmt w:val="bullet"/>
      <w:lvlText w:val="•"/>
      <w:lvlJc w:val="left"/>
      <w:pPr>
        <w:ind w:left="6072" w:hanging="198"/>
      </w:pPr>
      <w:rPr>
        <w:rFonts w:hint="default"/>
      </w:rPr>
    </w:lvl>
    <w:lvl w:ilvl="6" w:tplc="9304A184">
      <w:numFmt w:val="bullet"/>
      <w:lvlText w:val="•"/>
      <w:lvlJc w:val="left"/>
      <w:pPr>
        <w:ind w:left="7151" w:hanging="198"/>
      </w:pPr>
      <w:rPr>
        <w:rFonts w:hint="default"/>
      </w:rPr>
    </w:lvl>
    <w:lvl w:ilvl="7" w:tplc="F3AA80C6">
      <w:numFmt w:val="bullet"/>
      <w:lvlText w:val="•"/>
      <w:lvlJc w:val="left"/>
      <w:pPr>
        <w:ind w:left="8229" w:hanging="198"/>
      </w:pPr>
      <w:rPr>
        <w:rFonts w:hint="default"/>
      </w:rPr>
    </w:lvl>
    <w:lvl w:ilvl="8" w:tplc="993E45A2">
      <w:numFmt w:val="bullet"/>
      <w:lvlText w:val="•"/>
      <w:lvlJc w:val="left"/>
      <w:pPr>
        <w:ind w:left="9308" w:hanging="198"/>
      </w:pPr>
      <w:rPr>
        <w:rFonts w:hint="default"/>
      </w:rPr>
    </w:lvl>
  </w:abstractNum>
  <w:abstractNum w:abstractNumId="33" w15:restartNumberingAfterBreak="0">
    <w:nsid w:val="4D4357D5"/>
    <w:multiLevelType w:val="hybridMultilevel"/>
    <w:tmpl w:val="8A1863D4"/>
    <w:lvl w:ilvl="0" w:tplc="53F43D22">
      <w:numFmt w:val="bullet"/>
      <w:lvlText w:val="•"/>
      <w:lvlJc w:val="left"/>
      <w:pPr>
        <w:ind w:left="663" w:hanging="174"/>
      </w:pPr>
      <w:rPr>
        <w:rFonts w:ascii="Calibri" w:eastAsia="Calibri" w:hAnsi="Calibri" w:cs="Calibri" w:hint="default"/>
        <w:w w:val="100"/>
        <w:sz w:val="24"/>
        <w:szCs w:val="24"/>
      </w:rPr>
    </w:lvl>
    <w:lvl w:ilvl="1" w:tplc="B5C85AE0">
      <w:numFmt w:val="bullet"/>
      <w:lvlText w:val="•"/>
      <w:lvlJc w:val="left"/>
      <w:pPr>
        <w:ind w:left="1740" w:hanging="174"/>
      </w:pPr>
      <w:rPr>
        <w:rFonts w:hint="default"/>
      </w:rPr>
    </w:lvl>
    <w:lvl w:ilvl="2" w:tplc="A68CC9EA">
      <w:numFmt w:val="bullet"/>
      <w:lvlText w:val="•"/>
      <w:lvlJc w:val="left"/>
      <w:pPr>
        <w:ind w:left="2821" w:hanging="174"/>
      </w:pPr>
      <w:rPr>
        <w:rFonts w:hint="default"/>
      </w:rPr>
    </w:lvl>
    <w:lvl w:ilvl="3" w:tplc="D504AA10">
      <w:numFmt w:val="bullet"/>
      <w:lvlText w:val="•"/>
      <w:lvlJc w:val="left"/>
      <w:pPr>
        <w:ind w:left="3901" w:hanging="174"/>
      </w:pPr>
      <w:rPr>
        <w:rFonts w:hint="default"/>
      </w:rPr>
    </w:lvl>
    <w:lvl w:ilvl="4" w:tplc="CA44509C">
      <w:numFmt w:val="bullet"/>
      <w:lvlText w:val="•"/>
      <w:lvlJc w:val="left"/>
      <w:pPr>
        <w:ind w:left="4982" w:hanging="174"/>
      </w:pPr>
      <w:rPr>
        <w:rFonts w:hint="default"/>
      </w:rPr>
    </w:lvl>
    <w:lvl w:ilvl="5" w:tplc="C1EA9F9C">
      <w:numFmt w:val="bullet"/>
      <w:lvlText w:val="•"/>
      <w:lvlJc w:val="left"/>
      <w:pPr>
        <w:ind w:left="6062" w:hanging="174"/>
      </w:pPr>
      <w:rPr>
        <w:rFonts w:hint="default"/>
      </w:rPr>
    </w:lvl>
    <w:lvl w:ilvl="6" w:tplc="D0085A9A">
      <w:numFmt w:val="bullet"/>
      <w:lvlText w:val="•"/>
      <w:lvlJc w:val="left"/>
      <w:pPr>
        <w:ind w:left="7143" w:hanging="174"/>
      </w:pPr>
      <w:rPr>
        <w:rFonts w:hint="default"/>
      </w:rPr>
    </w:lvl>
    <w:lvl w:ilvl="7" w:tplc="545E0936">
      <w:numFmt w:val="bullet"/>
      <w:lvlText w:val="•"/>
      <w:lvlJc w:val="left"/>
      <w:pPr>
        <w:ind w:left="8223" w:hanging="174"/>
      </w:pPr>
      <w:rPr>
        <w:rFonts w:hint="default"/>
      </w:rPr>
    </w:lvl>
    <w:lvl w:ilvl="8" w:tplc="D258F8EC">
      <w:numFmt w:val="bullet"/>
      <w:lvlText w:val="•"/>
      <w:lvlJc w:val="left"/>
      <w:pPr>
        <w:ind w:left="9304" w:hanging="174"/>
      </w:pPr>
      <w:rPr>
        <w:rFonts w:hint="default"/>
      </w:rPr>
    </w:lvl>
  </w:abstractNum>
  <w:abstractNum w:abstractNumId="34" w15:restartNumberingAfterBreak="0">
    <w:nsid w:val="4E6D6E34"/>
    <w:multiLevelType w:val="hybridMultilevel"/>
    <w:tmpl w:val="BCAA3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5B5E65"/>
    <w:multiLevelType w:val="hybridMultilevel"/>
    <w:tmpl w:val="4C90B74E"/>
    <w:lvl w:ilvl="0" w:tplc="A976B64C">
      <w:start w:val="1"/>
      <w:numFmt w:val="decimal"/>
      <w:lvlText w:val="%1."/>
      <w:lvlJc w:val="left"/>
      <w:pPr>
        <w:ind w:left="1416" w:hanging="360"/>
      </w:pPr>
      <w:rPr>
        <w:rFonts w:ascii="Calibri" w:eastAsia="Calibri" w:hAnsi="Calibri" w:cs="Calibri" w:hint="default"/>
        <w:spacing w:val="0"/>
        <w:w w:val="103"/>
        <w:sz w:val="19"/>
        <w:szCs w:val="19"/>
      </w:rPr>
    </w:lvl>
    <w:lvl w:ilvl="1" w:tplc="EF542C70">
      <w:numFmt w:val="bullet"/>
      <w:lvlText w:val="•"/>
      <w:lvlJc w:val="left"/>
      <w:pPr>
        <w:ind w:left="2424" w:hanging="360"/>
      </w:pPr>
      <w:rPr>
        <w:rFonts w:hint="default"/>
      </w:rPr>
    </w:lvl>
    <w:lvl w:ilvl="2" w:tplc="147083A2">
      <w:numFmt w:val="bullet"/>
      <w:lvlText w:val="•"/>
      <w:lvlJc w:val="left"/>
      <w:pPr>
        <w:ind w:left="3429" w:hanging="360"/>
      </w:pPr>
      <w:rPr>
        <w:rFonts w:hint="default"/>
      </w:rPr>
    </w:lvl>
    <w:lvl w:ilvl="3" w:tplc="4A88D950">
      <w:numFmt w:val="bullet"/>
      <w:lvlText w:val="•"/>
      <w:lvlJc w:val="left"/>
      <w:pPr>
        <w:ind w:left="4433" w:hanging="360"/>
      </w:pPr>
      <w:rPr>
        <w:rFonts w:hint="default"/>
      </w:rPr>
    </w:lvl>
    <w:lvl w:ilvl="4" w:tplc="73E6A91A">
      <w:numFmt w:val="bullet"/>
      <w:lvlText w:val="•"/>
      <w:lvlJc w:val="left"/>
      <w:pPr>
        <w:ind w:left="5438" w:hanging="360"/>
      </w:pPr>
      <w:rPr>
        <w:rFonts w:hint="default"/>
      </w:rPr>
    </w:lvl>
    <w:lvl w:ilvl="5" w:tplc="F062880A">
      <w:numFmt w:val="bullet"/>
      <w:lvlText w:val="•"/>
      <w:lvlJc w:val="left"/>
      <w:pPr>
        <w:ind w:left="6442" w:hanging="360"/>
      </w:pPr>
      <w:rPr>
        <w:rFonts w:hint="default"/>
      </w:rPr>
    </w:lvl>
    <w:lvl w:ilvl="6" w:tplc="6DBC2B1E">
      <w:numFmt w:val="bullet"/>
      <w:lvlText w:val="•"/>
      <w:lvlJc w:val="left"/>
      <w:pPr>
        <w:ind w:left="7447" w:hanging="360"/>
      </w:pPr>
      <w:rPr>
        <w:rFonts w:hint="default"/>
      </w:rPr>
    </w:lvl>
    <w:lvl w:ilvl="7" w:tplc="81D2DE0E">
      <w:numFmt w:val="bullet"/>
      <w:lvlText w:val="•"/>
      <w:lvlJc w:val="left"/>
      <w:pPr>
        <w:ind w:left="8451" w:hanging="360"/>
      </w:pPr>
      <w:rPr>
        <w:rFonts w:hint="default"/>
      </w:rPr>
    </w:lvl>
    <w:lvl w:ilvl="8" w:tplc="7E8EAE6A">
      <w:numFmt w:val="bullet"/>
      <w:lvlText w:val="•"/>
      <w:lvlJc w:val="left"/>
      <w:pPr>
        <w:ind w:left="9456" w:hanging="360"/>
      </w:pPr>
      <w:rPr>
        <w:rFonts w:hint="default"/>
      </w:rPr>
    </w:lvl>
  </w:abstractNum>
  <w:abstractNum w:abstractNumId="36" w15:restartNumberingAfterBreak="0">
    <w:nsid w:val="60155A65"/>
    <w:multiLevelType w:val="hybridMultilevel"/>
    <w:tmpl w:val="4B9E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1D113F"/>
    <w:multiLevelType w:val="hybridMultilevel"/>
    <w:tmpl w:val="BFAE2C6A"/>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D35672"/>
    <w:multiLevelType w:val="hybridMultilevel"/>
    <w:tmpl w:val="4D9E275A"/>
    <w:lvl w:ilvl="0" w:tplc="FE36E03C">
      <w:start w:val="1"/>
      <w:numFmt w:val="decimal"/>
      <w:lvlText w:val="%1."/>
      <w:lvlJc w:val="left"/>
      <w:pPr>
        <w:ind w:left="686" w:hanging="198"/>
      </w:pPr>
      <w:rPr>
        <w:rFonts w:ascii="Calibri" w:eastAsia="Calibri" w:hAnsi="Calibri" w:cs="Calibri" w:hint="default"/>
        <w:spacing w:val="0"/>
        <w:w w:val="103"/>
        <w:sz w:val="19"/>
        <w:szCs w:val="19"/>
      </w:rPr>
    </w:lvl>
    <w:lvl w:ilvl="1" w:tplc="19263D8E">
      <w:numFmt w:val="bullet"/>
      <w:lvlText w:val="•"/>
      <w:lvlJc w:val="left"/>
      <w:pPr>
        <w:ind w:left="1758" w:hanging="198"/>
      </w:pPr>
      <w:rPr>
        <w:rFonts w:hint="default"/>
      </w:rPr>
    </w:lvl>
    <w:lvl w:ilvl="2" w:tplc="F9BE7B0E">
      <w:numFmt w:val="bullet"/>
      <w:lvlText w:val="•"/>
      <w:lvlJc w:val="left"/>
      <w:pPr>
        <w:ind w:left="2837" w:hanging="198"/>
      </w:pPr>
      <w:rPr>
        <w:rFonts w:hint="default"/>
      </w:rPr>
    </w:lvl>
    <w:lvl w:ilvl="3" w:tplc="5C3E40D0">
      <w:numFmt w:val="bullet"/>
      <w:lvlText w:val="•"/>
      <w:lvlJc w:val="left"/>
      <w:pPr>
        <w:ind w:left="3915" w:hanging="198"/>
      </w:pPr>
      <w:rPr>
        <w:rFonts w:hint="default"/>
      </w:rPr>
    </w:lvl>
    <w:lvl w:ilvl="4" w:tplc="D83CF398">
      <w:numFmt w:val="bullet"/>
      <w:lvlText w:val="•"/>
      <w:lvlJc w:val="left"/>
      <w:pPr>
        <w:ind w:left="4994" w:hanging="198"/>
      </w:pPr>
      <w:rPr>
        <w:rFonts w:hint="default"/>
      </w:rPr>
    </w:lvl>
    <w:lvl w:ilvl="5" w:tplc="D7D0ECC6">
      <w:numFmt w:val="bullet"/>
      <w:lvlText w:val="•"/>
      <w:lvlJc w:val="left"/>
      <w:pPr>
        <w:ind w:left="6072" w:hanging="198"/>
      </w:pPr>
      <w:rPr>
        <w:rFonts w:hint="default"/>
      </w:rPr>
    </w:lvl>
    <w:lvl w:ilvl="6" w:tplc="1310CB9C">
      <w:numFmt w:val="bullet"/>
      <w:lvlText w:val="•"/>
      <w:lvlJc w:val="left"/>
      <w:pPr>
        <w:ind w:left="7151" w:hanging="198"/>
      </w:pPr>
      <w:rPr>
        <w:rFonts w:hint="default"/>
      </w:rPr>
    </w:lvl>
    <w:lvl w:ilvl="7" w:tplc="A7B2F7E6">
      <w:numFmt w:val="bullet"/>
      <w:lvlText w:val="•"/>
      <w:lvlJc w:val="left"/>
      <w:pPr>
        <w:ind w:left="8229" w:hanging="198"/>
      </w:pPr>
      <w:rPr>
        <w:rFonts w:hint="default"/>
      </w:rPr>
    </w:lvl>
    <w:lvl w:ilvl="8" w:tplc="BA3C0982">
      <w:numFmt w:val="bullet"/>
      <w:lvlText w:val="•"/>
      <w:lvlJc w:val="left"/>
      <w:pPr>
        <w:ind w:left="9308" w:hanging="198"/>
      </w:pPr>
      <w:rPr>
        <w:rFonts w:hint="default"/>
      </w:rPr>
    </w:lvl>
  </w:abstractNum>
  <w:abstractNum w:abstractNumId="39" w15:restartNumberingAfterBreak="0">
    <w:nsid w:val="638E06FF"/>
    <w:multiLevelType w:val="multilevel"/>
    <w:tmpl w:val="0874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EA4D00"/>
    <w:multiLevelType w:val="hybridMultilevel"/>
    <w:tmpl w:val="CF6ACA48"/>
    <w:lvl w:ilvl="0" w:tplc="08090001">
      <w:start w:val="1"/>
      <w:numFmt w:val="bullet"/>
      <w:lvlText w:val=""/>
      <w:lvlJc w:val="left"/>
      <w:pPr>
        <w:ind w:left="720" w:hanging="360"/>
      </w:pPr>
      <w:rPr>
        <w:rFonts w:ascii="Symbol" w:hAnsi="Symbol" w:hint="default"/>
      </w:rPr>
    </w:lvl>
    <w:lvl w:ilvl="1" w:tplc="D52CAAF4">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1076FF"/>
    <w:multiLevelType w:val="hybridMultilevel"/>
    <w:tmpl w:val="AE30E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0D4CAF"/>
    <w:multiLevelType w:val="hybridMultilevel"/>
    <w:tmpl w:val="25B61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2F58A1"/>
    <w:multiLevelType w:val="hybridMultilevel"/>
    <w:tmpl w:val="A7560A42"/>
    <w:lvl w:ilvl="0" w:tplc="2C5C2CF6">
      <w:start w:val="6"/>
      <w:numFmt w:val="decimal"/>
      <w:lvlText w:val="%1."/>
      <w:lvlJc w:val="left"/>
      <w:pPr>
        <w:ind w:left="849" w:hanging="360"/>
      </w:pPr>
      <w:rPr>
        <w:rFonts w:hint="default"/>
      </w:rPr>
    </w:lvl>
    <w:lvl w:ilvl="1" w:tplc="F7785D70">
      <w:start w:val="1"/>
      <w:numFmt w:val="lowerLetter"/>
      <w:lvlText w:val="%2."/>
      <w:lvlJc w:val="left"/>
      <w:pPr>
        <w:ind w:left="1569" w:hanging="360"/>
      </w:pPr>
      <w:rPr>
        <w:rFonts w:asciiTheme="minorHAnsi" w:eastAsiaTheme="minorHAnsi" w:hAnsiTheme="minorHAnsi" w:cstheme="minorHAnsi"/>
      </w:rPr>
    </w:lvl>
    <w:lvl w:ilvl="2" w:tplc="0809001B" w:tentative="1">
      <w:start w:val="1"/>
      <w:numFmt w:val="lowerRoman"/>
      <w:lvlText w:val="%3."/>
      <w:lvlJc w:val="right"/>
      <w:pPr>
        <w:ind w:left="2289" w:hanging="180"/>
      </w:pPr>
    </w:lvl>
    <w:lvl w:ilvl="3" w:tplc="0809000F" w:tentative="1">
      <w:start w:val="1"/>
      <w:numFmt w:val="decimal"/>
      <w:lvlText w:val="%4."/>
      <w:lvlJc w:val="left"/>
      <w:pPr>
        <w:ind w:left="3009" w:hanging="360"/>
      </w:pPr>
    </w:lvl>
    <w:lvl w:ilvl="4" w:tplc="08090019" w:tentative="1">
      <w:start w:val="1"/>
      <w:numFmt w:val="lowerLetter"/>
      <w:lvlText w:val="%5."/>
      <w:lvlJc w:val="left"/>
      <w:pPr>
        <w:ind w:left="3729" w:hanging="360"/>
      </w:pPr>
    </w:lvl>
    <w:lvl w:ilvl="5" w:tplc="0809001B" w:tentative="1">
      <w:start w:val="1"/>
      <w:numFmt w:val="lowerRoman"/>
      <w:lvlText w:val="%6."/>
      <w:lvlJc w:val="right"/>
      <w:pPr>
        <w:ind w:left="4449" w:hanging="180"/>
      </w:pPr>
    </w:lvl>
    <w:lvl w:ilvl="6" w:tplc="0809000F" w:tentative="1">
      <w:start w:val="1"/>
      <w:numFmt w:val="decimal"/>
      <w:lvlText w:val="%7."/>
      <w:lvlJc w:val="left"/>
      <w:pPr>
        <w:ind w:left="5169" w:hanging="360"/>
      </w:pPr>
    </w:lvl>
    <w:lvl w:ilvl="7" w:tplc="08090019" w:tentative="1">
      <w:start w:val="1"/>
      <w:numFmt w:val="lowerLetter"/>
      <w:lvlText w:val="%8."/>
      <w:lvlJc w:val="left"/>
      <w:pPr>
        <w:ind w:left="5889" w:hanging="360"/>
      </w:pPr>
    </w:lvl>
    <w:lvl w:ilvl="8" w:tplc="0809001B" w:tentative="1">
      <w:start w:val="1"/>
      <w:numFmt w:val="lowerRoman"/>
      <w:lvlText w:val="%9."/>
      <w:lvlJc w:val="right"/>
      <w:pPr>
        <w:ind w:left="6609" w:hanging="180"/>
      </w:pPr>
    </w:lvl>
  </w:abstractNum>
  <w:abstractNum w:abstractNumId="44" w15:restartNumberingAfterBreak="0">
    <w:nsid w:val="6C5A797F"/>
    <w:multiLevelType w:val="multilevel"/>
    <w:tmpl w:val="5074EBFC"/>
    <w:lvl w:ilvl="0">
      <w:start w:val="12"/>
      <w:numFmt w:val="decimal"/>
      <w:lvlText w:val="%1"/>
      <w:lvlJc w:val="left"/>
      <w:pPr>
        <w:ind w:left="1209" w:hanging="720"/>
      </w:pPr>
      <w:rPr>
        <w:rFonts w:hint="default"/>
      </w:rPr>
    </w:lvl>
    <w:lvl w:ilvl="1">
      <w:start w:val="1"/>
      <w:numFmt w:val="decimal"/>
      <w:lvlText w:val="%1.%2"/>
      <w:lvlJc w:val="left"/>
      <w:pPr>
        <w:ind w:left="1209" w:hanging="720"/>
      </w:pPr>
      <w:rPr>
        <w:rFonts w:ascii="Calibri" w:eastAsia="Calibri" w:hAnsi="Calibri" w:cs="Calibri" w:hint="default"/>
        <w:b/>
        <w:bCs/>
        <w:color w:val="auto"/>
        <w:spacing w:val="-1"/>
        <w:w w:val="100"/>
        <w:sz w:val="22"/>
        <w:szCs w:val="22"/>
      </w:rPr>
    </w:lvl>
    <w:lvl w:ilvl="2">
      <w:numFmt w:val="bullet"/>
      <w:lvlText w:val=""/>
      <w:lvlJc w:val="left"/>
      <w:pPr>
        <w:ind w:left="1209" w:hanging="360"/>
      </w:pPr>
      <w:rPr>
        <w:rFonts w:ascii="Symbol" w:eastAsia="Symbol" w:hAnsi="Symbol" w:cs="Symbol" w:hint="default"/>
        <w:w w:val="103"/>
        <w:sz w:val="19"/>
        <w:szCs w:val="19"/>
      </w:rPr>
    </w:lvl>
    <w:lvl w:ilvl="3">
      <w:numFmt w:val="bullet"/>
      <w:lvlText w:val="•"/>
      <w:lvlJc w:val="left"/>
      <w:pPr>
        <w:ind w:left="4279" w:hanging="360"/>
      </w:pPr>
      <w:rPr>
        <w:rFonts w:hint="default"/>
      </w:rPr>
    </w:lvl>
    <w:lvl w:ilvl="4">
      <w:numFmt w:val="bullet"/>
      <w:lvlText w:val="•"/>
      <w:lvlJc w:val="left"/>
      <w:pPr>
        <w:ind w:left="5306" w:hanging="360"/>
      </w:pPr>
      <w:rPr>
        <w:rFonts w:hint="default"/>
      </w:rPr>
    </w:lvl>
    <w:lvl w:ilvl="5">
      <w:numFmt w:val="bullet"/>
      <w:lvlText w:val="•"/>
      <w:lvlJc w:val="left"/>
      <w:pPr>
        <w:ind w:left="6332" w:hanging="360"/>
      </w:pPr>
      <w:rPr>
        <w:rFonts w:hint="default"/>
      </w:rPr>
    </w:lvl>
    <w:lvl w:ilvl="6">
      <w:numFmt w:val="bullet"/>
      <w:lvlText w:val="•"/>
      <w:lvlJc w:val="left"/>
      <w:pPr>
        <w:ind w:left="7359" w:hanging="360"/>
      </w:pPr>
      <w:rPr>
        <w:rFonts w:hint="default"/>
      </w:rPr>
    </w:lvl>
    <w:lvl w:ilvl="7">
      <w:numFmt w:val="bullet"/>
      <w:lvlText w:val="•"/>
      <w:lvlJc w:val="left"/>
      <w:pPr>
        <w:ind w:left="8385" w:hanging="360"/>
      </w:pPr>
      <w:rPr>
        <w:rFonts w:hint="default"/>
      </w:rPr>
    </w:lvl>
    <w:lvl w:ilvl="8">
      <w:numFmt w:val="bullet"/>
      <w:lvlText w:val="•"/>
      <w:lvlJc w:val="left"/>
      <w:pPr>
        <w:ind w:left="9412" w:hanging="360"/>
      </w:pPr>
      <w:rPr>
        <w:rFonts w:hint="default"/>
      </w:rPr>
    </w:lvl>
  </w:abstractNum>
  <w:abstractNum w:abstractNumId="45" w15:restartNumberingAfterBreak="0">
    <w:nsid w:val="6D7E36FD"/>
    <w:multiLevelType w:val="multilevel"/>
    <w:tmpl w:val="772E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F52CC9"/>
    <w:multiLevelType w:val="hybridMultilevel"/>
    <w:tmpl w:val="ABA2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1F4390"/>
    <w:multiLevelType w:val="multilevel"/>
    <w:tmpl w:val="F7EA4FEE"/>
    <w:lvl w:ilvl="0">
      <w:start w:val="16"/>
      <w:numFmt w:val="decimal"/>
      <w:lvlText w:val="%1"/>
      <w:lvlJc w:val="left"/>
      <w:pPr>
        <w:ind w:left="1209" w:hanging="720"/>
      </w:pPr>
      <w:rPr>
        <w:rFonts w:hint="default"/>
      </w:rPr>
    </w:lvl>
    <w:lvl w:ilvl="1">
      <w:start w:val="1"/>
      <w:numFmt w:val="decimal"/>
      <w:lvlText w:val="%1.%2"/>
      <w:lvlJc w:val="left"/>
      <w:pPr>
        <w:ind w:left="1209" w:hanging="720"/>
      </w:pPr>
      <w:rPr>
        <w:rFonts w:ascii="Calibri" w:eastAsia="Calibri" w:hAnsi="Calibri" w:cs="Calibri" w:hint="default"/>
        <w:b/>
        <w:bCs/>
        <w:color w:val="auto"/>
        <w:spacing w:val="-1"/>
        <w:w w:val="100"/>
        <w:sz w:val="22"/>
        <w:szCs w:val="22"/>
      </w:rPr>
    </w:lvl>
    <w:lvl w:ilvl="2">
      <w:numFmt w:val="bullet"/>
      <w:lvlText w:val=""/>
      <w:lvlJc w:val="left"/>
      <w:pPr>
        <w:ind w:left="1209" w:hanging="360"/>
      </w:pPr>
      <w:rPr>
        <w:rFonts w:ascii="Symbol" w:eastAsia="Symbol" w:hAnsi="Symbol" w:cs="Symbol" w:hint="default"/>
        <w:w w:val="100"/>
        <w:sz w:val="24"/>
        <w:szCs w:val="24"/>
      </w:rPr>
    </w:lvl>
    <w:lvl w:ilvl="3">
      <w:numFmt w:val="bullet"/>
      <w:lvlText w:val="•"/>
      <w:lvlJc w:val="left"/>
      <w:pPr>
        <w:ind w:left="4279" w:hanging="360"/>
      </w:pPr>
      <w:rPr>
        <w:rFonts w:hint="default"/>
      </w:rPr>
    </w:lvl>
    <w:lvl w:ilvl="4">
      <w:numFmt w:val="bullet"/>
      <w:lvlText w:val="•"/>
      <w:lvlJc w:val="left"/>
      <w:pPr>
        <w:ind w:left="5306" w:hanging="360"/>
      </w:pPr>
      <w:rPr>
        <w:rFonts w:hint="default"/>
      </w:rPr>
    </w:lvl>
    <w:lvl w:ilvl="5">
      <w:numFmt w:val="bullet"/>
      <w:lvlText w:val="•"/>
      <w:lvlJc w:val="left"/>
      <w:pPr>
        <w:ind w:left="6332" w:hanging="360"/>
      </w:pPr>
      <w:rPr>
        <w:rFonts w:hint="default"/>
      </w:rPr>
    </w:lvl>
    <w:lvl w:ilvl="6">
      <w:numFmt w:val="bullet"/>
      <w:lvlText w:val="•"/>
      <w:lvlJc w:val="left"/>
      <w:pPr>
        <w:ind w:left="7359" w:hanging="360"/>
      </w:pPr>
      <w:rPr>
        <w:rFonts w:hint="default"/>
      </w:rPr>
    </w:lvl>
    <w:lvl w:ilvl="7">
      <w:numFmt w:val="bullet"/>
      <w:lvlText w:val="•"/>
      <w:lvlJc w:val="left"/>
      <w:pPr>
        <w:ind w:left="8385" w:hanging="360"/>
      </w:pPr>
      <w:rPr>
        <w:rFonts w:hint="default"/>
      </w:rPr>
    </w:lvl>
    <w:lvl w:ilvl="8">
      <w:numFmt w:val="bullet"/>
      <w:lvlText w:val="•"/>
      <w:lvlJc w:val="left"/>
      <w:pPr>
        <w:ind w:left="9412" w:hanging="360"/>
      </w:pPr>
      <w:rPr>
        <w:rFonts w:hint="default"/>
      </w:rPr>
    </w:lvl>
  </w:abstractNum>
  <w:abstractNum w:abstractNumId="48" w15:restartNumberingAfterBreak="0">
    <w:nsid w:val="700B2D84"/>
    <w:multiLevelType w:val="hybridMultilevel"/>
    <w:tmpl w:val="ABFC91DC"/>
    <w:lvl w:ilvl="0" w:tplc="81644C5A">
      <w:start w:val="15"/>
      <w:numFmt w:val="decimal"/>
      <w:lvlText w:val="%1."/>
      <w:lvlJc w:val="left"/>
      <w:pPr>
        <w:ind w:left="849" w:hanging="360"/>
      </w:pPr>
      <w:rPr>
        <w:rFonts w:hint="default"/>
      </w:rPr>
    </w:lvl>
    <w:lvl w:ilvl="1" w:tplc="08090019" w:tentative="1">
      <w:start w:val="1"/>
      <w:numFmt w:val="lowerLetter"/>
      <w:lvlText w:val="%2."/>
      <w:lvlJc w:val="left"/>
      <w:pPr>
        <w:ind w:left="1569" w:hanging="360"/>
      </w:pPr>
    </w:lvl>
    <w:lvl w:ilvl="2" w:tplc="0809001B" w:tentative="1">
      <w:start w:val="1"/>
      <w:numFmt w:val="lowerRoman"/>
      <w:lvlText w:val="%3."/>
      <w:lvlJc w:val="right"/>
      <w:pPr>
        <w:ind w:left="2289" w:hanging="180"/>
      </w:pPr>
    </w:lvl>
    <w:lvl w:ilvl="3" w:tplc="0809000F" w:tentative="1">
      <w:start w:val="1"/>
      <w:numFmt w:val="decimal"/>
      <w:lvlText w:val="%4."/>
      <w:lvlJc w:val="left"/>
      <w:pPr>
        <w:ind w:left="3009" w:hanging="360"/>
      </w:pPr>
    </w:lvl>
    <w:lvl w:ilvl="4" w:tplc="08090019" w:tentative="1">
      <w:start w:val="1"/>
      <w:numFmt w:val="lowerLetter"/>
      <w:lvlText w:val="%5."/>
      <w:lvlJc w:val="left"/>
      <w:pPr>
        <w:ind w:left="3729" w:hanging="360"/>
      </w:pPr>
    </w:lvl>
    <w:lvl w:ilvl="5" w:tplc="0809001B" w:tentative="1">
      <w:start w:val="1"/>
      <w:numFmt w:val="lowerRoman"/>
      <w:lvlText w:val="%6."/>
      <w:lvlJc w:val="right"/>
      <w:pPr>
        <w:ind w:left="4449" w:hanging="180"/>
      </w:pPr>
    </w:lvl>
    <w:lvl w:ilvl="6" w:tplc="0809000F" w:tentative="1">
      <w:start w:val="1"/>
      <w:numFmt w:val="decimal"/>
      <w:lvlText w:val="%7."/>
      <w:lvlJc w:val="left"/>
      <w:pPr>
        <w:ind w:left="5169" w:hanging="360"/>
      </w:pPr>
    </w:lvl>
    <w:lvl w:ilvl="7" w:tplc="08090019" w:tentative="1">
      <w:start w:val="1"/>
      <w:numFmt w:val="lowerLetter"/>
      <w:lvlText w:val="%8."/>
      <w:lvlJc w:val="left"/>
      <w:pPr>
        <w:ind w:left="5889" w:hanging="360"/>
      </w:pPr>
    </w:lvl>
    <w:lvl w:ilvl="8" w:tplc="0809001B" w:tentative="1">
      <w:start w:val="1"/>
      <w:numFmt w:val="lowerRoman"/>
      <w:lvlText w:val="%9."/>
      <w:lvlJc w:val="right"/>
      <w:pPr>
        <w:ind w:left="6609" w:hanging="180"/>
      </w:pPr>
    </w:lvl>
  </w:abstractNum>
  <w:abstractNum w:abstractNumId="49" w15:restartNumberingAfterBreak="0">
    <w:nsid w:val="730E3775"/>
    <w:multiLevelType w:val="hybridMultilevel"/>
    <w:tmpl w:val="A7866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EE1432"/>
    <w:multiLevelType w:val="hybridMultilevel"/>
    <w:tmpl w:val="F41E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FD858BF"/>
    <w:multiLevelType w:val="hybridMultilevel"/>
    <w:tmpl w:val="BEA8EB5C"/>
    <w:lvl w:ilvl="0" w:tplc="D50EF97A">
      <w:start w:val="1"/>
      <w:numFmt w:val="decimal"/>
      <w:lvlText w:val="%1."/>
      <w:lvlJc w:val="left"/>
      <w:pPr>
        <w:ind w:left="686" w:hanging="198"/>
      </w:pPr>
      <w:rPr>
        <w:rFonts w:ascii="Calibri" w:eastAsia="Calibri" w:hAnsi="Calibri" w:cs="Calibri" w:hint="default"/>
        <w:spacing w:val="0"/>
        <w:w w:val="103"/>
        <w:sz w:val="19"/>
        <w:szCs w:val="19"/>
      </w:rPr>
    </w:lvl>
    <w:lvl w:ilvl="1" w:tplc="86364854">
      <w:numFmt w:val="bullet"/>
      <w:lvlText w:val="•"/>
      <w:lvlJc w:val="left"/>
      <w:pPr>
        <w:ind w:left="1758" w:hanging="198"/>
      </w:pPr>
      <w:rPr>
        <w:rFonts w:hint="default"/>
      </w:rPr>
    </w:lvl>
    <w:lvl w:ilvl="2" w:tplc="4448EAC6">
      <w:numFmt w:val="bullet"/>
      <w:lvlText w:val="•"/>
      <w:lvlJc w:val="left"/>
      <w:pPr>
        <w:ind w:left="2837" w:hanging="198"/>
      </w:pPr>
      <w:rPr>
        <w:rFonts w:hint="default"/>
      </w:rPr>
    </w:lvl>
    <w:lvl w:ilvl="3" w:tplc="339AFD58">
      <w:numFmt w:val="bullet"/>
      <w:lvlText w:val="•"/>
      <w:lvlJc w:val="left"/>
      <w:pPr>
        <w:ind w:left="3915" w:hanging="198"/>
      </w:pPr>
      <w:rPr>
        <w:rFonts w:hint="default"/>
      </w:rPr>
    </w:lvl>
    <w:lvl w:ilvl="4" w:tplc="D3B45BA6">
      <w:numFmt w:val="bullet"/>
      <w:lvlText w:val="•"/>
      <w:lvlJc w:val="left"/>
      <w:pPr>
        <w:ind w:left="4994" w:hanging="198"/>
      </w:pPr>
      <w:rPr>
        <w:rFonts w:hint="default"/>
      </w:rPr>
    </w:lvl>
    <w:lvl w:ilvl="5" w:tplc="4D565394">
      <w:numFmt w:val="bullet"/>
      <w:lvlText w:val="•"/>
      <w:lvlJc w:val="left"/>
      <w:pPr>
        <w:ind w:left="6072" w:hanging="198"/>
      </w:pPr>
      <w:rPr>
        <w:rFonts w:hint="default"/>
      </w:rPr>
    </w:lvl>
    <w:lvl w:ilvl="6" w:tplc="E78EC608">
      <w:numFmt w:val="bullet"/>
      <w:lvlText w:val="•"/>
      <w:lvlJc w:val="left"/>
      <w:pPr>
        <w:ind w:left="7151" w:hanging="198"/>
      </w:pPr>
      <w:rPr>
        <w:rFonts w:hint="default"/>
      </w:rPr>
    </w:lvl>
    <w:lvl w:ilvl="7" w:tplc="D7DA4AC0">
      <w:numFmt w:val="bullet"/>
      <w:lvlText w:val="•"/>
      <w:lvlJc w:val="left"/>
      <w:pPr>
        <w:ind w:left="8229" w:hanging="198"/>
      </w:pPr>
      <w:rPr>
        <w:rFonts w:hint="default"/>
      </w:rPr>
    </w:lvl>
    <w:lvl w:ilvl="8" w:tplc="161A420E">
      <w:numFmt w:val="bullet"/>
      <w:lvlText w:val="•"/>
      <w:lvlJc w:val="left"/>
      <w:pPr>
        <w:ind w:left="9308" w:hanging="198"/>
      </w:pPr>
      <w:rPr>
        <w:rFonts w:hint="default"/>
      </w:rPr>
    </w:lvl>
  </w:abstractNum>
  <w:num w:numId="1" w16cid:durableId="808206721">
    <w:abstractNumId w:val="27"/>
  </w:num>
  <w:num w:numId="2" w16cid:durableId="772744080">
    <w:abstractNumId w:val="35"/>
  </w:num>
  <w:num w:numId="3" w16cid:durableId="353848746">
    <w:abstractNumId w:val="26"/>
  </w:num>
  <w:num w:numId="4" w16cid:durableId="879324385">
    <w:abstractNumId w:val="22"/>
  </w:num>
  <w:num w:numId="5" w16cid:durableId="1400325108">
    <w:abstractNumId w:val="20"/>
  </w:num>
  <w:num w:numId="6" w16cid:durableId="1010639120">
    <w:abstractNumId w:val="44"/>
  </w:num>
  <w:num w:numId="7" w16cid:durableId="813647031">
    <w:abstractNumId w:val="13"/>
  </w:num>
  <w:num w:numId="8" w16cid:durableId="573052778">
    <w:abstractNumId w:val="47"/>
  </w:num>
  <w:num w:numId="9" w16cid:durableId="766845380">
    <w:abstractNumId w:val="51"/>
  </w:num>
  <w:num w:numId="10" w16cid:durableId="1699503680">
    <w:abstractNumId w:val="32"/>
  </w:num>
  <w:num w:numId="11" w16cid:durableId="483206826">
    <w:abstractNumId w:val="38"/>
  </w:num>
  <w:num w:numId="12" w16cid:durableId="726495055">
    <w:abstractNumId w:val="7"/>
  </w:num>
  <w:num w:numId="13" w16cid:durableId="2134328397">
    <w:abstractNumId w:val="9"/>
  </w:num>
  <w:num w:numId="14" w16cid:durableId="862717673">
    <w:abstractNumId w:val="33"/>
  </w:num>
  <w:num w:numId="15" w16cid:durableId="602301963">
    <w:abstractNumId w:val="29"/>
  </w:num>
  <w:num w:numId="16" w16cid:durableId="1297758077">
    <w:abstractNumId w:val="42"/>
  </w:num>
  <w:num w:numId="17" w16cid:durableId="1256404049">
    <w:abstractNumId w:val="4"/>
  </w:num>
  <w:num w:numId="18" w16cid:durableId="80877078">
    <w:abstractNumId w:val="34"/>
  </w:num>
  <w:num w:numId="19" w16cid:durableId="1730886899">
    <w:abstractNumId w:val="15"/>
  </w:num>
  <w:num w:numId="20" w16cid:durableId="144669479">
    <w:abstractNumId w:val="23"/>
  </w:num>
  <w:num w:numId="21" w16cid:durableId="1429809652">
    <w:abstractNumId w:val="36"/>
  </w:num>
  <w:num w:numId="22" w16cid:durableId="1544636970">
    <w:abstractNumId w:val="24"/>
  </w:num>
  <w:num w:numId="23" w16cid:durableId="527641809">
    <w:abstractNumId w:val="30"/>
  </w:num>
  <w:num w:numId="24" w16cid:durableId="1393428646">
    <w:abstractNumId w:val="8"/>
  </w:num>
  <w:num w:numId="25" w16cid:durableId="1660648615">
    <w:abstractNumId w:val="19"/>
  </w:num>
  <w:num w:numId="26" w16cid:durableId="745537952">
    <w:abstractNumId w:val="2"/>
  </w:num>
  <w:num w:numId="27" w16cid:durableId="704449966">
    <w:abstractNumId w:val="10"/>
  </w:num>
  <w:num w:numId="28" w16cid:durableId="1648582338">
    <w:abstractNumId w:val="28"/>
  </w:num>
  <w:num w:numId="29" w16cid:durableId="470100474">
    <w:abstractNumId w:val="1"/>
  </w:num>
  <w:num w:numId="30" w16cid:durableId="212542483">
    <w:abstractNumId w:val="17"/>
  </w:num>
  <w:num w:numId="31" w16cid:durableId="1265575254">
    <w:abstractNumId w:val="6"/>
  </w:num>
  <w:num w:numId="32" w16cid:durableId="475800835">
    <w:abstractNumId w:val="48"/>
  </w:num>
  <w:num w:numId="33" w16cid:durableId="1175269550">
    <w:abstractNumId w:val="50"/>
  </w:num>
  <w:num w:numId="34" w16cid:durableId="1442262646">
    <w:abstractNumId w:val="41"/>
  </w:num>
  <w:num w:numId="35" w16cid:durableId="65878609">
    <w:abstractNumId w:val="12"/>
  </w:num>
  <w:num w:numId="36" w16cid:durableId="1622107650">
    <w:abstractNumId w:val="11"/>
  </w:num>
  <w:num w:numId="37" w16cid:durableId="1322850253">
    <w:abstractNumId w:val="25"/>
  </w:num>
  <w:num w:numId="38" w16cid:durableId="2087148236">
    <w:abstractNumId w:val="49"/>
  </w:num>
  <w:num w:numId="39" w16cid:durableId="1847015853">
    <w:abstractNumId w:val="5"/>
  </w:num>
  <w:num w:numId="40" w16cid:durableId="1728450917">
    <w:abstractNumId w:val="16"/>
  </w:num>
  <w:num w:numId="41" w16cid:durableId="2103917218">
    <w:abstractNumId w:val="14"/>
  </w:num>
  <w:num w:numId="42" w16cid:durableId="1587031016">
    <w:abstractNumId w:val="46"/>
  </w:num>
  <w:num w:numId="43" w16cid:durableId="289937696">
    <w:abstractNumId w:val="0"/>
  </w:num>
  <w:num w:numId="44" w16cid:durableId="1941990008">
    <w:abstractNumId w:val="37"/>
  </w:num>
  <w:num w:numId="45" w16cid:durableId="1904369627">
    <w:abstractNumId w:val="43"/>
  </w:num>
  <w:num w:numId="46" w16cid:durableId="1347636759">
    <w:abstractNumId w:val="21"/>
  </w:num>
  <w:num w:numId="47" w16cid:durableId="226960572">
    <w:abstractNumId w:val="31"/>
  </w:num>
  <w:num w:numId="48" w16cid:durableId="1388259429">
    <w:abstractNumId w:val="40"/>
  </w:num>
  <w:num w:numId="49" w16cid:durableId="842865792">
    <w:abstractNumId w:val="3"/>
  </w:num>
  <w:num w:numId="50" w16cid:durableId="550924024">
    <w:abstractNumId w:val="18"/>
  </w:num>
  <w:num w:numId="51" w16cid:durableId="2126462796">
    <w:abstractNumId w:val="45"/>
  </w:num>
  <w:num w:numId="52" w16cid:durableId="429785465">
    <w:abstractNumId w:val="3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DD1"/>
    <w:rsid w:val="000067FA"/>
    <w:rsid w:val="0006140B"/>
    <w:rsid w:val="000628EF"/>
    <w:rsid w:val="00066D90"/>
    <w:rsid w:val="000904C0"/>
    <w:rsid w:val="000A04C1"/>
    <w:rsid w:val="000E24E6"/>
    <w:rsid w:val="000E46FB"/>
    <w:rsid w:val="00113DC1"/>
    <w:rsid w:val="00114925"/>
    <w:rsid w:val="00114EDE"/>
    <w:rsid w:val="00151797"/>
    <w:rsid w:val="0015324A"/>
    <w:rsid w:val="00185F84"/>
    <w:rsid w:val="0018664B"/>
    <w:rsid w:val="00187EF9"/>
    <w:rsid w:val="0019138B"/>
    <w:rsid w:val="001D782B"/>
    <w:rsid w:val="001E5907"/>
    <w:rsid w:val="0021030A"/>
    <w:rsid w:val="00213DB3"/>
    <w:rsid w:val="00215A0D"/>
    <w:rsid w:val="00223914"/>
    <w:rsid w:val="002253F6"/>
    <w:rsid w:val="00225D04"/>
    <w:rsid w:val="0022781A"/>
    <w:rsid w:val="00240663"/>
    <w:rsid w:val="00272EB1"/>
    <w:rsid w:val="0028479A"/>
    <w:rsid w:val="002A4EB3"/>
    <w:rsid w:val="002B763C"/>
    <w:rsid w:val="002D73BF"/>
    <w:rsid w:val="002E0015"/>
    <w:rsid w:val="002F28B6"/>
    <w:rsid w:val="00305851"/>
    <w:rsid w:val="00321903"/>
    <w:rsid w:val="00333C10"/>
    <w:rsid w:val="0034242B"/>
    <w:rsid w:val="00344EA0"/>
    <w:rsid w:val="00356C7A"/>
    <w:rsid w:val="00384E80"/>
    <w:rsid w:val="00395C78"/>
    <w:rsid w:val="003E7971"/>
    <w:rsid w:val="003F16F6"/>
    <w:rsid w:val="00407B5D"/>
    <w:rsid w:val="00421D22"/>
    <w:rsid w:val="00447CFE"/>
    <w:rsid w:val="004509C1"/>
    <w:rsid w:val="00460D4F"/>
    <w:rsid w:val="00463CC6"/>
    <w:rsid w:val="00465097"/>
    <w:rsid w:val="00474F6C"/>
    <w:rsid w:val="004A3B52"/>
    <w:rsid w:val="004A3F36"/>
    <w:rsid w:val="004B0516"/>
    <w:rsid w:val="004B252D"/>
    <w:rsid w:val="004C0665"/>
    <w:rsid w:val="004F0355"/>
    <w:rsid w:val="004F0C58"/>
    <w:rsid w:val="005114F6"/>
    <w:rsid w:val="0051612D"/>
    <w:rsid w:val="00533363"/>
    <w:rsid w:val="0055370B"/>
    <w:rsid w:val="00554895"/>
    <w:rsid w:val="00572313"/>
    <w:rsid w:val="005959B4"/>
    <w:rsid w:val="005A3AEC"/>
    <w:rsid w:val="005A4496"/>
    <w:rsid w:val="005C088D"/>
    <w:rsid w:val="005E4A53"/>
    <w:rsid w:val="005F172C"/>
    <w:rsid w:val="00604A89"/>
    <w:rsid w:val="0063617C"/>
    <w:rsid w:val="0064050F"/>
    <w:rsid w:val="0066555A"/>
    <w:rsid w:val="006675C6"/>
    <w:rsid w:val="00670FD8"/>
    <w:rsid w:val="00672BF0"/>
    <w:rsid w:val="006B1090"/>
    <w:rsid w:val="006C79F8"/>
    <w:rsid w:val="006F28CF"/>
    <w:rsid w:val="006F566B"/>
    <w:rsid w:val="00707C6F"/>
    <w:rsid w:val="007103AC"/>
    <w:rsid w:val="0072298F"/>
    <w:rsid w:val="00735DFC"/>
    <w:rsid w:val="007501C1"/>
    <w:rsid w:val="00772D3C"/>
    <w:rsid w:val="00774D9E"/>
    <w:rsid w:val="00780A0B"/>
    <w:rsid w:val="0079323D"/>
    <w:rsid w:val="00794826"/>
    <w:rsid w:val="007A2D41"/>
    <w:rsid w:val="007A3528"/>
    <w:rsid w:val="008431E3"/>
    <w:rsid w:val="00854F48"/>
    <w:rsid w:val="008554BD"/>
    <w:rsid w:val="00861D10"/>
    <w:rsid w:val="00867600"/>
    <w:rsid w:val="008779CD"/>
    <w:rsid w:val="008819CF"/>
    <w:rsid w:val="00881EB6"/>
    <w:rsid w:val="0089227A"/>
    <w:rsid w:val="008B1E26"/>
    <w:rsid w:val="008D4D86"/>
    <w:rsid w:val="008D58CA"/>
    <w:rsid w:val="008E6626"/>
    <w:rsid w:val="00904BFB"/>
    <w:rsid w:val="0092311D"/>
    <w:rsid w:val="00923374"/>
    <w:rsid w:val="009278FB"/>
    <w:rsid w:val="00931915"/>
    <w:rsid w:val="00931DD1"/>
    <w:rsid w:val="00971000"/>
    <w:rsid w:val="009716DB"/>
    <w:rsid w:val="0098515A"/>
    <w:rsid w:val="009A16BB"/>
    <w:rsid w:val="009C0F86"/>
    <w:rsid w:val="009E6E82"/>
    <w:rsid w:val="009F04A5"/>
    <w:rsid w:val="009F5275"/>
    <w:rsid w:val="009F6183"/>
    <w:rsid w:val="00A02290"/>
    <w:rsid w:val="00A1193C"/>
    <w:rsid w:val="00A213F5"/>
    <w:rsid w:val="00A267F4"/>
    <w:rsid w:val="00A54521"/>
    <w:rsid w:val="00A7069F"/>
    <w:rsid w:val="00A77A34"/>
    <w:rsid w:val="00A963D7"/>
    <w:rsid w:val="00AA074E"/>
    <w:rsid w:val="00AA0CFC"/>
    <w:rsid w:val="00AA1381"/>
    <w:rsid w:val="00AA235B"/>
    <w:rsid w:val="00AB262C"/>
    <w:rsid w:val="00AE4122"/>
    <w:rsid w:val="00B12350"/>
    <w:rsid w:val="00B13EEF"/>
    <w:rsid w:val="00B16A62"/>
    <w:rsid w:val="00B32103"/>
    <w:rsid w:val="00B32889"/>
    <w:rsid w:val="00B80D97"/>
    <w:rsid w:val="00B83C9F"/>
    <w:rsid w:val="00B95281"/>
    <w:rsid w:val="00BA51FB"/>
    <w:rsid w:val="00BB682B"/>
    <w:rsid w:val="00C044BB"/>
    <w:rsid w:val="00C24DC4"/>
    <w:rsid w:val="00C32FB4"/>
    <w:rsid w:val="00C372BE"/>
    <w:rsid w:val="00C378D0"/>
    <w:rsid w:val="00C4042C"/>
    <w:rsid w:val="00C4787B"/>
    <w:rsid w:val="00C52784"/>
    <w:rsid w:val="00C52883"/>
    <w:rsid w:val="00C52C79"/>
    <w:rsid w:val="00C56AB9"/>
    <w:rsid w:val="00C63D99"/>
    <w:rsid w:val="00C67014"/>
    <w:rsid w:val="00C76568"/>
    <w:rsid w:val="00C768AA"/>
    <w:rsid w:val="00C937F8"/>
    <w:rsid w:val="00CA039B"/>
    <w:rsid w:val="00CB44F8"/>
    <w:rsid w:val="00CD34C3"/>
    <w:rsid w:val="00CD6206"/>
    <w:rsid w:val="00D1625E"/>
    <w:rsid w:val="00D2376F"/>
    <w:rsid w:val="00D23B54"/>
    <w:rsid w:val="00D443E6"/>
    <w:rsid w:val="00D47AE3"/>
    <w:rsid w:val="00D71D4B"/>
    <w:rsid w:val="00D83AD0"/>
    <w:rsid w:val="00D92A6C"/>
    <w:rsid w:val="00DB09CC"/>
    <w:rsid w:val="00DC6D8B"/>
    <w:rsid w:val="00DD1D72"/>
    <w:rsid w:val="00DD53A8"/>
    <w:rsid w:val="00E0699C"/>
    <w:rsid w:val="00E23997"/>
    <w:rsid w:val="00E35F88"/>
    <w:rsid w:val="00E4170F"/>
    <w:rsid w:val="00E60205"/>
    <w:rsid w:val="00EA3064"/>
    <w:rsid w:val="00EB6C49"/>
    <w:rsid w:val="00EC034B"/>
    <w:rsid w:val="00EE34B6"/>
    <w:rsid w:val="00EE79FA"/>
    <w:rsid w:val="00F14854"/>
    <w:rsid w:val="00F32AE1"/>
    <w:rsid w:val="00F45440"/>
    <w:rsid w:val="00F64345"/>
    <w:rsid w:val="00FC2720"/>
    <w:rsid w:val="00FD59A5"/>
    <w:rsid w:val="00FE1C52"/>
    <w:rsid w:val="00FE534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7A304B"/>
  <w15:docId w15:val="{08A4D659-B93B-924F-A9E7-CA18957F0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D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unhideWhenUsed/>
    <w:qFormat/>
    <w:rsid w:val="007A2D41"/>
    <w:pPr>
      <w:widowControl w:val="0"/>
      <w:autoSpaceDE w:val="0"/>
      <w:autoSpaceDN w:val="0"/>
      <w:spacing w:after="0" w:line="240" w:lineRule="auto"/>
      <w:ind w:left="1991"/>
      <w:outlineLvl w:val="1"/>
    </w:pPr>
    <w:rPr>
      <w:rFonts w:ascii="Arial" w:eastAsia="Arial" w:hAnsi="Arial" w:cs="Arial"/>
      <w:b/>
      <w:bCs/>
      <w:sz w:val="27"/>
      <w:szCs w:val="27"/>
      <w:lang w:val="en-US"/>
    </w:rPr>
  </w:style>
  <w:style w:type="paragraph" w:styleId="Heading3">
    <w:name w:val="heading 3"/>
    <w:basedOn w:val="Normal"/>
    <w:next w:val="Normal"/>
    <w:link w:val="Heading3Char"/>
    <w:uiPriority w:val="9"/>
    <w:unhideWhenUsed/>
    <w:qFormat/>
    <w:rsid w:val="007A2D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7A2D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D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DD1"/>
  </w:style>
  <w:style w:type="paragraph" w:styleId="Footer">
    <w:name w:val="footer"/>
    <w:basedOn w:val="Normal"/>
    <w:link w:val="FooterChar"/>
    <w:uiPriority w:val="99"/>
    <w:unhideWhenUsed/>
    <w:rsid w:val="00931D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DD1"/>
  </w:style>
  <w:style w:type="paragraph" w:styleId="BalloonText">
    <w:name w:val="Balloon Text"/>
    <w:basedOn w:val="Normal"/>
    <w:link w:val="BalloonTextChar"/>
    <w:uiPriority w:val="99"/>
    <w:semiHidden/>
    <w:unhideWhenUsed/>
    <w:rsid w:val="00931D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DD1"/>
    <w:rPr>
      <w:rFonts w:ascii="Tahoma" w:hAnsi="Tahoma" w:cs="Tahoma"/>
      <w:sz w:val="16"/>
      <w:szCs w:val="16"/>
    </w:rPr>
  </w:style>
  <w:style w:type="paragraph" w:styleId="ListParagraph">
    <w:name w:val="List Paragraph"/>
    <w:basedOn w:val="Normal"/>
    <w:uiPriority w:val="1"/>
    <w:qFormat/>
    <w:rsid w:val="008819CF"/>
    <w:pPr>
      <w:ind w:left="720"/>
      <w:contextualSpacing/>
    </w:pPr>
  </w:style>
  <w:style w:type="table" w:styleId="TableGrid">
    <w:name w:val="Table Grid"/>
    <w:basedOn w:val="TableNormal"/>
    <w:uiPriority w:val="59"/>
    <w:rsid w:val="00AE4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E4122"/>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E4122"/>
    <w:rPr>
      <w:color w:val="0000FF" w:themeColor="hyperlink"/>
      <w:u w:val="single"/>
    </w:rPr>
  </w:style>
  <w:style w:type="character" w:customStyle="1" w:styleId="Heading1Char">
    <w:name w:val="Heading 1 Char"/>
    <w:basedOn w:val="DefaultParagraphFont"/>
    <w:link w:val="Heading1"/>
    <w:uiPriority w:val="9"/>
    <w:rsid w:val="007A2D4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A2D41"/>
    <w:rPr>
      <w:rFonts w:ascii="Arial" w:eastAsia="Arial" w:hAnsi="Arial" w:cs="Arial"/>
      <w:b/>
      <w:bCs/>
      <w:sz w:val="27"/>
      <w:szCs w:val="27"/>
      <w:lang w:val="en-US"/>
    </w:rPr>
  </w:style>
  <w:style w:type="character" w:customStyle="1" w:styleId="Heading3Char">
    <w:name w:val="Heading 3 Char"/>
    <w:basedOn w:val="DefaultParagraphFont"/>
    <w:link w:val="Heading3"/>
    <w:uiPriority w:val="9"/>
    <w:rsid w:val="007A2D4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7A2D41"/>
    <w:rPr>
      <w:rFonts w:asciiTheme="majorHAnsi" w:eastAsiaTheme="majorEastAsia" w:hAnsiTheme="majorHAnsi" w:cstheme="majorBidi"/>
      <w:i/>
      <w:iCs/>
      <w:color w:val="365F91" w:themeColor="accent1" w:themeShade="BF"/>
    </w:rPr>
  </w:style>
  <w:style w:type="paragraph" w:styleId="BodyText">
    <w:name w:val="Body Text"/>
    <w:basedOn w:val="Normal"/>
    <w:link w:val="BodyTextChar"/>
    <w:uiPriority w:val="1"/>
    <w:qFormat/>
    <w:rsid w:val="007A2D41"/>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7A2D41"/>
    <w:rPr>
      <w:rFonts w:ascii="Calibri" w:eastAsia="Calibri" w:hAnsi="Calibri" w:cs="Calibri"/>
      <w:sz w:val="24"/>
      <w:szCs w:val="24"/>
      <w:lang w:val="en-US"/>
    </w:rPr>
  </w:style>
  <w:style w:type="character" w:customStyle="1" w:styleId="UnresolvedMention1">
    <w:name w:val="Unresolved Mention1"/>
    <w:basedOn w:val="DefaultParagraphFont"/>
    <w:uiPriority w:val="99"/>
    <w:semiHidden/>
    <w:unhideWhenUsed/>
    <w:rsid w:val="007A2D41"/>
    <w:rPr>
      <w:color w:val="605E5C"/>
      <w:shd w:val="clear" w:color="auto" w:fill="E1DFDD"/>
    </w:rPr>
  </w:style>
  <w:style w:type="paragraph" w:styleId="BodyText2">
    <w:name w:val="Body Text 2"/>
    <w:basedOn w:val="Normal"/>
    <w:link w:val="BodyText2Char"/>
    <w:uiPriority w:val="99"/>
    <w:unhideWhenUsed/>
    <w:rsid w:val="007A2D41"/>
    <w:pPr>
      <w:spacing w:after="120" w:line="480" w:lineRule="auto"/>
    </w:pPr>
  </w:style>
  <w:style w:type="character" w:customStyle="1" w:styleId="BodyText2Char">
    <w:name w:val="Body Text 2 Char"/>
    <w:basedOn w:val="DefaultParagraphFont"/>
    <w:link w:val="BodyText2"/>
    <w:uiPriority w:val="99"/>
    <w:rsid w:val="007A2D41"/>
  </w:style>
  <w:style w:type="paragraph" w:customStyle="1" w:styleId="Default">
    <w:name w:val="Default"/>
    <w:rsid w:val="000904C0"/>
    <w:pPr>
      <w:autoSpaceDE w:val="0"/>
      <w:autoSpaceDN w:val="0"/>
      <w:adjustRightInd w:val="0"/>
      <w:spacing w:after="0" w:line="240" w:lineRule="auto"/>
    </w:pPr>
    <w:rPr>
      <w:rFonts w:ascii="Premier League" w:hAnsi="Premier League" w:cs="Premier League"/>
      <w:color w:val="000000"/>
      <w:sz w:val="24"/>
      <w:szCs w:val="24"/>
    </w:rPr>
  </w:style>
  <w:style w:type="character" w:customStyle="1" w:styleId="A8">
    <w:name w:val="A8"/>
    <w:uiPriority w:val="99"/>
    <w:rsid w:val="000904C0"/>
    <w:rPr>
      <w:rFonts w:cs="Premier League"/>
      <w:color w:val="3B155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21949">
      <w:bodyDiv w:val="1"/>
      <w:marLeft w:val="0"/>
      <w:marRight w:val="0"/>
      <w:marTop w:val="0"/>
      <w:marBottom w:val="0"/>
      <w:divBdr>
        <w:top w:val="none" w:sz="0" w:space="0" w:color="auto"/>
        <w:left w:val="none" w:sz="0" w:space="0" w:color="auto"/>
        <w:bottom w:val="none" w:sz="0" w:space="0" w:color="auto"/>
        <w:right w:val="none" w:sz="0" w:space="0" w:color="auto"/>
      </w:divBdr>
    </w:div>
    <w:div w:id="9552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yperlink" Target="mailto:safeguarding@thefa.com" TargetMode="External"/><Relationship Id="rId50"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mailto:kirsteen@stfcfoundation.com"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eader" Target="header1.xml"/><Relationship Id="rId10" Type="http://schemas.openxmlformats.org/officeDocument/2006/relationships/hyperlink" Target="mailto:kirsteen@stfcfoundation.com" TargetMode="Externa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yperlink" Target="http://www.stfcfoundation.com" TargetMode="External"/><Relationship Id="rId8" Type="http://schemas.openxmlformats.org/officeDocument/2006/relationships/image" Target="media/image2.jpeg"/><Relationship Id="rId51"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1.jpg"/><Relationship Id="rId1" Type="http://schemas.openxmlformats.org/officeDocument/2006/relationships/image" Target="media/image40.png"/></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9359</Words>
  <Characters>53350</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Tinkler</dc:creator>
  <cp:lastModifiedBy>Shane Hewlett</cp:lastModifiedBy>
  <cp:revision>2</cp:revision>
  <cp:lastPrinted>2026-02-16T10:52:00Z</cp:lastPrinted>
  <dcterms:created xsi:type="dcterms:W3CDTF">2026-10-30T13:57:00Z</dcterms:created>
  <dcterms:modified xsi:type="dcterms:W3CDTF">2026-10-30T13:57:00Z</dcterms:modified>
</cp:coreProperties>
</file>